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360" w:lineRule="auto"/>
        <w:ind w:firstLine="420"/>
        <w:jc w:val="center"/>
        <w:textAlignment w:val="auto"/>
        <w:rPr>
          <w:b/>
          <w:bCs/>
          <w:kern w:val="2"/>
          <w:sz w:val="32"/>
          <w:szCs w:val="32"/>
        </w:rPr>
      </w:pPr>
      <w:r>
        <w:rPr>
          <w:rFonts w:hint="eastAsia"/>
          <w:b/>
          <w:bCs/>
          <w:kern w:val="2"/>
          <w:sz w:val="32"/>
          <w:szCs w:val="32"/>
        </w:rPr>
        <w:t>20</w:t>
      </w:r>
      <w:r>
        <w:rPr>
          <w:rFonts w:hint="eastAsia"/>
          <w:b/>
          <w:bCs/>
          <w:kern w:val="2"/>
          <w:sz w:val="32"/>
          <w:szCs w:val="32"/>
          <w:lang w:val="en-US" w:eastAsia="zh-CN"/>
        </w:rPr>
        <w:t>20</w:t>
      </w:r>
      <w:r>
        <w:rPr>
          <w:rFonts w:hint="eastAsia"/>
          <w:b/>
          <w:bCs/>
          <w:kern w:val="2"/>
          <w:sz w:val="32"/>
          <w:szCs w:val="32"/>
        </w:rPr>
        <w:t>年度前黄中心小学少先队工作总结（20</w:t>
      </w:r>
      <w:r>
        <w:rPr>
          <w:rFonts w:hint="eastAsia"/>
          <w:b/>
          <w:bCs/>
          <w:kern w:val="2"/>
          <w:sz w:val="32"/>
          <w:szCs w:val="32"/>
          <w:lang w:val="en-US" w:eastAsia="zh-CN"/>
        </w:rPr>
        <w:t>21</w:t>
      </w:r>
      <w:r>
        <w:rPr>
          <w:rFonts w:hint="eastAsia"/>
          <w:b/>
          <w:bCs/>
          <w:kern w:val="2"/>
          <w:sz w:val="32"/>
          <w:szCs w:val="32"/>
        </w:rPr>
        <w:t>.</w:t>
      </w:r>
      <w:r>
        <w:rPr>
          <w:rFonts w:hint="eastAsia"/>
          <w:b/>
          <w:bCs/>
          <w:kern w:val="2"/>
          <w:sz w:val="32"/>
          <w:szCs w:val="32"/>
          <w:lang w:val="en-US" w:eastAsia="zh-CN"/>
        </w:rPr>
        <w:t>01</w:t>
      </w:r>
      <w:r>
        <w:rPr>
          <w:rFonts w:hint="eastAsia"/>
          <w:b/>
          <w:bCs/>
          <w:kern w:val="2"/>
          <w:sz w:val="32"/>
          <w:szCs w:val="32"/>
        </w:rPr>
        <w:t>）</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 xml:space="preserve">    时光荏苒，转眼间忙碌的一学期即将结束，回顾本学期，</w:t>
      </w:r>
      <w:r>
        <w:rPr>
          <w:rFonts w:hint="eastAsia"/>
          <w:sz w:val="24"/>
          <w:lang w:eastAsia="zh-CN"/>
        </w:rPr>
        <w:t>疫情形势下，</w:t>
      </w:r>
      <w:r>
        <w:rPr>
          <w:rFonts w:hint="eastAsia"/>
          <w:sz w:val="24"/>
        </w:rPr>
        <w:t>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一、加强课程建设。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1、把每周1课时的少先队活动课（国家必修活动课程）排入课表，认真贯彻《少先队活动课程指导纲要》，努力探索课程的实施途径、实施方式和评价机制。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加强中队主题活动课的研究。主题中队活动是展示队员活动成果的场所，是锻炼队员能力的舞台。一直以来，学校的主题活动始终坚持“实、小、新”的原则，要求各中队在一学年中至少开展一次校级主题观摩活动。旨在让活动融进辅导员与队员们的情感世界，促进队员各方面能力的同步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3、开展</w:t>
      </w:r>
      <w:r>
        <w:rPr>
          <w:rFonts w:hint="eastAsia"/>
          <w:sz w:val="24"/>
          <w:lang w:eastAsia="zh-CN"/>
        </w:rPr>
        <w:t>红色爱国教育活动。</w:t>
      </w:r>
      <w:r>
        <w:rPr>
          <w:rFonts w:hint="eastAsia"/>
          <w:sz w:val="24"/>
        </w:rPr>
        <w:t>各中队要以此为契机，利用晨会课或活动课，组织学生学习队知识、队礼仪，鼓励各中队用独特的方式开展一些纪念活动。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4、认真开展实践活动。组织学生参观、访问、旅行，开展文化科学、娱乐游戏等各种有意义有趣味的活动，以及力所能及的公益劳动和社会实践。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lang w:val="en-US" w:eastAsia="zh-CN"/>
        </w:rPr>
        <w:t>5、积极参加美丽江苏寻访活动。以寻访“强、富、美、高”江苏活动为契机，激发队员主人翁意识，积极参与家乡寻访活动，培养队员爱家乡、爱社会、爱国家的意识，促进队员争做合格社会小公民、小主人。</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二、加强文化建设。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班级文化建设。班级文化建设是学校文化建设的重要组成部分，一般包括物质文化、精神文化、制度文化、活动文化等，根据区教育局关于加强学校文化建设的有关精神和迎接办学水平督导评估的需要，我校组织开展“班级环境文化建设”设计评比活动。各班要充分发挥老师、学生、家长的积极性、主动性、创造性，让建设过程成为学生民主参与的过程、成为学生能力提升的过程、成为学生自我教育的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2、阵地文化建设。加强少先队活动阵地建设，切实发挥阵地的教育功能。</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sz w:val="24"/>
        </w:rPr>
      </w:pPr>
      <w:r>
        <w:rPr>
          <w:rFonts w:hint="eastAsia"/>
          <w:sz w:val="24"/>
        </w:rPr>
        <w:t>（1）充分发挥红领巾广播的功能。组织开展好每周的升旗仪式；以传统节日、重要纪念日为契机，对学生进行个人品德、家庭美德、社会公德等专题教育活动。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sz w:val="24"/>
        </w:rPr>
      </w:pPr>
      <w:r>
        <w:rPr>
          <w:rFonts w:hint="eastAsia"/>
          <w:sz w:val="24"/>
        </w:rPr>
        <w:t>（2）定期更换少先队橱窗、少先队黑板报。</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三、加强常规管理。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学生的行为习惯、文明礼仪、精神面貌，是不可复制的学校文化的核心竞争力，全体老师要形成共识、凝聚合力，加强对学生的卫生习惯、做操习惯、作业习惯、课间纪律、餐饮习惯等的教育和管理，不断提高我校学生的精神文明素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1、红领巾值岗队员要加强行为习惯的常态化管理，既要定时、定点地检查，又要不定时、不定点地抽查，要及时反映存在问题（黑板报），及时通报检查情况（升旗仪式）。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在开展“五星班级”评比的基础上，深入开展“五星少年”（纪律好、礼仪好、做操好、卫生好、用餐好）评比活动。对照细则，对点达标，通过自我评价、他人评价（相互检举），老师终评的方式，对五个方面进行考核，期中、期末组织2次。根据一学期获“☆”总数，兑换相应的奖品。</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四、坚持活动育人原则，开展了丰富多彩的少先队活动。</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 xml:space="preserve">    把学校建成孩子们的家园一直我们的理想，本学期我校大队部继续发挥少先队活动育人、实践育人的优势，积极地创造体验活动的载体，广泛开展体验活动。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sz w:val="24"/>
          <w:lang w:eastAsia="zh-CN"/>
        </w:rPr>
      </w:pPr>
      <w:r>
        <w:rPr>
          <w:rFonts w:hint="eastAsia"/>
          <w:sz w:val="24"/>
        </w:rPr>
        <w:t xml:space="preserve">    </w:t>
      </w:r>
      <w:r>
        <w:rPr>
          <w:rFonts w:hint="eastAsia"/>
          <w:sz w:val="24"/>
          <w:lang w:eastAsia="zh-CN"/>
        </w:rPr>
        <w:t>今年的寒假因疫情格外漫长，假期中前小队员用自己的方式（手抄报、视频）为武汉、黄石加油；</w:t>
      </w:r>
      <w:r>
        <w:rPr>
          <w:rFonts w:hint="eastAsia"/>
          <w:sz w:val="24"/>
          <w:lang w:val="en-US" w:eastAsia="zh-CN"/>
        </w:rPr>
        <w:t>4</w:t>
      </w:r>
      <w:r>
        <w:rPr>
          <w:rFonts w:hint="eastAsia"/>
          <w:sz w:val="24"/>
        </w:rPr>
        <w:t>月，清明节因新冠肺炎疫情斗争尚未结束而与众不同，为继承革命英雄遗志，弘扬爱国主义精神，四年级十多名师生代表怀着对革命烈士无限的崇敬，来到前黄镇烈士陵园，开展“缅怀最美英雄，树立鸿鹄之志”清明祭扫活动</w:t>
      </w:r>
      <w:r>
        <w:rPr>
          <w:rFonts w:hint="eastAsia"/>
          <w:sz w:val="24"/>
          <w:lang w:eastAsia="zh-CN"/>
        </w:rPr>
        <w:t>；</w:t>
      </w:r>
      <w:r>
        <w:rPr>
          <w:rFonts w:hint="eastAsia"/>
          <w:sz w:val="24"/>
          <w:lang w:val="en-US" w:eastAsia="zh-CN"/>
        </w:rPr>
        <w:t>每年五月的第三周为“全民营养周”。为进一步普及学生健康营养知识，提高小学生的健康意识，建立科学营养的生活方式。5月，我校少先队活动与综合实践活动相结合，在镇政府、村领导、王校长等多位辅导员老师的支持与参与下，“走进前黄桑葚”寻访活动拉开了序幕——听讲座、采桑葚、吃桑果、进药房、清洗桑葚渍、制作桑葚膏、酿桑葚果酒、剪桑枝等，我们充分利用地方资源，将劳动教育从课堂搬进田间，真实体验劳动，落实劳动教育，并形成了校本特色课程，轰轰烈烈的系列化、序列化活动赢得了区教育局、社会人士的关注与好评，最终形成了品牌效应！当然，</w:t>
      </w:r>
      <w:r>
        <w:rPr>
          <w:rFonts w:hint="eastAsia"/>
          <w:sz w:val="24"/>
          <w:lang w:eastAsia="zh-CN"/>
        </w:rPr>
        <w:t>一年级新生入队、</w:t>
      </w:r>
      <w:r>
        <w:rPr>
          <w:rFonts w:hint="eastAsia"/>
          <w:sz w:val="24"/>
        </w:rPr>
        <w:t>最美毕业季、十岁成长礼等</w:t>
      </w:r>
      <w:r>
        <w:rPr>
          <w:rFonts w:hint="eastAsia"/>
          <w:sz w:val="24"/>
          <w:lang w:eastAsia="zh-CN"/>
        </w:rPr>
        <w:t>常态</w:t>
      </w:r>
      <w:r>
        <w:rPr>
          <w:rFonts w:hint="eastAsia"/>
          <w:sz w:val="24"/>
        </w:rPr>
        <w:t>活动进行得有声有色。7月，</w:t>
      </w:r>
      <w:r>
        <w:rPr>
          <w:rFonts w:hint="eastAsia"/>
          <w:sz w:val="24"/>
          <w:lang w:eastAsia="zh-CN"/>
        </w:rPr>
        <w:t>我们开展了“前黄大米”的系列研究活动，队员们卷起裤管、下田插秧，体会了劳作的辛苦，我们的活动被推送至省少先队公众号。</w:t>
      </w:r>
      <w:r>
        <w:rPr>
          <w:rFonts w:hint="eastAsia"/>
          <w:sz w:val="24"/>
        </w:rPr>
        <w:t>8月，前小10名队员来到武进水稻研究所寻访钮中一爷爷</w:t>
      </w:r>
      <w:r>
        <w:rPr>
          <w:rFonts w:hint="eastAsia"/>
          <w:sz w:val="24"/>
          <w:lang w:eastAsia="zh-CN"/>
        </w:rPr>
        <w:t>，了解“农田中的学问”，</w:t>
      </w:r>
      <w:r>
        <w:rPr>
          <w:rFonts w:hint="eastAsia"/>
          <w:sz w:val="24"/>
          <w:lang w:val="en-US" w:eastAsia="zh-CN"/>
        </w:rPr>
        <w:t>11月我们又回到水稻研究所，</w:t>
      </w:r>
      <w:r>
        <w:rPr>
          <w:rFonts w:hint="eastAsia"/>
          <w:sz w:val="24"/>
          <w:lang w:eastAsia="zh-CN"/>
        </w:rPr>
        <w:t>品尝了好吃的粳米、糯米和软米，大米好吃却难种，唯有珍惜、不浪费，才是对农业无声的支持</w:t>
      </w:r>
      <w:r>
        <w:rPr>
          <w:rFonts w:hint="eastAsia"/>
          <w:sz w:val="24"/>
        </w:rPr>
        <w:t>。9月，</w:t>
      </w:r>
      <w:r>
        <w:rPr>
          <w:rFonts w:hint="eastAsia"/>
          <w:sz w:val="24"/>
          <w:lang w:eastAsia="zh-CN"/>
        </w:rPr>
        <w:t>“致敬最美逆行者”主题邮展、</w:t>
      </w:r>
      <w:r>
        <w:rPr>
          <w:rFonts w:hint="eastAsia"/>
          <w:sz w:val="24"/>
        </w:rPr>
        <w:t>“</w:t>
      </w:r>
      <w:r>
        <w:rPr>
          <w:rFonts w:hint="eastAsia"/>
          <w:sz w:val="24"/>
          <w:lang w:eastAsia="zh-CN"/>
        </w:rPr>
        <w:t>争当小先锋</w:t>
      </w:r>
      <w:r>
        <w:rPr>
          <w:rFonts w:hint="eastAsia"/>
          <w:sz w:val="24"/>
        </w:rPr>
        <w:t>”大队委竞选</w:t>
      </w:r>
      <w:r>
        <w:rPr>
          <w:rFonts w:hint="eastAsia"/>
          <w:sz w:val="24"/>
          <w:lang w:eastAsia="zh-CN"/>
        </w:rPr>
        <w:t>、</w:t>
      </w:r>
      <w:r>
        <w:rPr>
          <w:rFonts w:hint="eastAsia"/>
          <w:sz w:val="24"/>
        </w:rPr>
        <w:t>爱心捐书活动</w:t>
      </w:r>
      <w:r>
        <w:rPr>
          <w:rFonts w:hint="eastAsia"/>
          <w:sz w:val="24"/>
          <w:lang w:eastAsia="zh-CN"/>
        </w:rPr>
        <w:t>等活动扎实开展，效果不错</w:t>
      </w:r>
      <w:r>
        <w:rPr>
          <w:rFonts w:hint="eastAsia"/>
          <w:sz w:val="24"/>
        </w:rPr>
        <w:t>。10月，</w:t>
      </w:r>
      <w:r>
        <w:rPr>
          <w:rFonts w:hint="eastAsia"/>
          <w:sz w:val="24"/>
          <w:lang w:eastAsia="zh-CN"/>
        </w:rPr>
        <w:t>“童眼看家乡</w:t>
      </w:r>
      <w:bookmarkStart w:id="0" w:name="_GoBack"/>
      <w:bookmarkEnd w:id="0"/>
      <w:r>
        <w:rPr>
          <w:rFonts w:hint="eastAsia"/>
          <w:sz w:val="24"/>
          <w:lang w:val="en-US" w:eastAsia="zh-CN"/>
        </w:rPr>
        <w:t xml:space="preserve"> 寻访小康路</w:t>
      </w:r>
      <w:r>
        <w:rPr>
          <w:rFonts w:hint="eastAsia"/>
          <w:sz w:val="24"/>
          <w:lang w:eastAsia="zh-CN"/>
        </w:rPr>
        <w:t>”区级展示、</w:t>
      </w:r>
      <w:r>
        <w:rPr>
          <w:rFonts w:hint="eastAsia"/>
          <w:sz w:val="24"/>
        </w:rPr>
        <w:t>“</w:t>
      </w:r>
      <w:r>
        <w:rPr>
          <w:rFonts w:hint="eastAsia"/>
          <w:sz w:val="24"/>
          <w:lang w:eastAsia="zh-CN"/>
        </w:rPr>
        <w:t>红领巾寻访前黄普通劳动者</w:t>
      </w:r>
      <w:r>
        <w:rPr>
          <w:rFonts w:hint="eastAsia"/>
          <w:sz w:val="24"/>
        </w:rPr>
        <w:t>”</w:t>
      </w:r>
      <w:r>
        <w:rPr>
          <w:rFonts w:hint="eastAsia"/>
          <w:sz w:val="24"/>
          <w:lang w:eastAsia="zh-CN"/>
        </w:rPr>
        <w:t>活动，在镇政府、企业家的支持与帮助下，我们寻访了敏杰电器、龙泰铸造厂等企业的最美劳动者</w:t>
      </w:r>
      <w:r>
        <w:rPr>
          <w:rFonts w:hint="eastAsia"/>
          <w:sz w:val="24"/>
        </w:rPr>
        <w:t>。</w:t>
      </w:r>
      <w:r>
        <w:rPr>
          <w:rFonts w:hint="eastAsia"/>
          <w:sz w:val="24"/>
          <w:lang w:val="en-US" w:eastAsia="zh-CN"/>
        </w:rPr>
        <w:t>11月，</w:t>
      </w:r>
      <w:r>
        <w:rPr>
          <w:rFonts w:hint="eastAsia"/>
          <w:sz w:val="24"/>
        </w:rPr>
        <w:t>“</w:t>
      </w:r>
      <w:r>
        <w:rPr>
          <w:rFonts w:hint="eastAsia"/>
          <w:sz w:val="24"/>
          <w:lang w:eastAsia="zh-CN"/>
        </w:rPr>
        <w:t>景德娃节约新食尚</w:t>
      </w:r>
      <w:r>
        <w:rPr>
          <w:rFonts w:hint="eastAsia"/>
          <w:sz w:val="24"/>
        </w:rPr>
        <w:t>”主题中队</w:t>
      </w:r>
      <w:r>
        <w:rPr>
          <w:rFonts w:hint="eastAsia"/>
          <w:sz w:val="24"/>
          <w:lang w:eastAsia="zh-CN"/>
        </w:rPr>
        <w:t>观摩活动</w:t>
      </w:r>
      <w:r>
        <w:rPr>
          <w:rFonts w:hint="eastAsia"/>
          <w:sz w:val="24"/>
        </w:rPr>
        <w:t>开展得有滋有味。1</w:t>
      </w:r>
      <w:r>
        <w:rPr>
          <w:rFonts w:hint="eastAsia"/>
          <w:sz w:val="24"/>
          <w:lang w:val="en-US" w:eastAsia="zh-CN"/>
        </w:rPr>
        <w:t>2</w:t>
      </w:r>
      <w:r>
        <w:rPr>
          <w:rFonts w:hint="eastAsia"/>
          <w:sz w:val="24"/>
        </w:rPr>
        <w:t>月</w:t>
      </w:r>
      <w:r>
        <w:rPr>
          <w:rFonts w:hint="eastAsia"/>
          <w:sz w:val="24"/>
          <w:lang w:eastAsia="zh-CN"/>
        </w:rPr>
        <w:t>，国家宪法日专题教育活动、少代会、前黄镇水环境治理实践活动、科技节活动</w:t>
      </w:r>
      <w:r>
        <w:rPr>
          <w:rFonts w:hint="eastAsia"/>
          <w:sz w:val="24"/>
        </w:rPr>
        <w:t>……</w:t>
      </w:r>
      <w:r>
        <w:rPr>
          <w:rFonts w:hint="eastAsia"/>
          <w:sz w:val="24"/>
          <w:lang w:eastAsia="zh-CN"/>
        </w:rPr>
        <w:t>丰富多彩、形式多样、意义深远的活动，丰富了队员的学习生活，更提升了队员的综合素养，促进队员们从小学先锋，长大才能争做先锋，成为合格的社会小公民！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这一年里，在上级领导和校领导的支持下，在我校师生的共同努力下，取得了卓有成效的教育效果，在各项活动中荣誉不多，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校将会一如既往的扎实开展工作，利用少先队的阵地优势为在校园中营造一种积极向上的氛围而不懈努力。努力把我校少先队工作搞得更好、更有色、更完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mpact">
    <w:panose1 w:val="020B080603090205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E0"/>
    <w:rsid w:val="00184507"/>
    <w:rsid w:val="00550FFC"/>
    <w:rsid w:val="008B5B3C"/>
    <w:rsid w:val="00A023B6"/>
    <w:rsid w:val="00A730E0"/>
    <w:rsid w:val="00FF7BAD"/>
    <w:rsid w:val="0366704D"/>
    <w:rsid w:val="07376AC6"/>
    <w:rsid w:val="0A26686A"/>
    <w:rsid w:val="17435644"/>
    <w:rsid w:val="1F54375D"/>
    <w:rsid w:val="20C87052"/>
    <w:rsid w:val="25135771"/>
    <w:rsid w:val="2BA73D08"/>
    <w:rsid w:val="33C87D54"/>
    <w:rsid w:val="49E81E2A"/>
    <w:rsid w:val="5852607F"/>
    <w:rsid w:val="64333710"/>
    <w:rsid w:val="6767590F"/>
    <w:rsid w:val="69AE517D"/>
    <w:rsid w:val="735971A1"/>
    <w:rsid w:val="7534177E"/>
    <w:rsid w:val="75C76A32"/>
    <w:rsid w:val="7C4A48D4"/>
    <w:rsid w:val="7F57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qFormat/>
    <w:uiPriority w:val="0"/>
    <w:pPr>
      <w:tabs>
        <w:tab w:val="center" w:pos="4153"/>
        <w:tab w:val="right" w:pos="8306"/>
      </w:tabs>
      <w:snapToGrid w:val="0"/>
      <w:jc w:val="left"/>
    </w:pPr>
    <w:rPr>
      <w:sz w:val="18"/>
      <w:szCs w:val="18"/>
    </w:rPr>
  </w:style>
  <w:style w:type="paragraph" w:styleId="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2B2B2B"/>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2B2B2B"/>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paragraph" w:customStyle="1" w:styleId="15">
    <w:name w:val="_Style 12"/>
    <w:basedOn w:val="1"/>
    <w:next w:val="1"/>
    <w:qFormat/>
    <w:uiPriority w:val="0"/>
    <w:pPr>
      <w:pBdr>
        <w:top w:val="single" w:color="auto" w:sz="6" w:space="1"/>
      </w:pBdr>
      <w:jc w:val="center"/>
    </w:pPr>
    <w:rPr>
      <w:rFonts w:ascii="Arial"/>
      <w:vanish/>
      <w:sz w:val="16"/>
    </w:rPr>
  </w:style>
  <w:style w:type="paragraph" w:customStyle="1" w:styleId="16">
    <w:name w:val="_Style 13"/>
    <w:basedOn w:val="1"/>
    <w:next w:val="1"/>
    <w:qFormat/>
    <w:uiPriority w:val="0"/>
    <w:pPr>
      <w:pBdr>
        <w:bottom w:val="single" w:color="auto" w:sz="6" w:space="1"/>
      </w:pBdr>
      <w:jc w:val="center"/>
    </w:pPr>
    <w:rPr>
      <w:rFonts w:ascii="Arial"/>
      <w:vanish/>
      <w:sz w:val="16"/>
    </w:rPr>
  </w:style>
  <w:style w:type="character" w:customStyle="1" w:styleId="17">
    <w:name w:val="ds-reads-app-special"/>
    <w:basedOn w:val="6"/>
    <w:qFormat/>
    <w:uiPriority w:val="0"/>
    <w:rPr>
      <w:color w:val="FFFFFF"/>
      <w:shd w:val="clear" w:color="auto" w:fill="F94A47"/>
    </w:rPr>
  </w:style>
  <w:style w:type="character" w:customStyle="1" w:styleId="18">
    <w:name w:val="prompt-empty-w"/>
    <w:basedOn w:val="6"/>
    <w:qFormat/>
    <w:uiPriority w:val="0"/>
    <w:rPr>
      <w:vanish/>
      <w:color w:val="5FBF5E"/>
      <w:sz w:val="18"/>
      <w:szCs w:val="18"/>
    </w:rPr>
  </w:style>
  <w:style w:type="character" w:customStyle="1" w:styleId="19">
    <w:name w:val="comment-link-numtext"/>
    <w:basedOn w:val="6"/>
    <w:qFormat/>
    <w:uiPriority w:val="0"/>
  </w:style>
  <w:style w:type="character" w:customStyle="1" w:styleId="20">
    <w:name w:val="text-null"/>
    <w:basedOn w:val="6"/>
    <w:qFormat/>
    <w:uiPriority w:val="0"/>
    <w:rPr>
      <w:color w:val="5FBF5E"/>
    </w:rPr>
  </w:style>
  <w:style w:type="character" w:customStyle="1" w:styleId="21">
    <w:name w:val="ds-unread-count"/>
    <w:basedOn w:val="6"/>
    <w:qFormat/>
    <w:uiPriority w:val="0"/>
    <w:rPr>
      <w:b/>
      <w:color w:val="EE3322"/>
    </w:rPr>
  </w:style>
  <w:style w:type="character" w:customStyle="1" w:styleId="22">
    <w:name w:val="prop-span"/>
    <w:basedOn w:val="6"/>
    <w:qFormat/>
    <w:uiPriority w:val="0"/>
  </w:style>
  <w:style w:type="character" w:customStyle="1" w:styleId="23">
    <w:name w:val="comment-link-num"/>
    <w:basedOn w:val="6"/>
    <w:qFormat/>
    <w:uiPriority w:val="0"/>
  </w:style>
  <w:style w:type="character" w:customStyle="1" w:styleId="24">
    <w:name w:val="comment-text-w"/>
    <w:basedOn w:val="6"/>
    <w:qFormat/>
    <w:uiPriority w:val="0"/>
    <w:rPr>
      <w:color w:val="5FBF5E"/>
    </w:rPr>
  </w:style>
  <w:style w:type="character" w:customStyle="1" w:styleId="25">
    <w:name w:val="number"/>
    <w:basedOn w:val="6"/>
    <w:qFormat/>
    <w:uiPriority w:val="0"/>
    <w:rPr>
      <w:rFonts w:ascii="Impact" w:hAnsi="Impact" w:eastAsia="Impact" w:cs="Impact"/>
      <w:color w:val="5FBF5E"/>
      <w:sz w:val="30"/>
      <w:szCs w:val="30"/>
    </w:rPr>
  </w:style>
  <w:style w:type="character" w:customStyle="1" w:styleId="26">
    <w:name w:val="comment-number"/>
    <w:basedOn w:val="6"/>
    <w:qFormat/>
    <w:uiPriority w:val="0"/>
    <w:rPr>
      <w:color w:val="5FBF5E"/>
    </w:rPr>
  </w:style>
  <w:style w:type="character" w:customStyle="1" w:styleId="27">
    <w:name w:val="click"/>
    <w:basedOn w:val="6"/>
    <w:qFormat/>
    <w:uiPriority w:val="0"/>
  </w:style>
  <w:style w:type="character" w:customStyle="1" w:styleId="28">
    <w:name w:val="ds-reads-from"/>
    <w:basedOn w:val="6"/>
    <w:qFormat/>
    <w:uiPriority w:val="0"/>
  </w:style>
  <w:style w:type="character" w:customStyle="1" w:styleId="29">
    <w:name w:val="wrap-name-w"/>
    <w:basedOn w:val="6"/>
    <w:qFormat/>
    <w:uiPriority w:val="0"/>
    <w:rPr>
      <w:rFonts w:ascii="微软雅黑" w:hAnsi="微软雅黑" w:eastAsia="微软雅黑" w:cs="微软雅黑"/>
      <w:color w:val="5FBF5E"/>
      <w:sz w:val="24"/>
      <w:szCs w:val="24"/>
    </w:rPr>
  </w:style>
  <w:style w:type="character" w:customStyle="1" w:styleId="30">
    <w:name w:val="页眉 Char"/>
    <w:basedOn w:val="6"/>
    <w:link w:val="3"/>
    <w:qFormat/>
    <w:uiPriority w:val="0"/>
    <w:rPr>
      <w:rFonts w:ascii="Calibri" w:hAnsi="Calibri"/>
      <w:kern w:val="2"/>
      <w:sz w:val="18"/>
      <w:szCs w:val="18"/>
    </w:rPr>
  </w:style>
  <w:style w:type="character" w:customStyle="1" w:styleId="31">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365</Words>
  <Characters>2081</Characters>
  <Lines>17</Lines>
  <Paragraphs>4</Paragraphs>
  <TotalTime>110</TotalTime>
  <ScaleCrop>false</ScaleCrop>
  <LinksUpToDate>false</LinksUpToDate>
  <CharactersWithSpaces>2442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2019-12-23T12:09:00Z</dcterms:created>
  <dc:creator>xh</dc:creator>
  <cp:lastModifiedBy>施</cp:lastModifiedBy>
  <cp:lastPrinted>2021-01-04T02:37:03Z</cp:lastPrinted>
  <dcterms:modified xsi:type="dcterms:W3CDTF">2021-01-04T02:39:07Z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