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前黄中心小学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eastAsia="zh-CN"/>
        </w:rPr>
        <w:t>一（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综合实践活动实施计划</w:t>
      </w:r>
    </w:p>
    <w:p>
      <w:pPr>
        <w:widowControl/>
        <w:shd w:val="clear" w:color="auto" w:fill="FFFFFF"/>
        <w:spacing w:line="480" w:lineRule="auto"/>
        <w:jc w:val="center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20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月――</w:t>
      </w:r>
      <w:r>
        <w:rPr>
          <w:rFonts w:ascii="宋体" w:hAnsi="宋体" w:cs="宋体"/>
          <w:color w:val="000000"/>
          <w:kern w:val="0"/>
          <w:sz w:val="24"/>
          <w:szCs w:val="24"/>
        </w:rPr>
        <w:t>20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月）</w:t>
      </w:r>
    </w:p>
    <w:p>
      <w:pPr>
        <w:widowControl/>
        <w:spacing w:line="400" w:lineRule="exact"/>
        <w:rPr>
          <w:rFonts w:hint="eastAsia" w:cs="宋体" w:asciiTheme="minorEastAsia" w:hAnsiTheme="minorEastAsia" w:eastAsiaTheme="minorEastAsia"/>
          <w:kern w:val="0"/>
          <w:sz w:val="24"/>
          <w:lang w:eastAsia="zh-CN"/>
        </w:rPr>
      </w:pPr>
      <w:r>
        <w:rPr>
          <w:rFonts w:hint="eastAsia" w:cs="宋体" w:asciiTheme="minorEastAsia" w:hAnsiTheme="minorEastAsia"/>
          <w:kern w:val="0"/>
          <w:sz w:val="24"/>
          <w:lang w:val="en-US" w:eastAsia="zh-CN"/>
        </w:rPr>
        <w:t>一、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>课程目标</w:t>
      </w:r>
      <w:r>
        <w:rPr>
          <w:rFonts w:hint="eastAsia" w:cs="宋体" w:asciiTheme="minorEastAsia" w:hAnsiTheme="minorEastAsia"/>
          <w:kern w:val="0"/>
          <w:sz w:val="24"/>
          <w:lang w:eastAsia="zh-CN"/>
        </w:rPr>
        <w:t>：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1、价值体认：通过亲历、参与活动和主题教育活动，获得有积极意义的价值体验,培养热爱学校的情感。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2、责任担当：围绕日常生活开展服务活动，能处理生活中的基本事务，初步养成自理能力、自立精神、热爱生活的态度，具有积极参与学校和社区生活的意愿。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3、问题解决：能在教师的引导下了解与感受花，发现并提出自己感兴趣的问题。能将问题转化为研究小课题，体验课题研究的过程与方法，提出自己的想法，形成对问题的初步解释。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4、创意物化：通过动手操作实践，初步掌握手工设计与制作的基本技能；通过学生亲历，注重多样化的实践性活动，服务于学习和生活。</w:t>
      </w:r>
    </w:p>
    <w:p>
      <w:pPr>
        <w:widowControl/>
        <w:numPr>
          <w:ilvl w:val="0"/>
          <w:numId w:val="0"/>
        </w:numPr>
        <w:shd w:val="clear" w:color="auto" w:fill="FFFFFF"/>
        <w:spacing w:line="400" w:lineRule="exact"/>
        <w:ind w:leftChars="0"/>
        <w:jc w:val="left"/>
        <w:rPr>
          <w:rFonts w:hint="eastAsia" w:ascii="Times New Roman" w:hAnsi="Times New Roman" w:cs="宋体"/>
          <w:color w:val="000000"/>
          <w:kern w:val="0"/>
          <w:sz w:val="24"/>
          <w:szCs w:val="24"/>
        </w:rPr>
      </w:pPr>
      <w:r>
        <w:rPr>
          <w:rFonts w:hint="eastAsia" w:cs="宋体"/>
          <w:color w:val="000000"/>
          <w:kern w:val="0"/>
          <w:sz w:val="24"/>
          <w:szCs w:val="24"/>
          <w:lang w:eastAsia="zh-CN"/>
        </w:rPr>
        <w:t>二、</w:t>
      </w:r>
      <w:r>
        <w:rPr>
          <w:rFonts w:hint="eastAsia" w:ascii="Times New Roman" w:hAnsi="Times New Roman" w:cs="宋体"/>
          <w:color w:val="000000"/>
          <w:kern w:val="0"/>
          <w:sz w:val="24"/>
          <w:szCs w:val="24"/>
        </w:rPr>
        <w:t>活动设计：</w:t>
      </w:r>
    </w:p>
    <w:tbl>
      <w:tblPr>
        <w:tblStyle w:val="2"/>
        <w:tblW w:w="93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972"/>
        <w:gridCol w:w="3324"/>
        <w:gridCol w:w="1206"/>
        <w:gridCol w:w="1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月份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活动名称</w:t>
            </w:r>
          </w:p>
        </w:tc>
        <w:tc>
          <w:tcPr>
            <w:tcW w:w="3324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活动内容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课时安排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2~3</w:t>
            </w:r>
            <w:r>
              <w:rPr>
                <w:rFonts w:hint="eastAsia"/>
                <w:kern w:val="0"/>
                <w:sz w:val="24"/>
                <w:szCs w:val="24"/>
              </w:rPr>
              <w:t>月</w:t>
            </w:r>
          </w:p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8"/>
                <w:szCs w:val="28"/>
              </w:rPr>
              <w:t>“小小花艺师”</w:t>
            </w:r>
          </w:p>
        </w:tc>
        <w:tc>
          <w:tcPr>
            <w:tcW w:w="3324" w:type="dxa"/>
            <w:vAlign w:val="top"/>
          </w:tcPr>
          <w:p>
            <w:pPr>
              <w:pStyle w:val="4"/>
              <w:spacing w:line="400" w:lineRule="exact"/>
              <w:ind w:left="0" w:leftChars="0" w:firstLine="0" w:firstLineChars="0"/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1、认一认：认识几种常见的花卉</w:t>
            </w:r>
          </w:p>
          <w:p>
            <w:pPr>
              <w:pStyle w:val="4"/>
              <w:spacing w:line="400" w:lineRule="exact"/>
              <w:ind w:left="0" w:leftChars="0" w:firstLine="0" w:firstLineChars="0"/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2、画一画：画一画自己喜欢的花</w:t>
            </w:r>
          </w:p>
          <w:p>
            <w:pPr>
              <w:pStyle w:val="4"/>
              <w:spacing w:line="400" w:lineRule="exact"/>
              <w:ind w:left="0" w:leftChars="0" w:firstLine="0" w:firstLineChars="0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3、折一折：用五彩纸折出美丽的花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ind w:firstLine="480" w:firstLineChars="200"/>
              <w:jc w:val="both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汤丽萍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kern w:val="0"/>
                <w:sz w:val="24"/>
                <w:szCs w:val="24"/>
              </w:rPr>
              <w:t>月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</w:rPr>
              <w:t>研学</w:t>
            </w:r>
            <w:r>
              <w:rPr>
                <w:sz w:val="24"/>
              </w:rPr>
              <w:t>旅行</w:t>
            </w:r>
          </w:p>
        </w:tc>
        <w:tc>
          <w:tcPr>
            <w:tcW w:w="3324" w:type="dxa"/>
            <w:vAlign w:val="top"/>
          </w:tcPr>
          <w:p>
            <w:pPr>
              <w:pStyle w:val="5"/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1、介绍研学过程中的注意事项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2、开展研学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汤丽萍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5月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ascii="Verdana" w:hAnsi="宋体" w:eastAsia="Verdana"/>
                <w:b w:val="0"/>
                <w:color w:val="000000" w:themeColor="text1"/>
                <w:w w:val="100"/>
                <w:sz w:val="28"/>
                <w14:textFill>
                  <w14:solidFill>
                    <w14:schemeClr w14:val="tx1"/>
                  </w14:solidFill>
                </w14:textFill>
              </w:rPr>
              <w:t>彩泥变形记</w:t>
            </w:r>
          </w:p>
        </w:tc>
        <w:tc>
          <w:tcPr>
            <w:tcW w:w="3324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色彩我来配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技巧我来学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造型我来搭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汤丽萍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ind w:firstLine="240" w:firstLineChars="100"/>
              <w:jc w:val="both"/>
              <w:rPr>
                <w:rFonts w:hint="default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6月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ind w:firstLine="240" w:firstLineChars="100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入队仪式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4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1、学唱队歌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2、了解队知识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3、学会系红领巾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4、学会敬队礼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汤丽萍</w:t>
            </w:r>
          </w:p>
        </w:tc>
      </w:tr>
    </w:tbl>
    <w:p>
      <w:pPr>
        <w:widowControl/>
        <w:numPr>
          <w:ilvl w:val="0"/>
          <w:numId w:val="0"/>
        </w:numPr>
        <w:shd w:val="clear" w:color="auto" w:fill="FFFFFF"/>
        <w:spacing w:line="400" w:lineRule="exact"/>
        <w:jc w:val="left"/>
        <w:rPr>
          <w:rFonts w:hint="eastAsia" w:ascii="Times New Roman" w:hAnsi="Times New Roman" w:cs="宋体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400" w:lineRule="exact"/>
        <w:ind w:firstLine="3840" w:firstLineChars="1600"/>
        <w:jc w:val="left"/>
        <w:rPr>
          <w:rFonts w:hint="eastAsia" w:ascii="Times New Roman" w:hAnsi="Times New Roman" w:cs="宋体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cs="宋体"/>
          <w:color w:val="000000"/>
          <w:kern w:val="0"/>
          <w:sz w:val="24"/>
          <w:szCs w:val="24"/>
        </w:rPr>
        <w:t>前黄中心小学</w:t>
      </w:r>
      <w:r>
        <w:rPr>
          <w:rFonts w:hint="eastAsia" w:cs="宋体"/>
          <w:color w:val="000000"/>
          <w:kern w:val="0"/>
          <w:sz w:val="24"/>
          <w:szCs w:val="24"/>
          <w:lang w:eastAsia="zh-CN"/>
        </w:rPr>
        <w:t>一</w:t>
      </w:r>
      <w:r>
        <w:rPr>
          <w:rFonts w:hint="eastAsia" w:ascii="Times New Roman" w:hAnsi="Times New Roman" w:cs="宋体"/>
          <w:color w:val="000000"/>
          <w:kern w:val="0"/>
          <w:sz w:val="24"/>
          <w:szCs w:val="24"/>
        </w:rPr>
        <w:t>年级综合实践活动备课组</w:t>
      </w:r>
    </w:p>
    <w:p>
      <w:pPr>
        <w:spacing w:line="400" w:lineRule="exact"/>
        <w:ind w:left="6000" w:hanging="6000" w:hangingChars="2500"/>
      </w:pPr>
      <w:r>
        <w:rPr>
          <w:rFonts w:hint="eastAsia" w:cs="宋体"/>
          <w:color w:val="000000"/>
          <w:kern w:val="0"/>
          <w:sz w:val="24"/>
          <w:szCs w:val="24"/>
          <w:lang w:val="en-US" w:eastAsia="zh-CN"/>
        </w:rPr>
        <w:t xml:space="preserve">                                                             2021.2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360D46"/>
    <w:multiLevelType w:val="singleLevel"/>
    <w:tmpl w:val="8A360D4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72725"/>
    <w:rsid w:val="15DF48AC"/>
    <w:rsid w:val="30FC739C"/>
    <w:rsid w:val="64D2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Times New Roman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2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2021-02-25T08:51:31Z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