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前黄中心小学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一（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综合实践活动实施计划</w:t>
      </w:r>
    </w:p>
    <w:p>
      <w:pPr>
        <w:widowControl/>
        <w:shd w:val="clear" w:color="auto" w:fill="FFFFFF"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月――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月）</w:t>
      </w:r>
    </w:p>
    <w:p>
      <w:pPr>
        <w:widowControl/>
        <w:spacing w:line="400" w:lineRule="exact"/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lang w:val="en-US" w:eastAsia="zh-CN"/>
        </w:rPr>
        <w:t>一、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课程目标</w:t>
      </w:r>
      <w:r>
        <w:rPr>
          <w:rFonts w:hint="eastAsia" w:cs="宋体" w:asciiTheme="minorEastAsia" w:hAnsiTheme="minorEastAsia"/>
          <w:kern w:val="0"/>
          <w:sz w:val="24"/>
          <w:lang w:eastAsia="zh-CN"/>
        </w:rPr>
        <w:t>：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1、价值体认：通过亲历、参与活动和主题教育活动，获得有积极意义的价值体验,培养热爱学校的情感。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2、责任担当：围绕日常生活开展服务活动，能处理生活中的基本事务，初步养成自理能力、自立精神、热爱生活的态度，具有积极参与学校和社区生活的意愿。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3、问题解决：能在教师的引导下了解与感受花，发现并提出自己感兴趣的问题。能将问题转化为研究小课题，体验课题研究的过程与方法，提出自己的想法，形成对问题的初步解释。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4、创意物化：通过动手操作实践，初步掌握手工设计与制作的基本技能；通过学生亲历，注重多样化的实践性活动，服务于学习和生活。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leftChars="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二、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活动设计：</w:t>
      </w:r>
    </w:p>
    <w:tbl>
      <w:tblPr>
        <w:tblStyle w:val="2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972"/>
        <w:gridCol w:w="3324"/>
        <w:gridCol w:w="120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32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2~3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“小小花艺师”</w:t>
            </w:r>
          </w:p>
        </w:tc>
        <w:tc>
          <w:tcPr>
            <w:tcW w:w="3324" w:type="dxa"/>
            <w:vAlign w:val="top"/>
          </w:tcPr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1、认一认：认识几种常见的花卉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2、画一画：画一画自己喜欢的花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3、折一折：用五彩纸折出美丽的花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黄薇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</w:rPr>
              <w:t>研学</w:t>
            </w:r>
            <w:r>
              <w:rPr>
                <w:sz w:val="24"/>
              </w:rPr>
              <w:t>旅行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1、介绍研学过程中的注意事项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2、开展研学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黄薇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Verdana" w:hAnsi="宋体" w:eastAsia="Verdana"/>
                <w:b w:val="0"/>
                <w:color w:val="000000" w:themeColor="text1"/>
                <w:w w:val="100"/>
                <w:sz w:val="28"/>
                <w14:textFill>
                  <w14:solidFill>
                    <w14:schemeClr w14:val="tx1"/>
                  </w14:solidFill>
                </w14:textFill>
              </w:rPr>
              <w:t>彩泥变形记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色彩我来配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技巧我来学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造型我来搭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黄薇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ind w:firstLine="240" w:firstLineChars="100"/>
              <w:jc w:val="both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入队仪式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1、学唱队歌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2、了解队知识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3、学会系红领巾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4、学会敬队礼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黄薇</w:t>
            </w:r>
            <w:bookmarkStart w:id="0" w:name="_GoBack"/>
            <w:bookmarkEnd w:id="0"/>
          </w:p>
        </w:tc>
      </w:tr>
    </w:tbl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3840" w:firstLineChars="160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前黄中心小学</w:t>
      </w: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年级综合实践活动备课组</w:t>
      </w:r>
    </w:p>
    <w:p>
      <w:pPr>
        <w:spacing w:line="400" w:lineRule="exact"/>
        <w:ind w:left="6000" w:hanging="6000" w:hangingChars="2500"/>
      </w:pPr>
      <w:r>
        <w:rPr>
          <w:rFonts w:hint="eastAsia" w:cs="宋体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60D46"/>
    <w:multiLevelType w:val="singleLevel"/>
    <w:tmpl w:val="8A360D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2725"/>
    <w:rsid w:val="1304280E"/>
    <w:rsid w:val="15DF48AC"/>
    <w:rsid w:val="3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2021-02-25T08:53:35Z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