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前黄中心小学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一（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综合实践活动实施计划</w:t>
      </w:r>
    </w:p>
    <w:p>
      <w:pPr>
        <w:widowControl/>
        <w:shd w:val="clear" w:color="auto" w:fill="FFFFFF"/>
        <w:spacing w:line="480" w:lineRule="auto"/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月――</w:t>
      </w:r>
      <w:r>
        <w:rPr>
          <w:rFonts w:ascii="宋体" w:hAnsi="宋体" w:cs="宋体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月）</w:t>
      </w:r>
    </w:p>
    <w:p>
      <w:pPr>
        <w:widowControl/>
        <w:spacing w:line="400" w:lineRule="exact"/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lang w:val="en-US" w:eastAsia="zh-CN"/>
        </w:rPr>
        <w:t>一、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课程目标</w:t>
      </w:r>
      <w:r>
        <w:rPr>
          <w:rFonts w:hint="eastAsia" w:cs="宋体" w:asciiTheme="minorEastAsia" w:hAnsiTheme="minorEastAsia"/>
          <w:kern w:val="0"/>
          <w:sz w:val="24"/>
          <w:lang w:eastAsia="zh-CN"/>
        </w:rPr>
        <w:t>：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1、价值体认：通过亲历、参与活动和主题教育活动，获得有积极意义的价值体验,培养热爱学校的情感。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2、责任担当：围绕日常生活开展服务活动，能处理生活中的基本事务，初步养成自理能力、自立精神、热爱生活的态度，具有积极参与学校和社区生活的意愿。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3、问题解决：能在教师的引导下了解与感受花，发现并提出自己感兴趣的问题。能将问题转化为研究小课题，体验课题研究的过程与方法，提出自己的想法，形成对问题的初步解释。</w:t>
      </w:r>
    </w:p>
    <w:p>
      <w:pPr>
        <w:widowControl/>
        <w:spacing w:line="400" w:lineRule="exac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4、创意物化：通过动手操作实践，初步掌握手工设计与制作的基本技能；通过学生亲历，注重多样化的实践性活动，服务于学习和生活。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ind w:leftChars="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二、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活动设计：</w:t>
      </w:r>
    </w:p>
    <w:tbl>
      <w:tblPr>
        <w:tblStyle w:val="2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972"/>
        <w:gridCol w:w="3324"/>
        <w:gridCol w:w="120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月份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332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课时安排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2~3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>“小小花艺师”</w:t>
            </w:r>
          </w:p>
        </w:tc>
        <w:tc>
          <w:tcPr>
            <w:tcW w:w="3324" w:type="dxa"/>
            <w:vAlign w:val="top"/>
          </w:tcPr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1、认一认：认识几种常见的花卉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2、画一画：画一画自己喜欢的花</w:t>
            </w:r>
          </w:p>
          <w:p>
            <w:pPr>
              <w:pStyle w:val="4"/>
              <w:spacing w:line="400" w:lineRule="exact"/>
              <w:ind w:left="0" w:leftChars="0" w:firstLine="0" w:firstLineChars="0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lang w:val="en-US" w:eastAsia="zh-CN"/>
              </w:rPr>
              <w:t>3、折一折：用五彩纸折出美丽的花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闵燕萍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</w:rPr>
              <w:t>研学</w:t>
            </w:r>
            <w:r>
              <w:rPr>
                <w:sz w:val="24"/>
              </w:rPr>
              <w:t>旅行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1、介绍研学过程中的注意事项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2、开展研学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闵燕萍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ascii="Verdana" w:hAnsi="宋体" w:eastAsia="Verdana"/>
                <w:b w:val="0"/>
                <w:color w:val="000000" w:themeColor="text1"/>
                <w:w w:val="100"/>
                <w:sz w:val="28"/>
                <w14:textFill>
                  <w14:solidFill>
                    <w14:schemeClr w14:val="tx1"/>
                  </w14:solidFill>
                </w14:textFill>
              </w:rPr>
              <w:t>彩泥变形记</w:t>
            </w: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色彩我来配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技巧我来学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firstLine="0" w:firstLineChars="0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造型我来搭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闵燕萍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071" w:type="dxa"/>
            <w:vAlign w:val="center"/>
          </w:tcPr>
          <w:p>
            <w:pPr>
              <w:spacing w:line="400" w:lineRule="exact"/>
              <w:ind w:firstLine="240" w:firstLineChars="100"/>
              <w:jc w:val="both"/>
              <w:rPr>
                <w:rFonts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6月</w:t>
            </w:r>
          </w:p>
        </w:tc>
        <w:tc>
          <w:tcPr>
            <w:tcW w:w="197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入队仪式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4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1、学唱队歌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2、了解队知识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3、学会系红领巾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4、学会敬队礼</w:t>
            </w:r>
          </w:p>
        </w:tc>
        <w:tc>
          <w:tcPr>
            <w:tcW w:w="1206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6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闵燕萍</w:t>
            </w:r>
            <w:bookmarkStart w:id="0" w:name="_GoBack"/>
            <w:bookmarkEnd w:id="0"/>
          </w:p>
        </w:tc>
      </w:tr>
    </w:tbl>
    <w:p>
      <w:pPr>
        <w:widowControl/>
        <w:numPr>
          <w:ilvl w:val="0"/>
          <w:numId w:val="0"/>
        </w:numPr>
        <w:shd w:val="clear" w:color="auto" w:fill="FFFFFF"/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3840" w:firstLineChars="1600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前黄中心小学</w:t>
      </w:r>
      <w:r>
        <w:rPr>
          <w:rFonts w:hint="eastAsia" w:cs="宋体"/>
          <w:color w:val="000000"/>
          <w:kern w:val="0"/>
          <w:sz w:val="24"/>
          <w:szCs w:val="24"/>
          <w:lang w:eastAsia="zh-CN"/>
        </w:rPr>
        <w:t>一</w:t>
      </w:r>
      <w:r>
        <w:rPr>
          <w:rFonts w:hint="eastAsia" w:ascii="Times New Roman" w:hAnsi="Times New Roman" w:cs="宋体"/>
          <w:color w:val="000000"/>
          <w:kern w:val="0"/>
          <w:sz w:val="24"/>
          <w:szCs w:val="24"/>
        </w:rPr>
        <w:t>年级综合实践活动备课组</w:t>
      </w:r>
    </w:p>
    <w:p>
      <w:pPr>
        <w:spacing w:line="400" w:lineRule="exact"/>
        <w:ind w:left="6000" w:hanging="6000" w:hangingChars="2500"/>
      </w:pPr>
      <w:r>
        <w:rPr>
          <w:rFonts w:hint="eastAsia" w:cs="宋体"/>
          <w:color w:val="000000"/>
          <w:kern w:val="0"/>
          <w:sz w:val="24"/>
          <w:szCs w:val="24"/>
          <w:lang w:val="en-US" w:eastAsia="zh-CN"/>
        </w:rPr>
        <w:t xml:space="preserve">                                                             2021.2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360D46"/>
    <w:multiLevelType w:val="singleLevel"/>
    <w:tmpl w:val="8A360D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72725"/>
    <w:rsid w:val="15DF48AC"/>
    <w:rsid w:val="1AAC6E32"/>
    <w:rsid w:val="3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2021-02-25T08:49:16Z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