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4313A" w14:textId="390AF7E5" w:rsidR="006F4ABB" w:rsidRPr="00EB35CA" w:rsidRDefault="008026A7" w:rsidP="00EB35CA">
      <w:pPr>
        <w:spacing w:line="7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关于拟同意周礼东同志按期转正的公示</w:t>
      </w:r>
    </w:p>
    <w:p w14:paraId="61A15596" w14:textId="77777777" w:rsidR="006F4ABB" w:rsidRDefault="008026A7">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周礼东，男，汉族，</w:t>
      </w:r>
      <w:r>
        <w:rPr>
          <w:rFonts w:ascii="Times New Roman" w:eastAsia="仿宋_GB2312" w:hAnsi="Times New Roman" w:hint="eastAsia"/>
          <w:sz w:val="32"/>
          <w:szCs w:val="32"/>
        </w:rPr>
        <w:t>1975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25</w:t>
      </w:r>
      <w:r>
        <w:rPr>
          <w:rFonts w:ascii="Times New Roman" w:eastAsia="仿宋_GB2312" w:hAnsi="Times New Roman" w:hint="eastAsia"/>
          <w:sz w:val="32"/>
          <w:szCs w:val="32"/>
        </w:rPr>
        <w:t>日生，籍贯江苏武进，现有文化程度本科，现任前黄中心小学教师。</w:t>
      </w:r>
    </w:p>
    <w:p w14:paraId="055D3B54" w14:textId="619D7020" w:rsidR="006F4ABB" w:rsidRDefault="008026A7">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周礼东同志经童立骏和王霞两名正式党员介绍，于</w:t>
      </w: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29</w:t>
      </w:r>
      <w:r>
        <w:rPr>
          <w:rFonts w:ascii="Times New Roman" w:eastAsia="仿宋_GB2312" w:hAnsi="Times New Roman" w:hint="eastAsia"/>
          <w:sz w:val="32"/>
          <w:szCs w:val="32"/>
        </w:rPr>
        <w:t>日加入中国共产党，预备期一年（自</w:t>
      </w: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29</w:t>
      </w:r>
      <w:r>
        <w:rPr>
          <w:rFonts w:ascii="Times New Roman" w:eastAsia="仿宋_GB2312" w:hAnsi="Times New Roman" w:hint="eastAsia"/>
          <w:sz w:val="32"/>
          <w:szCs w:val="32"/>
        </w:rPr>
        <w:t>日至</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28</w:t>
      </w:r>
      <w:r>
        <w:rPr>
          <w:rFonts w:ascii="Times New Roman" w:eastAsia="仿宋_GB2312" w:hAnsi="Times New Roman" w:hint="eastAsia"/>
          <w:sz w:val="32"/>
          <w:szCs w:val="32"/>
        </w:rPr>
        <w:t>日），现预备期满，并于</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sidR="00637466">
        <w:rPr>
          <w:rFonts w:ascii="Times New Roman" w:eastAsia="仿宋_GB2312" w:hAnsi="Times New Roman"/>
          <w:sz w:val="32"/>
          <w:szCs w:val="32"/>
        </w:rPr>
        <w:t>3</w:t>
      </w:r>
      <w:r>
        <w:rPr>
          <w:rFonts w:ascii="Times New Roman" w:eastAsia="仿宋_GB2312" w:hAnsi="Times New Roman" w:hint="eastAsia"/>
          <w:sz w:val="32"/>
          <w:szCs w:val="32"/>
        </w:rPr>
        <w:t>日向党支部递交转正申请书。</w:t>
      </w:r>
    </w:p>
    <w:p w14:paraId="64B9C534" w14:textId="77777777" w:rsidR="006F4ABB" w:rsidRDefault="008026A7">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该同志在预备期的表现：坚定拥护中国共产党的领导，认真学习党的基本知识和党章党规，积极参加党组织各项政治学习和政治活动，明确党员职责，履行党员义务，不断增强自身的党性观念。在工作中，能努力以党员标准严格要求自己，树立大局意识、团队意识和服务意识，爱岗敬业，尽心尽责，不断进取，并能积极完成组织或各条线交给的任务，发挥模范带头作用。</w:t>
      </w:r>
    </w:p>
    <w:p w14:paraId="3B91BE7B" w14:textId="28E97278" w:rsidR="006F4ABB" w:rsidRDefault="008026A7" w:rsidP="00EB35CA">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本支部拟在近期召开支部大会，对是否同意周礼东同志按期转为中共正式党员的事宜进行讨论和表决。为增强发展党员工作的透明度，强化群众的监督作用，减少工作中的失误和偏差，确保新党员的质量，特作公示。党员和群众如有意见或建议，请于公示之日起</w:t>
      </w:r>
      <w:r>
        <w:rPr>
          <w:rFonts w:ascii="Times New Roman" w:eastAsia="仿宋_GB2312" w:hAnsi="Times New Roman"/>
          <w:sz w:val="32"/>
          <w:szCs w:val="32"/>
        </w:rPr>
        <w:t>5</w:t>
      </w:r>
      <w:r>
        <w:rPr>
          <w:rFonts w:ascii="Times New Roman" w:eastAsia="仿宋_GB2312" w:hAnsi="Times New Roman" w:hint="eastAsia"/>
          <w:sz w:val="32"/>
          <w:szCs w:val="32"/>
        </w:rPr>
        <w:t>个工作日内，向前黄中心小学党支部（地址：前黄镇西新街</w:t>
      </w:r>
      <w:r>
        <w:rPr>
          <w:rFonts w:ascii="Times New Roman" w:eastAsia="仿宋_GB2312" w:hAnsi="Times New Roman" w:hint="eastAsia"/>
          <w:sz w:val="32"/>
          <w:szCs w:val="32"/>
        </w:rPr>
        <w:t>51</w:t>
      </w:r>
      <w:r>
        <w:rPr>
          <w:rFonts w:ascii="Times New Roman" w:eastAsia="仿宋_GB2312" w:hAnsi="Times New Roman" w:hint="eastAsia"/>
          <w:sz w:val="32"/>
          <w:szCs w:val="32"/>
        </w:rPr>
        <w:t>号；邮编：</w:t>
      </w:r>
      <w:r>
        <w:rPr>
          <w:rFonts w:ascii="Times New Roman" w:eastAsia="仿宋_GB2312" w:hAnsi="Times New Roman" w:hint="eastAsia"/>
          <w:sz w:val="32"/>
          <w:szCs w:val="32"/>
        </w:rPr>
        <w:t>213172</w:t>
      </w:r>
      <w:r>
        <w:rPr>
          <w:rFonts w:ascii="Times New Roman" w:eastAsia="仿宋_GB2312" w:hAnsi="Times New Roman" w:hint="eastAsia"/>
          <w:sz w:val="32"/>
          <w:szCs w:val="32"/>
        </w:rPr>
        <w:t>；电话：</w:t>
      </w:r>
      <w:r>
        <w:rPr>
          <w:rFonts w:ascii="Times New Roman" w:eastAsia="仿宋_GB2312" w:hAnsi="Times New Roman" w:hint="eastAsia"/>
          <w:sz w:val="32"/>
          <w:szCs w:val="32"/>
        </w:rPr>
        <w:t>86511056</w:t>
      </w:r>
      <w:r>
        <w:rPr>
          <w:rFonts w:ascii="Times New Roman" w:eastAsia="仿宋_GB2312" w:hAnsi="Times New Roman" w:hint="eastAsia"/>
          <w:sz w:val="32"/>
          <w:szCs w:val="32"/>
        </w:rPr>
        <w:t>）反映。</w:t>
      </w:r>
    </w:p>
    <w:p w14:paraId="6145599C" w14:textId="77777777" w:rsidR="006F4ABB" w:rsidRDefault="008026A7">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中共常州市武进区前黄中心小学支部委员会（盖章）</w:t>
      </w:r>
    </w:p>
    <w:p w14:paraId="3C8BA936" w14:textId="71F78E88" w:rsidR="006F4ABB" w:rsidRDefault="008026A7">
      <w:pPr>
        <w:spacing w:line="560" w:lineRule="exact"/>
        <w:ind w:leftChars="2280" w:left="7348" w:hangingChars="800" w:hanging="2560"/>
        <w:rPr>
          <w:rFonts w:ascii="Times New Roman" w:eastAsia="仿宋_GB2312" w:hAnsi="Times New Roman"/>
          <w:sz w:val="32"/>
          <w:szCs w:val="32"/>
        </w:rPr>
        <w:sectPr w:rsidR="006F4ABB">
          <w:pgSz w:w="11906" w:h="16838"/>
          <w:pgMar w:top="1440" w:right="1800" w:bottom="1440" w:left="1800" w:header="851" w:footer="992" w:gutter="0"/>
          <w:cols w:space="720"/>
          <w:docGrid w:type="lines" w:linePitch="312"/>
        </w:sectPr>
      </w:pPr>
      <w:r>
        <w:rPr>
          <w:rFonts w:ascii="Times New Roman" w:eastAsia="仿宋_GB2312" w:hAnsi="Times New Roman" w:hint="eastAsia"/>
          <w:sz w:val="32"/>
          <w:szCs w:val="32"/>
        </w:rPr>
        <w:t xml:space="preserve">     2020</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sidR="000B37C4">
        <w:rPr>
          <w:rFonts w:ascii="Times New Roman" w:eastAsia="仿宋_GB2312" w:hAnsi="Times New Roman"/>
          <w:sz w:val="32"/>
          <w:szCs w:val="32"/>
        </w:rPr>
        <w:t>30</w:t>
      </w:r>
      <w:r>
        <w:rPr>
          <w:rFonts w:ascii="Times New Roman" w:eastAsia="仿宋_GB2312" w:hAnsi="Times New Roman" w:hint="eastAsia"/>
          <w:sz w:val="32"/>
          <w:szCs w:val="32"/>
        </w:rPr>
        <w:t>日</w:t>
      </w:r>
    </w:p>
    <w:p w14:paraId="4A70D23A" w14:textId="77777777" w:rsidR="006F4ABB" w:rsidRDefault="006F4ABB" w:rsidP="00EB35CA">
      <w:pPr>
        <w:spacing w:line="560" w:lineRule="exact"/>
        <w:rPr>
          <w:rFonts w:ascii="Times New Roman" w:eastAsia="仿宋_GB2312" w:hAnsi="Times New Roman"/>
          <w:sz w:val="32"/>
          <w:szCs w:val="32"/>
        </w:rPr>
      </w:pPr>
    </w:p>
    <w:sectPr w:rsidR="006F4ABB">
      <w:pgSz w:w="11906" w:h="16838"/>
      <w:pgMar w:top="1440" w:right="1800" w:bottom="1440"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1BB2346"/>
    <w:rsid w:val="000B37C4"/>
    <w:rsid w:val="0039578F"/>
    <w:rsid w:val="003F08C0"/>
    <w:rsid w:val="00575A8B"/>
    <w:rsid w:val="005C1E89"/>
    <w:rsid w:val="00637466"/>
    <w:rsid w:val="00652A1C"/>
    <w:rsid w:val="00666DDC"/>
    <w:rsid w:val="00672FA4"/>
    <w:rsid w:val="006F4ABB"/>
    <w:rsid w:val="008026A7"/>
    <w:rsid w:val="00817B45"/>
    <w:rsid w:val="00890439"/>
    <w:rsid w:val="00D2101C"/>
    <w:rsid w:val="00EB35CA"/>
    <w:rsid w:val="0ACD39B9"/>
    <w:rsid w:val="0B307461"/>
    <w:rsid w:val="14F870F6"/>
    <w:rsid w:val="209E7774"/>
    <w:rsid w:val="292046D8"/>
    <w:rsid w:val="2E11791A"/>
    <w:rsid w:val="3427705B"/>
    <w:rsid w:val="43247F38"/>
    <w:rsid w:val="460673B0"/>
    <w:rsid w:val="4A805801"/>
    <w:rsid w:val="52100EB4"/>
    <w:rsid w:val="54546F76"/>
    <w:rsid w:val="5D617EE5"/>
    <w:rsid w:val="64824840"/>
    <w:rsid w:val="71BB2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62BD37"/>
  <w15:docId w15:val="{05996940-C57D-49CF-88F4-53B0774D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spacing w:line="576" w:lineRule="auto"/>
      <w:jc w:val="center"/>
      <w:outlineLvl w:val="0"/>
    </w:pPr>
    <w:rPr>
      <w:rFonts w:eastAsia="方正小标宋简体"/>
      <w:kern w:val="44"/>
      <w:sz w:val="44"/>
    </w:rPr>
  </w:style>
  <w:style w:type="paragraph" w:styleId="3">
    <w:name w:val="heading 3"/>
    <w:basedOn w:val="a"/>
    <w:next w:val="a"/>
    <w:link w:val="30"/>
    <w:uiPriority w:val="99"/>
    <w:qFormat/>
    <w:pPr>
      <w:keepNext/>
      <w:keepLines/>
      <w:spacing w:line="413" w:lineRule="auto"/>
      <w:jc w:val="left"/>
      <w:outlineLvl w:val="2"/>
    </w:pPr>
    <w:rPr>
      <w:rFonts w:eastAsia="楷体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link w:val="1"/>
    <w:uiPriority w:val="9"/>
    <w:qFormat/>
    <w:rPr>
      <w:b/>
      <w:bCs/>
      <w:kern w:val="44"/>
      <w:sz w:val="44"/>
      <w:szCs w:val="44"/>
    </w:rPr>
  </w:style>
  <w:style w:type="character" w:customStyle="1" w:styleId="30">
    <w:name w:val="标题 3 字符"/>
    <w:link w:val="3"/>
    <w:uiPriority w:val="9"/>
    <w:semiHidden/>
    <w:qFormat/>
    <w:rPr>
      <w:b/>
      <w:bCs/>
      <w:sz w:val="32"/>
      <w:szCs w:val="32"/>
    </w:rPr>
  </w:style>
  <w:style w:type="character" w:customStyle="1" w:styleId="a6">
    <w:name w:val="页眉 字符"/>
    <w:link w:val="a5"/>
    <w:uiPriority w:val="99"/>
    <w:qFormat/>
    <w:rPr>
      <w:kern w:val="2"/>
      <w:sz w:val="18"/>
      <w:szCs w:val="18"/>
    </w:rPr>
  </w:style>
  <w:style w:type="character" w:customStyle="1" w:styleId="a4">
    <w:name w:val="页脚 字符"/>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woody1986</dc:creator>
  <cp:lastModifiedBy>赵振红</cp:lastModifiedBy>
  <cp:revision>11</cp:revision>
  <cp:lastPrinted>2020-11-30T01:09:00Z</cp:lastPrinted>
  <dcterms:created xsi:type="dcterms:W3CDTF">2019-01-16T06:42:00Z</dcterms:created>
  <dcterms:modified xsi:type="dcterms:W3CDTF">2021-01-20T02:07:00Z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