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1285" w:firstLineChars="500"/>
        <w:rPr>
          <w:rFonts w:hint="eastAsia" w:asciiTheme="majorEastAsia" w:hAnsiTheme="majorEastAsia" w:eastAsiaTheme="majorEastAsia" w:cstheme="majorEastAsia"/>
          <w:b/>
          <w:bCs w:val="0"/>
          <w:sz w:val="24"/>
          <w:szCs w:val="24"/>
          <w:lang w:eastAsia="zh-CN"/>
        </w:rPr>
      </w:pPr>
      <w:r>
        <w:rPr>
          <w:rFonts w:hint="eastAsia" w:asciiTheme="majorEastAsia" w:hAnsiTheme="majorEastAsia" w:eastAsiaTheme="majorEastAsia" w:cstheme="majorEastAsia"/>
          <w:b/>
          <w:bCs w:val="0"/>
          <w:i w:val="0"/>
          <w:caps w:val="0"/>
          <w:color w:val="000000"/>
          <w:spacing w:val="8"/>
          <w:sz w:val="24"/>
          <w:szCs w:val="24"/>
          <w:shd w:val="clear" w:fill="FFFFFF"/>
        </w:rPr>
        <w:t>小学数学课堂学生倾听能力培养</w:t>
      </w:r>
      <w:r>
        <w:rPr>
          <w:rFonts w:hint="eastAsia" w:asciiTheme="majorEastAsia" w:hAnsiTheme="majorEastAsia" w:eastAsiaTheme="majorEastAsia" w:cstheme="majorEastAsia"/>
          <w:b/>
          <w:bCs w:val="0"/>
          <w:i w:val="0"/>
          <w:caps w:val="0"/>
          <w:color w:val="000000"/>
          <w:spacing w:val="9"/>
          <w:sz w:val="24"/>
          <w:szCs w:val="24"/>
          <w:shd w:val="clear" w:fill="FFFFFF"/>
        </w:rPr>
        <w:t>的策略研究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研究背景和意义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ajorEastAsia" w:hAnsiTheme="majorEastAsia" w:eastAsiaTheme="majorEastAsia" w:cstheme="majorEastAsia"/>
          <w:sz w:val="24"/>
          <w:szCs w:val="24"/>
          <w:lang w:val="en-US" w:eastAsia="zh-CN"/>
        </w:rPr>
        <w:t>倾听，早就存在于日</w:t>
      </w:r>
      <w:r>
        <w:rPr>
          <w:rFonts w:hint="eastAsia" w:asciiTheme="minorEastAsia" w:hAnsiTheme="minorEastAsia" w:eastAsiaTheme="minorEastAsia" w:cstheme="minorEastAsia"/>
          <w:sz w:val="24"/>
          <w:szCs w:val="24"/>
          <w:lang w:val="en-US" w:eastAsia="zh-CN"/>
        </w:rPr>
        <w:t>常教育教学中，今天已经成了新课程改革的关键词，并注入了更为丰富的内涵。小学生在课堂中有部分同学的表现很不好，主要表现有注意力不集中，经常开小差，做小动作，回答问题不积极，不举手，还有同学老是插嘴说话；有的学生不认真听别人的讲话，小组讨论，不会听其他同学的发言，这样就影响了学生在课堂中学习到应有的数学知识，影响了数学课堂学习效率，更影响了学生对数学的学习兴趣。希望通过对学生数学课堂倾听习惯培养的研究，培养学生对数学学习的兴趣，动机，积极引导他们形成正确的数学观，从而指导学生有效的进行学习。加强对学生学习习惯的指导，是促进学生素质全面发展的一个重要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二、研究目标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⑴通过研究使所代班级学生养成良好的倾听习惯。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⑵通过培养学生倾听习惯的研究，让教师在课堂教学中达到师生、生生交流，“听”的习惯一旦养成，学生在课堂积极举手发言。使学生始终保持愉悦的学习情绪、强烈的求知欲，最大限度地发挥个性潜能，全面提高课堂教学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(3)总结出培养学生良好倾听习惯的内容、方法和途径。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(4)带动学生课堂常规的整体提高，使学生在好的教学氛围中获得更好的发展。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三、课题研究的理论依据：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1.课题理论。使学生具有明确的生活目标和社会责任感，具有在变化的环境中应用知识和技能的高度适应能力，具有创造意识，并能不断获得新知，而且有能力克服自身的局限。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2.心理学理论。在心理学中，要求教师通过观察课堂交流过程中双方的以及学生的非言语行为获得许多重要的附加信息。教师要善于运用观察法得到学生倾听习惯的细节。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四、研究对象和范围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以所教班级的学生为研究对象，分析这些学生的学习水平，学习方法，听课习惯等情况，为研究对策提供依据。在研究的实验过程中，将针对这些学生作连续的追踪调查，进行听课习惯现状的调查分析，并把把研究的阶段性成果及对策运用到全班学生身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b w:val="0"/>
          <w:i w:val="0"/>
          <w:caps w:val="0"/>
          <w:color w:val="323E32"/>
          <w:spacing w:val="0"/>
          <w:sz w:val="24"/>
          <w:szCs w:val="24"/>
          <w:shd w:val="clear" w:fill="DCECCC"/>
        </w:rPr>
      </w:pPr>
      <w:r>
        <w:rPr>
          <w:rFonts w:hint="eastAsia" w:asciiTheme="minorEastAsia" w:hAnsiTheme="minorEastAsia" w:eastAsiaTheme="minorEastAsia" w:cstheme="minorEastAsia"/>
          <w:sz w:val="24"/>
          <w:szCs w:val="24"/>
          <w:lang w:eastAsia="zh-CN"/>
        </w:rPr>
        <w:t>研究内容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1．对学生在数学学习中倾听能力及影响因素作现状分析。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2．研究小学生在数学学习中倾听的能力要求。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3．研究小学生在数学学习活动中正确倾听习惯形成的调控策略。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40" w:firstLineChars="1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 研究小学生在数学学习中倾听能力培养的途径与方法。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六、研究方法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文献资料法：为找到课题中最有价值的研究点，制定可操作的研究策略。教师要广泛查阅文献，收集材料，学习理论，借鉴前人的研究经验。在科学理论的指导下，深入研究小学低段孩子的身心发展规律和特点，研究他们的学习心理和学习行为。在这基础上研究制定良好听课习惯培养的具体目标和工作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2．行动研究法：通过课堂观察，课后谈话，分析总结等方式，对学生的倾听习惯养成进行研究。根据不同学生的身心特点设计和开展培养活动，并对活动不断总结、反思、调整。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3．个案研究法：通过抓典型，找特例，打开学生的心灵世界进行个案研究，为研究目标的达成，积累有价值的案例。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经验总结法：在研究实践中，教师通过分析、综合、抽象、概括，使总结出的经验条理化、系统化，上升到教育理论的高度。再者，还可以通过研讨会、交流会等活动进行经验的传递和交流，获得反馈信息，再进行反复实践，才会使研究工作进一步提高和深化。</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研究人员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 xml:space="preserve">组长：吴小娟    组员：施丹红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2.组员及分工：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组长：吴小娟  负责课题的总设计，统筹课题的运作，编写课题的实施方案，撰写相关论文，结题报告。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组员：</w:t>
      </w:r>
      <w:r>
        <w:rPr>
          <w:rFonts w:hint="eastAsia" w:asciiTheme="minorEastAsia" w:hAnsiTheme="minorEastAsia" w:eastAsiaTheme="minorEastAsia" w:cstheme="minorEastAsia"/>
          <w:sz w:val="24"/>
          <w:szCs w:val="24"/>
          <w:lang w:val="en-US" w:eastAsia="zh-CN"/>
        </w:rPr>
        <w:t xml:space="preserve">施丹红 </w:t>
      </w:r>
      <w:r>
        <w:rPr>
          <w:rFonts w:hint="eastAsia" w:asciiTheme="minorEastAsia" w:hAnsiTheme="minorEastAsia" w:cstheme="minorEastAsia"/>
          <w:sz w:val="24"/>
          <w:szCs w:val="24"/>
          <w:lang w:val="en-US" w:eastAsia="zh-CN"/>
        </w:rPr>
        <w:t xml:space="preserve"> 负责课题的调研，资料的收集和整理，撰写相关论文。</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八、实施步骤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本课题将分三个阶段进行：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第一阶段：准备阶段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收集资料，拟订课题研究方案和计划。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第二阶段：实施阶段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1．认真学习教研的相关理论，搜集相关信息。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全面启动课题研究，积极探索有效倾听的方法和途径，组织开展课堂展示活动，开展教学案例分析活动。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2．进行调查问卷。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3. </w:t>
      </w:r>
      <w:r>
        <w:rPr>
          <w:rFonts w:hint="eastAsia" w:asciiTheme="minorEastAsia" w:hAnsiTheme="minorEastAsia" w:eastAsiaTheme="minorEastAsia" w:cstheme="minorEastAsia"/>
          <w:sz w:val="24"/>
          <w:szCs w:val="24"/>
          <w:lang w:eastAsia="zh-CN"/>
        </w:rPr>
        <w:t>整理、积累</w:t>
      </w:r>
      <w:r>
        <w:rPr>
          <w:rFonts w:hint="eastAsia" w:asciiTheme="minorEastAsia" w:hAnsiTheme="minorEastAsia" w:eastAsiaTheme="minorEastAsia" w:cstheme="minorEastAsia"/>
          <w:sz w:val="24"/>
          <w:szCs w:val="24"/>
          <w:lang w:val="en-US" w:eastAsia="zh-CN"/>
        </w:rPr>
        <w:t>研究成果</w:t>
      </w:r>
      <w:r>
        <w:rPr>
          <w:rFonts w:hint="eastAsia" w:asciiTheme="minorEastAsia" w:hAnsiTheme="minorEastAsia" w:eastAsiaTheme="minorEastAsia" w:cstheme="minorEastAsia"/>
          <w:sz w:val="24"/>
          <w:szCs w:val="24"/>
          <w:lang w:eastAsia="zh-CN"/>
        </w:rPr>
        <w:t>，对结果对比，交流，提升为经验，升华为理论，撰写个案分析或论文。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第三阶段：结题阶段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完成课题报告，展示研究成果。课题组总结结题，进行课题总结，撰写研究报告，形成终结性成果，完成结题工作。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九、研究成果形式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研究报告，小组汇报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Microsoft Sans Serif"/>
    <w:panose1 w:val="020F0502020204030204"/>
    <w:charset w:val="00"/>
    <w:family w:val="swiss"/>
    <w:pitch w:val="default"/>
    <w:sig w:usb0="00000000" w:usb1="00000000" w:usb2="00000001" w:usb3="00000000" w:csb0="0000019F"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1"/>
    <w:family w:val="swiss"/>
    <w:pitch w:val="default"/>
    <w:sig w:usb0="61007BDF" w:usb1="80000000" w:usb2="00000008" w:usb3="00000000" w:csb0="200101FF" w:csb1="2028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FB7DF"/>
    <w:multiLevelType w:val="singleLevel"/>
    <w:tmpl w:val="5A1FB7DF"/>
    <w:lvl w:ilvl="0" w:tentative="0">
      <w:start w:val="1"/>
      <w:numFmt w:val="chineseCounting"/>
      <w:suff w:val="nothing"/>
      <w:lvlText w:val="%1、"/>
      <w:lvlJc w:val="left"/>
    </w:lvl>
  </w:abstractNum>
  <w:abstractNum w:abstractNumId="1">
    <w:nsid w:val="5A209860"/>
    <w:multiLevelType w:val="singleLevel"/>
    <w:tmpl w:val="5A209860"/>
    <w:lvl w:ilvl="0" w:tentative="0">
      <w:start w:val="5"/>
      <w:numFmt w:val="chineseCounting"/>
      <w:suff w:val="nothing"/>
      <w:lvlText w:val="%1、"/>
      <w:lvlJc w:val="left"/>
    </w:lvl>
  </w:abstractNum>
  <w:abstractNum w:abstractNumId="2">
    <w:nsid w:val="5A20AAC1"/>
    <w:multiLevelType w:val="singleLevel"/>
    <w:tmpl w:val="5A20AAC1"/>
    <w:lvl w:ilvl="0" w:tentative="0">
      <w:start w:val="4"/>
      <w:numFmt w:val="decimal"/>
      <w:suff w:val="nothing"/>
      <w:lvlText w:val="%1．"/>
      <w:lvlJc w:val="left"/>
    </w:lvl>
  </w:abstractNum>
  <w:abstractNum w:abstractNumId="3">
    <w:nsid w:val="5A20AAF1"/>
    <w:multiLevelType w:val="singleLevel"/>
    <w:tmpl w:val="5A20AAF1"/>
    <w:lvl w:ilvl="0" w:tentative="0">
      <w:start w:val="7"/>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64F60"/>
    <w:rsid w:val="07E64F60"/>
    <w:rsid w:val="17D7182D"/>
    <w:rsid w:val="3CFE0FA1"/>
    <w:rsid w:val="437927A3"/>
    <w:rsid w:val="49932981"/>
    <w:rsid w:val="624B7E34"/>
    <w:rsid w:val="6FF1685B"/>
    <w:rsid w:val="70FC4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2017-11-30T07:44:00Z</dcterms:created>
  <dc:creator>Administrator</dc:creator>
  <cp:lastModifiedBy>Administrator</cp:lastModifiedBy>
  <dcterms:modified xsi:type="dcterms:W3CDTF">2018-01-29T11:56:04Z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