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稻花香里忆起您——袁隆平院士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尊敬的老师们、亲爱的少先队员们：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大家上午好！我是三3班的徐轶覃。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今天我特别想请大家认识一个人。他是学霸，自称“90后”；他像一位农民伯伯，却是著名的科学家，被人们称为“杂交水稻之父”；他是“共和国勋章”的获得者，还和习近平爷爷说过“悄悄话”。你们知道他是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是的，他就是无数百姓热爱、5月22日沉痛送别的当代神农——袁隆平爷爷。为什么袁隆平爷爷令人们如此尊敬、如此思念？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以前，稻谷的产量不高，品种也很少，家家户户吃了上顿没下顿，经常饿肚子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袁隆平爷爷就在想，要让人们不再饥饿，就需要在有限的土地上种出更多的粮食。怎么才能让粮食产量更高？他在成千百次的试验后有了一个大胆的设想：如果能培育出杂交水稻，就能生产出更多的粮食！经过十年坚持不懈的努力，他终于培育出了高产的杂交水稻。他的这个成果震惊世界，人们把这种神奇的水稻，称作“东方魔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上世纪曾有美国专家质疑“21世纪谁来养活中国人？”袁隆平为此拍案而起：“高科技养活中国人，中国人的饭碗一定要端在自己手里！”为此，他领衔的科研团队不断刷新亩产产量，700、800、900、1000、1100，据2020的最新数据显示，杂交三代两季总和亩产量1500公斤。对于世界重要的粮食问题，袁隆平团队给出了中国人的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袁隆平爷爷有两个梦。一个梦就是“禾下乘凉梦”，让稻穗高产、更高产，种出越来越多的水稻，让杂交稻长得比高梁还高，稻穗有扫帚那么长，籽粒像花生米那么大，他和同事们就坐在瀑布般的稻穗下乘凉；第二个梦就是杂交稻覆盖全球梦，让杂交稻为世界的粮食安全和世界和平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我们的祖国正是因为有了这些为国为民、敬业奉献的院士们才能衣食无忧。作为新时代的好少年，我们会记得袁爷爷的梦想，铭记他的付出，好好吃饭，坚决不浪费一粒粮食！我们会以袁爷爷为榜样，不断进取、勇于探索，从小学先锋，长大做先锋，长大去实现袁爷爷的“禾下乘凉”和“覆盖全球”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2021-05-28T04:13:49Z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771DF73EE2924814BF27C1F0A9302FE4</vt:lpwstr>
  </property>
</Properties>
</file>