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center"/>
        <w:textAlignment w:val="auto"/>
        <w:rPr>
          <w:rFonts w:hint="default" w:eastAsiaTheme="minorEastAsia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/>
          <w:sz w:val="32"/>
          <w:szCs w:val="32"/>
          <w:bdr w:val="none" w:color="auto" w:sz="0" w:space="0"/>
          <w:lang w:eastAsia="zh-CN"/>
        </w:rPr>
        <w:t>红领巾，争做党的好孩子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textAlignment w:val="auto"/>
        <w:rPr>
          <w:rFonts w:hint="eastAsia"/>
          <w:bdr w:val="none" w:color="auto" w:sz="0" w:space="0"/>
          <w:lang w:val="en-US" w:eastAsia="zh-CN"/>
        </w:rPr>
      </w:pPr>
      <w:r>
        <w:rPr>
          <w:rFonts w:hint="eastAsia"/>
          <w:bdr w:val="none" w:color="auto" w:sz="0" w:space="0"/>
          <w:lang w:val="en-US" w:eastAsia="zh-CN"/>
        </w:rPr>
        <w:t>老师们、队员们，上午好！今天我国旗下讲话的题目是——红领巾，争做党的好孩子。本周三，也就是10月13日，你们知道这一天是什么日子吗？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textAlignment w:val="auto"/>
        <w:rPr>
          <w:rFonts w:hint="default"/>
          <w:bdr w:val="none" w:color="auto" w:sz="0" w:space="0"/>
          <w:lang w:val="en-US" w:eastAsia="zh-CN"/>
        </w:rPr>
      </w:pPr>
      <w:r>
        <w:rPr>
          <w:rFonts w:hint="eastAsia"/>
          <w:bdr w:val="none" w:color="auto" w:sz="0" w:space="0"/>
          <w:lang w:val="en-US" w:eastAsia="zh-CN"/>
        </w:rPr>
        <w:t>是的，10月13日是少先队的建队日！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</w:pPr>
      <w:r>
        <w:rPr>
          <w:bdr w:val="none" w:color="auto" w:sz="0" w:space="0"/>
        </w:rPr>
        <w:t>亲爱的队员们，在中国共产党100年的光辉历程中，涌现出了许多听党话、跟党走的优秀少年儿童。他们是民族的骄傲，更是我们学习的榜样。在中国少年先锋队建队72周年之际，让我们一起走近他们，以他们为榜样，为红领巾增光添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5"/>
          <w:bdr w:val="none" w:color="auto" w:sz="0" w:space="0"/>
        </w:rPr>
        <w:t>抗日小英雄——王璞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</w:pPr>
      <w:r>
        <w:rPr>
          <w:bdr w:val="none" w:color="auto" w:sz="0" w:space="0"/>
        </w:rPr>
        <w:t>王璞从小就跟随父母参加抗日工作，11岁时当上了儿童团团长。他经常带领小伙伴们站岗放哨、 给八路军送信带路。1943年5月，王璞和乡亲们被“扫荡”的日军抓住，日军逼他们说出八路军的武器和粮食藏在哪里，他们誓死不说，被敌人残忍杀害。中华人民共和国成立后，王璞被共青团中央授予“全国十大少年英雄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5"/>
          <w:bdr w:val="none" w:color="auto" w:sz="0" w:space="0"/>
        </w:rPr>
        <w:t>自强不息的小英雄——戴碧蓉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</w:pPr>
      <w:r>
        <w:rPr>
          <w:bdr w:val="none" w:color="auto" w:sz="0" w:space="0"/>
        </w:rPr>
        <w:t>1968年9月，11岁的戴碧蓉在经过一个铁路调车场时，奋不顾身地从火车轮下救出3个正在铁道上玩耍的小孩儿，自己却被无情的车轮轧断了左臂和左腿。受伤后的戴碧蓉身残志坚，她忍着疼痛，每天拄着拐杖练习走路；用一只手臂一遍遍练习画图，把作业完成得和同学们一样好；经常帮助其他残疾人鼓起勇气克服种种困难……自强不息的小英雄戴碧蓉用行动感染、带动身边的人，像她一样助人为乐、奋发向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Style w:val="5"/>
          <w:bdr w:val="none" w:color="auto" w:sz="0" w:space="0"/>
        </w:rPr>
        <w:t>一朵不凋谢的小红花——韩余娟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</w:pPr>
      <w:r>
        <w:rPr>
          <w:bdr w:val="none" w:color="auto" w:sz="0" w:space="0"/>
        </w:rPr>
        <w:t>韩余娟</w:t>
      </w:r>
      <w:r>
        <w:rPr>
          <w:rFonts w:hint="eastAsia"/>
          <w:bdr w:val="none" w:color="auto" w:sz="0" w:space="0"/>
        </w:rPr>
        <w:t>平时学习刻苦，热心为群众做好事。</w:t>
      </w:r>
      <w:r>
        <w:rPr>
          <w:bdr w:val="none" w:color="auto" w:sz="0" w:space="0"/>
        </w:rPr>
        <w:t>她不仅主动利用课余时间帮助成绩差的同学讲解难题，还坚持照顾村里的孤寡老人傅奶奶。1983年8月，一场暴雨把傅奶奶住的房屋冲塌。眼看断裂的房梁将砸向老人，韩余娟把傅奶奶推出险区，自己却献出了宝贵的生命。为了纪念她，同学和乡亲们纷纷为她献上了她生前最喜爱的小红花。共青团中央授予她“舍己为人小英雄”称号。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</w:pPr>
      <w:r>
        <w:rPr>
          <w:bdr w:val="none" w:color="auto" w:sz="0" w:space="0"/>
        </w:rPr>
        <w:t>队员们，这三位小英雄虽然身处不同年代，但是他们坚韧不拔、顽强不屈、全心全意为人民的高尚品质值得我们每个人学习与传承。在中国少年先锋队建队纪念日到来之际，我们</w:t>
      </w:r>
      <w:r>
        <w:rPr>
          <w:rFonts w:hint="eastAsia"/>
          <w:bdr w:val="none" w:color="auto" w:sz="0" w:space="0"/>
          <w:lang w:eastAsia="zh-CN"/>
        </w:rPr>
        <w:t>可以在班级里</w:t>
      </w:r>
      <w:r>
        <w:rPr>
          <w:bdr w:val="none" w:color="auto" w:sz="0" w:space="0"/>
        </w:rPr>
        <w:t>召开“榜样的力量” 故事分享会，讲述不同年代小英雄们的故事，从小学先锋，长大做</w:t>
      </w:r>
      <w:r>
        <w:t>先锋，时刻牢记新时代少先队员的神圣使命，争做党的好孩子。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，从本周一至本周日，是国家网络安全宣传周。你们知道吗？截至今年3月，我国有43.6%的网民在上网过程中遇到过网络安全问题，其中遭遇个人信息泄露问题占比最高。因此，保护个人信息安全非常重要，需要我们提高警惕，加强个人信息安全保护，做好自己的安全小卫士！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7FD9"/>
    <w:rsid w:val="0447451A"/>
    <w:rsid w:val="06F673F3"/>
    <w:rsid w:val="2599139C"/>
    <w:rsid w:val="26EF4DEC"/>
    <w:rsid w:val="27E25115"/>
    <w:rsid w:val="37D33B48"/>
    <w:rsid w:val="3AA26FAF"/>
    <w:rsid w:val="3EBD448F"/>
    <w:rsid w:val="44597B40"/>
    <w:rsid w:val="486C5555"/>
    <w:rsid w:val="4CD54E95"/>
    <w:rsid w:val="53622D0A"/>
    <w:rsid w:val="54EC34C5"/>
    <w:rsid w:val="54EF416E"/>
    <w:rsid w:val="574E2A9B"/>
    <w:rsid w:val="5A9F31CE"/>
    <w:rsid w:val="5C6B0881"/>
    <w:rsid w:val="5E6C1B33"/>
    <w:rsid w:val="60791AE6"/>
    <w:rsid w:val="619C70AC"/>
    <w:rsid w:val="61A46433"/>
    <w:rsid w:val="63EA38C6"/>
    <w:rsid w:val="66441159"/>
    <w:rsid w:val="6884233F"/>
    <w:rsid w:val="6E4F0B11"/>
    <w:rsid w:val="717C0578"/>
    <w:rsid w:val="75040FB9"/>
    <w:rsid w:val="768A3987"/>
    <w:rsid w:val="7E6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cp:lastPrinted>2021-10-09T06:44:32Z</cp:lastPrinted>
  <dcterms:modified xsi:type="dcterms:W3CDTF">2021-10-09T06:45:43Z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2920469855414A8E8F03C79F78A65CFF</vt:lpwstr>
  </property>
</Properties>
</file>