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DC" w:rsidRPr="00981C3B" w:rsidRDefault="00A974EB" w:rsidP="00E025A6">
      <w:pPr>
        <w:spacing w:line="460" w:lineRule="exact"/>
        <w:jc w:val="center"/>
        <w:rPr>
          <w:rFonts w:ascii="宋体" w:hAnsi="宋体"/>
          <w:b/>
          <w:spacing w:val="8"/>
          <w:sz w:val="32"/>
          <w:szCs w:val="32"/>
        </w:rPr>
      </w:pPr>
      <w:r w:rsidRPr="00981C3B">
        <w:rPr>
          <w:rFonts w:ascii="宋体" w:hAnsi="宋体" w:hint="eastAsia"/>
          <w:b/>
          <w:spacing w:val="8"/>
          <w:sz w:val="32"/>
          <w:szCs w:val="32"/>
        </w:rPr>
        <w:t>水平三五年级《</w:t>
      </w:r>
      <w:r w:rsidRPr="00981C3B">
        <w:rPr>
          <w:rFonts w:ascii="宋体" w:hAnsi="宋体" w:hint="eastAsia"/>
          <w:b/>
          <w:spacing w:val="10"/>
          <w:sz w:val="32"/>
          <w:szCs w:val="32"/>
        </w:rPr>
        <w:t>排球正面双手垫球</w:t>
      </w:r>
      <w:r w:rsidRPr="00981C3B">
        <w:rPr>
          <w:rFonts w:ascii="宋体" w:hAnsi="宋体" w:hint="eastAsia"/>
          <w:b/>
          <w:spacing w:val="8"/>
          <w:sz w:val="32"/>
          <w:szCs w:val="32"/>
        </w:rPr>
        <w:t>》教学设计</w:t>
      </w:r>
    </w:p>
    <w:p w:rsidR="006015DC" w:rsidRPr="007B79D2" w:rsidRDefault="007B79D2" w:rsidP="00E025A6">
      <w:pPr>
        <w:spacing w:line="460" w:lineRule="exact"/>
        <w:ind w:firstLineChars="200" w:firstLine="594"/>
        <w:rPr>
          <w:rFonts w:ascii="宋体" w:hAnsi="宋体"/>
          <w:b/>
          <w:spacing w:val="8"/>
          <w:sz w:val="28"/>
          <w:szCs w:val="28"/>
        </w:rPr>
      </w:pPr>
      <w:r>
        <w:rPr>
          <w:rFonts w:ascii="宋体" w:hAnsi="宋体" w:hint="eastAsia"/>
          <w:b/>
          <w:spacing w:val="8"/>
          <w:sz w:val="28"/>
          <w:szCs w:val="28"/>
        </w:rPr>
        <w:t>一、指导思想</w:t>
      </w:r>
    </w:p>
    <w:p w:rsidR="006015DC" w:rsidRDefault="00442435" w:rsidP="00E025A6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本课以“健康第一”为指导思想，以教会</w:t>
      </w:r>
      <w:r w:rsidR="00A974EB">
        <w:rPr>
          <w:rFonts w:ascii="宋体" w:hAnsi="宋体" w:cs="宋体" w:hint="eastAsia"/>
          <w:kern w:val="0"/>
          <w:sz w:val="24"/>
        </w:rPr>
        <w:t>、学会排球正面双手垫球技术为主线，以培养学生运动</w:t>
      </w:r>
      <w:r w:rsidR="00342975">
        <w:rPr>
          <w:rFonts w:ascii="宋体" w:hAnsi="宋体" w:cs="宋体" w:hint="eastAsia"/>
          <w:kern w:val="0"/>
          <w:sz w:val="24"/>
        </w:rPr>
        <w:t>能力、健康行为和体育品德素养为目标。本课以学生为主体，采用</w:t>
      </w:r>
      <w:r w:rsidR="00A974EB">
        <w:rPr>
          <w:rFonts w:ascii="宋体" w:hAnsi="宋体" w:cs="宋体"/>
          <w:kern w:val="0"/>
          <w:sz w:val="24"/>
        </w:rPr>
        <w:t>“学生主动学、自主学，教师点拔、辅导”的探究式学习方式，留给学生一定的时间与空间，</w:t>
      </w:r>
      <w:r w:rsidR="00342975">
        <w:rPr>
          <w:rFonts w:ascii="宋体" w:hAnsi="宋体" w:cs="宋体"/>
          <w:kern w:val="0"/>
          <w:sz w:val="24"/>
        </w:rPr>
        <w:t>培养他们的自主学习习惯</w:t>
      </w:r>
      <w:r w:rsidR="00342975">
        <w:rPr>
          <w:rFonts w:ascii="宋体" w:hAnsi="宋体" w:cs="宋体" w:hint="eastAsia"/>
          <w:kern w:val="0"/>
          <w:sz w:val="24"/>
        </w:rPr>
        <w:t>；</w:t>
      </w:r>
      <w:r w:rsidR="00A974EB">
        <w:rPr>
          <w:rFonts w:ascii="宋体" w:hAnsi="宋体" w:cs="宋体"/>
          <w:kern w:val="0"/>
          <w:sz w:val="24"/>
        </w:rPr>
        <w:t>采用</w:t>
      </w:r>
      <w:r w:rsidR="00A974EB">
        <w:rPr>
          <w:rFonts w:ascii="宋体" w:hAnsi="宋体" w:cs="宋体" w:hint="eastAsia"/>
          <w:kern w:val="0"/>
          <w:sz w:val="24"/>
        </w:rPr>
        <w:t>小组</w:t>
      </w:r>
      <w:r w:rsidR="00A974EB">
        <w:rPr>
          <w:rFonts w:ascii="宋体" w:hAnsi="宋体" w:cs="宋体"/>
          <w:kern w:val="0"/>
          <w:sz w:val="24"/>
        </w:rPr>
        <w:t>合作学习方式，通过教师的引导，让学生在练习中互相交流，互相探讨，最终达到提高技术动作的目的。</w:t>
      </w:r>
    </w:p>
    <w:p w:rsidR="006015DC" w:rsidRPr="00CB03E6" w:rsidRDefault="00A974EB" w:rsidP="00E025A6">
      <w:pPr>
        <w:spacing w:line="460" w:lineRule="exact"/>
        <w:ind w:firstLineChars="200" w:firstLine="594"/>
        <w:rPr>
          <w:rFonts w:ascii="宋体" w:hAnsi="宋体" w:cs="宋体"/>
          <w:kern w:val="0"/>
          <w:sz w:val="28"/>
          <w:szCs w:val="30"/>
        </w:rPr>
      </w:pPr>
      <w:r w:rsidRPr="00CB03E6">
        <w:rPr>
          <w:rFonts w:ascii="宋体" w:hAnsi="宋体" w:hint="eastAsia"/>
          <w:b/>
          <w:spacing w:val="8"/>
          <w:sz w:val="28"/>
          <w:szCs w:val="30"/>
        </w:rPr>
        <w:t>二、</w:t>
      </w:r>
      <w:r w:rsidRPr="00CB03E6">
        <w:rPr>
          <w:rFonts w:ascii="宋体" w:hAnsi="宋体"/>
          <w:b/>
          <w:spacing w:val="8"/>
          <w:sz w:val="28"/>
          <w:szCs w:val="30"/>
        </w:rPr>
        <w:t>教材分析</w:t>
      </w:r>
      <w:r w:rsidRPr="00CB03E6">
        <w:rPr>
          <w:rFonts w:ascii="宋体" w:hAnsi="宋体" w:cs="宋体"/>
          <w:kern w:val="0"/>
          <w:sz w:val="28"/>
          <w:szCs w:val="30"/>
        </w:rPr>
        <w:t xml:space="preserve">　　</w:t>
      </w:r>
    </w:p>
    <w:p w:rsidR="006015DC" w:rsidRDefault="00A974EB" w:rsidP="00E025A6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排球运动是在快速、激烈的情况下通过接发球、二传、扣球来完成的一项综合性的体育运动，具有集体性、竞争性强、趣味性浓等特点。本课教学内容是</w:t>
      </w:r>
      <w:r>
        <w:rPr>
          <w:rFonts w:ascii="宋体" w:hAnsi="宋体" w:cs="宋体"/>
          <w:kern w:val="0"/>
          <w:sz w:val="24"/>
        </w:rPr>
        <w:t>排球正面双手垫球技术，</w:t>
      </w:r>
      <w:r>
        <w:rPr>
          <w:rFonts w:ascii="宋体" w:hAnsi="宋体" w:cs="宋体" w:hint="eastAsia"/>
          <w:kern w:val="0"/>
          <w:sz w:val="24"/>
        </w:rPr>
        <w:t>垫球在排球比赛中占有重要的地位，正面双手垫球是排球运动中最基础的一项，也是重要的技术之一，是更好的学习各种技战术的基础。本课主要是在准备姿势、移动与自抛自垫球的基础之上进行的综合体验。通过本课的学习，将进一步提高学生的击球部位、手型与身体协调能力，也为后续的跨步垫球、对垫球等技术学习打下坚实的基础。</w:t>
      </w:r>
    </w:p>
    <w:p w:rsidR="006015DC" w:rsidRPr="00CB03E6" w:rsidRDefault="00A974EB" w:rsidP="00E025A6">
      <w:pPr>
        <w:spacing w:line="460" w:lineRule="exact"/>
        <w:ind w:firstLineChars="200" w:firstLine="594"/>
        <w:rPr>
          <w:rFonts w:ascii="宋体" w:hAnsi="宋体" w:cs="宋体"/>
          <w:kern w:val="0"/>
          <w:sz w:val="28"/>
          <w:szCs w:val="30"/>
        </w:rPr>
      </w:pPr>
      <w:r w:rsidRPr="00CB03E6">
        <w:rPr>
          <w:rFonts w:ascii="宋体" w:hAnsi="宋体" w:hint="eastAsia"/>
          <w:b/>
          <w:spacing w:val="8"/>
          <w:sz w:val="28"/>
          <w:szCs w:val="30"/>
        </w:rPr>
        <w:t>三、</w:t>
      </w:r>
      <w:r w:rsidRPr="00CB03E6">
        <w:rPr>
          <w:rFonts w:ascii="宋体" w:hAnsi="宋体"/>
          <w:b/>
          <w:spacing w:val="8"/>
          <w:sz w:val="28"/>
          <w:szCs w:val="30"/>
        </w:rPr>
        <w:t>学情分析</w:t>
      </w:r>
    </w:p>
    <w:p w:rsidR="006015DC" w:rsidRDefault="00A974EB" w:rsidP="00E025A6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本课的教学对象是五年级学生，他们</w:t>
      </w:r>
      <w:r>
        <w:rPr>
          <w:rFonts w:ascii="宋体" w:hAnsi="宋体" w:cs="宋体"/>
          <w:kern w:val="0"/>
          <w:sz w:val="24"/>
        </w:rPr>
        <w:t>还带着小学生的稚气。好动是他们的天性，他们对体育活动有广泛的兴趣，特别是球类。他们很喜欢学习别人的运动技巧，自信心强，对动作技术的掌握日趋完善，渴望自己拥有正确的、完美的技术，但往往又具有一种不顺从性，或者有时高估自已的能力，不愿屈服于教师一板一眼的“看教师示范——听教师讲解——模仿教师徒手练习——持球练习”的传统教法，同时，他们的团队意识逐渐加深，很注意老师和同学们对自己的态度。因此，在教学中针对学生的心理、生理特点，灵活安排多样的练习，在课堂上为学生创设公平竞争的气氛，留给学生一定的活动天地，让学生在学习中思考，从中受到启示，得到锻炼，多表扬，少批评。</w:t>
      </w:r>
    </w:p>
    <w:p w:rsidR="006015DC" w:rsidRPr="00CB03E6" w:rsidRDefault="00A974EB" w:rsidP="00E025A6">
      <w:pPr>
        <w:spacing w:line="460" w:lineRule="exact"/>
        <w:ind w:firstLineChars="200" w:firstLine="562"/>
        <w:rPr>
          <w:rFonts w:ascii="宋体" w:hAnsi="宋体" w:cs="宋体"/>
          <w:b/>
          <w:kern w:val="0"/>
          <w:sz w:val="28"/>
          <w:szCs w:val="30"/>
        </w:rPr>
      </w:pPr>
      <w:r w:rsidRPr="00CB03E6">
        <w:rPr>
          <w:rFonts w:ascii="宋体" w:hAnsi="宋体" w:cs="宋体" w:hint="eastAsia"/>
          <w:b/>
          <w:kern w:val="0"/>
          <w:sz w:val="28"/>
          <w:szCs w:val="30"/>
        </w:rPr>
        <w:t>四、教法与学法</w:t>
      </w:r>
    </w:p>
    <w:p w:rsidR="006015DC" w:rsidRDefault="00A974EB" w:rsidP="00E025A6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教法：问题探究法、讲解法、示范法、分解练习法、完整练习法、比赛法。</w:t>
      </w:r>
    </w:p>
    <w:p w:rsidR="006015DC" w:rsidRDefault="00A974EB" w:rsidP="00E025A6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学法：通过模仿—尝试 —练习—评价—改进小组合作等练习，以及分层提高的办法，让学生掌握正面双手垫球动作。</w:t>
      </w:r>
    </w:p>
    <w:p w:rsidR="006015DC" w:rsidRPr="00CB03E6" w:rsidRDefault="00CA734E" w:rsidP="00E025A6">
      <w:pPr>
        <w:spacing w:line="460" w:lineRule="exact"/>
        <w:ind w:firstLineChars="200" w:firstLine="562"/>
        <w:rPr>
          <w:rFonts w:ascii="宋体" w:hAnsi="宋体" w:cs="宋体"/>
          <w:b/>
          <w:kern w:val="0"/>
          <w:sz w:val="28"/>
          <w:szCs w:val="30"/>
        </w:rPr>
      </w:pPr>
      <w:r>
        <w:rPr>
          <w:rFonts w:ascii="宋体" w:hAnsi="宋体" w:cs="宋体" w:hint="eastAsia"/>
          <w:b/>
          <w:kern w:val="0"/>
          <w:sz w:val="28"/>
          <w:szCs w:val="30"/>
        </w:rPr>
        <w:t>五、本课</w:t>
      </w:r>
      <w:r w:rsidR="00A974EB" w:rsidRPr="00CB03E6">
        <w:rPr>
          <w:rFonts w:ascii="宋体" w:hAnsi="宋体" w:cs="宋体" w:hint="eastAsia"/>
          <w:b/>
          <w:kern w:val="0"/>
          <w:sz w:val="28"/>
          <w:szCs w:val="30"/>
        </w:rPr>
        <w:t>特色</w:t>
      </w:r>
    </w:p>
    <w:p w:rsidR="006015DC" w:rsidRDefault="00A974EB" w:rsidP="00E025A6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1、在教学中由讲解示范—徒手模仿—垫固定球—你抛我垫—对垫。整个教学过程由易到难，层层递进来突破本课的教学重难点，让学生循序渐进的掌握排球双手正面垫球的技术。</w:t>
      </w:r>
    </w:p>
    <w:p w:rsidR="006015DC" w:rsidRDefault="00A974EB" w:rsidP="00E025A6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2、通过排球接力游戏，学生在玩耍中不仅巩固了正面双手垫球的技术动作，还培养了学生相互配合、团结协作的精神。</w:t>
      </w:r>
    </w:p>
    <w:p w:rsidR="006015DC" w:rsidRDefault="00A974EB">
      <w:pPr>
        <w:widowControl/>
        <w:wordWrap w:val="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lastRenderedPageBreak/>
        <w:t>《体育与健康》课程课时教学计划</w:t>
      </w:r>
    </w:p>
    <w:p w:rsidR="006015DC" w:rsidRDefault="00A974EB">
      <w:pPr>
        <w:widowControl/>
        <w:wordWrap w:val="0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第  3  课</w:t>
      </w: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4"/>
        <w:gridCol w:w="1466"/>
        <w:gridCol w:w="1213"/>
        <w:gridCol w:w="525"/>
        <w:gridCol w:w="576"/>
        <w:gridCol w:w="2205"/>
        <w:gridCol w:w="1050"/>
        <w:gridCol w:w="735"/>
        <w:gridCol w:w="420"/>
        <w:gridCol w:w="420"/>
        <w:gridCol w:w="479"/>
      </w:tblGrid>
      <w:tr w:rsidR="006015DC">
        <w:trPr>
          <w:trHeight w:val="603"/>
          <w:jc w:val="center"/>
        </w:trPr>
        <w:tc>
          <w:tcPr>
            <w:tcW w:w="4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教学内容：</w:t>
            </w:r>
            <w:r>
              <w:rPr>
                <w:rFonts w:hint="eastAsia"/>
                <w:szCs w:val="21"/>
              </w:rPr>
              <w:t>正面双手垫球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A974EB"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授课时间：</w:t>
            </w:r>
            <w:r w:rsidR="00686343">
              <w:rPr>
                <w:rFonts w:ascii="黑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黑体" w:cs="宋体" w:hint="eastAsia"/>
                <w:bCs/>
                <w:kern w:val="0"/>
                <w:sz w:val="24"/>
              </w:rPr>
              <w:t>月</w:t>
            </w:r>
            <w:r w:rsidR="00686343">
              <w:rPr>
                <w:rFonts w:ascii="黑体" w:cs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黑体" w:cs="宋体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A974EB"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星期：</w:t>
            </w:r>
          </w:p>
        </w:tc>
      </w:tr>
      <w:tr w:rsidR="006015DC">
        <w:trPr>
          <w:trHeight w:val="140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A974EB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学</w:t>
            </w:r>
          </w:p>
          <w:p w:rsidR="006015DC" w:rsidRDefault="00A974EB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习</w:t>
            </w:r>
          </w:p>
          <w:p w:rsidR="006015DC" w:rsidRDefault="00A974EB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目</w:t>
            </w:r>
          </w:p>
          <w:p w:rsidR="006015DC" w:rsidRDefault="00A974EB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标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027798" w:rsidP="00027798">
            <w:pPr>
              <w:widowControl/>
              <w:tabs>
                <w:tab w:val="left" w:pos="312"/>
              </w:tabs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1.</w:t>
            </w:r>
            <w:r w:rsidR="00A974EB">
              <w:rPr>
                <w:rFonts w:ascii="宋体" w:hAnsi="宋体" w:cs="宋体" w:hint="eastAsia"/>
                <w:bCs/>
                <w:kern w:val="0"/>
                <w:szCs w:val="21"/>
              </w:rPr>
              <w:t>懂得“插、夹、抬”的垫球动作要领，体验排球运动的乐趣。</w:t>
            </w:r>
          </w:p>
          <w:p w:rsidR="006015DC" w:rsidRDefault="00027798" w:rsidP="00027798">
            <w:pPr>
              <w:widowControl/>
              <w:tabs>
                <w:tab w:val="left" w:pos="312"/>
              </w:tabs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="00A974EB">
              <w:rPr>
                <w:rFonts w:hint="eastAsia"/>
                <w:szCs w:val="21"/>
              </w:rPr>
              <w:t>初步</w:t>
            </w:r>
            <w:r w:rsidR="00342975">
              <w:rPr>
                <w:rFonts w:hint="eastAsia"/>
                <w:szCs w:val="21"/>
              </w:rPr>
              <w:t>掌握正面双手垫球的动作，掌握来球方向，逐步提高垫球动作的准确性；</w:t>
            </w:r>
            <w:r w:rsidR="00A974EB">
              <w:rPr>
                <w:rFonts w:hint="eastAsia"/>
                <w:szCs w:val="21"/>
              </w:rPr>
              <w:t>发展学生灵敏、协调等身体素质及快速反应能力。</w:t>
            </w:r>
          </w:p>
          <w:p w:rsidR="006015DC" w:rsidRDefault="00027798" w:rsidP="00942285">
            <w:pPr>
              <w:widowControl/>
              <w:tabs>
                <w:tab w:val="left" w:pos="312"/>
              </w:tabs>
              <w:wordWrap w:val="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3.</w:t>
            </w:r>
            <w:r w:rsidR="00942285">
              <w:rPr>
                <w:rFonts w:hint="eastAsia"/>
                <w:szCs w:val="21"/>
              </w:rPr>
              <w:t>能与同伴相互配合，在活动中表现出克服困难的勇气和向高难度挑战的信心</w:t>
            </w:r>
            <w:r w:rsidR="00A974EB">
              <w:rPr>
                <w:rFonts w:hint="eastAsia"/>
                <w:szCs w:val="21"/>
              </w:rPr>
              <w:t>。</w:t>
            </w:r>
          </w:p>
        </w:tc>
      </w:tr>
      <w:tr w:rsidR="006015DC">
        <w:trPr>
          <w:trHeight w:val="591"/>
          <w:jc w:val="center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A974EB"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教学重、难点</w:t>
            </w:r>
          </w:p>
        </w:tc>
        <w:tc>
          <w:tcPr>
            <w:tcW w:w="7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DC" w:rsidRDefault="00A974EB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重点：触球部位准确</w:t>
            </w:r>
            <w:r w:rsidR="00B2457D">
              <w:rPr>
                <w:rFonts w:ascii="宋体" w:hAnsi="宋体" w:cs="宋体" w:hint="eastAsia"/>
                <w:bCs/>
                <w:kern w:val="0"/>
                <w:szCs w:val="21"/>
              </w:rPr>
              <w:t>，垫球动作正确</w:t>
            </w:r>
          </w:p>
          <w:p w:rsidR="006015DC" w:rsidRDefault="00A974EB" w:rsidP="00442435">
            <w:r>
              <w:rPr>
                <w:rFonts w:ascii="宋体" w:hAnsi="宋体" w:cs="宋体" w:hint="eastAsia"/>
                <w:bCs/>
                <w:kern w:val="0"/>
                <w:szCs w:val="21"/>
              </w:rPr>
              <w:t>难点：全身协调用力</w:t>
            </w:r>
            <w:r>
              <w:t xml:space="preserve"> </w:t>
            </w:r>
          </w:p>
        </w:tc>
      </w:tr>
      <w:tr w:rsidR="006015DC">
        <w:trPr>
          <w:trHeight w:val="285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A974EB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课的</w:t>
            </w:r>
          </w:p>
          <w:p w:rsidR="006015DC" w:rsidRDefault="00A974EB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部分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A974EB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教学内容</w:t>
            </w:r>
          </w:p>
        </w:tc>
        <w:tc>
          <w:tcPr>
            <w:tcW w:w="23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A974EB"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教师指导</w:t>
            </w:r>
          </w:p>
          <w:p w:rsidR="006015DC" w:rsidRDefault="00A974EB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策略与要求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A974EB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A974EB"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组织形式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DC" w:rsidRDefault="00A974EB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运动负荷</w:t>
            </w:r>
          </w:p>
        </w:tc>
      </w:tr>
      <w:tr w:rsidR="006015DC">
        <w:trPr>
          <w:trHeight w:val="301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6015DC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6015DC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3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6015DC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6015DC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6015DC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A974EB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A974EB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次数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A974EB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强度</w:t>
            </w:r>
          </w:p>
        </w:tc>
      </w:tr>
      <w:tr w:rsidR="006015DC">
        <w:trPr>
          <w:trHeight w:val="497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6015DC">
            <w:pPr>
              <w:widowControl/>
              <w:wordWrap w:val="0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A974EB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kern w:val="0"/>
                <w:sz w:val="24"/>
              </w:rPr>
              <w:t>准</w:t>
            </w:r>
          </w:p>
          <w:p w:rsidR="006015DC" w:rsidRDefault="006015DC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A974EB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kern w:val="0"/>
                <w:sz w:val="24"/>
              </w:rPr>
              <w:t>备</w:t>
            </w:r>
          </w:p>
          <w:p w:rsidR="006015DC" w:rsidRDefault="006015DC">
            <w:pPr>
              <w:widowControl/>
              <w:wordWrap w:val="0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A974EB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kern w:val="0"/>
                <w:sz w:val="24"/>
              </w:rPr>
              <w:t>部</w:t>
            </w:r>
          </w:p>
          <w:p w:rsidR="006015DC" w:rsidRDefault="006015DC">
            <w:pPr>
              <w:widowControl/>
              <w:wordWrap w:val="0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A974EB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kern w:val="0"/>
                <w:sz w:val="24"/>
              </w:rPr>
              <w:t>分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DC" w:rsidRDefault="00A974EB"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课堂常规</w:t>
            </w: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1、集合整队检查人数</w:t>
            </w: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2、检查服装、宣布本课内容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numPr>
                <w:ilvl w:val="0"/>
                <w:numId w:val="4"/>
              </w:num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热身活动</w:t>
            </w:r>
          </w:p>
          <w:p w:rsidR="006015DC" w:rsidRDefault="00A974EB">
            <w:pPr>
              <w:widowControl/>
              <w:numPr>
                <w:ilvl w:val="0"/>
                <w:numId w:val="5"/>
              </w:num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趣味慢跑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2、球操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numPr>
                <w:ilvl w:val="0"/>
                <w:numId w:val="6"/>
              </w:num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教师巡视学生精神面貌</w:t>
            </w:r>
          </w:p>
          <w:p w:rsidR="006015DC" w:rsidRDefault="00A974EB">
            <w:pPr>
              <w:widowControl/>
              <w:numPr>
                <w:ilvl w:val="0"/>
                <w:numId w:val="6"/>
              </w:num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师生问好，宣布本课的内容和要求（要求：每一位同学集中注意力积极参与练习。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FA482C" w:rsidRDefault="00FA482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numPr>
                <w:ilvl w:val="0"/>
                <w:numId w:val="7"/>
              </w:num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教师带领学生进行慢跑，在慢跑中做“找朋友”的游戏，并模仿动物的动作。</w:t>
            </w:r>
          </w:p>
          <w:p w:rsidR="006015DC" w:rsidRDefault="00A974EB">
            <w:pPr>
              <w:widowControl/>
              <w:numPr>
                <w:ilvl w:val="0"/>
                <w:numId w:val="7"/>
              </w:num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教师带领学生进行自编球操练习。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numPr>
                <w:ilvl w:val="0"/>
                <w:numId w:val="8"/>
              </w:numPr>
              <w:wordWrap w:val="0"/>
              <w:ind w:left="360" w:hanging="36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学生快速整队</w:t>
            </w: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2、对教学内容初步了解，并产生兴趣。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FA482C" w:rsidRDefault="00FA482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numPr>
                <w:ilvl w:val="0"/>
                <w:numId w:val="9"/>
              </w:num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跟随老师一起进行慢跑，模仿动物的动作，保持队伍整齐。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numPr>
                <w:ilvl w:val="0"/>
                <w:numId w:val="9"/>
              </w:num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跟随老师在音乐的伴奏下进行球操练习。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DC" w:rsidRDefault="006015DC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numPr>
                <w:ilvl w:val="0"/>
                <w:numId w:val="10"/>
              </w:num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集合队形</w:t>
            </w:r>
          </w:p>
          <w:p w:rsidR="006015DC" w:rsidRDefault="00A974EB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proofErr w:type="spell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xxxxxxx</w:t>
            </w:r>
            <w:proofErr w:type="spellEnd"/>
          </w:p>
          <w:p w:rsidR="006015DC" w:rsidRDefault="00A974EB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proofErr w:type="spell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xxxxxxx</w:t>
            </w:r>
            <w:proofErr w:type="spellEnd"/>
          </w:p>
          <w:p w:rsidR="006015DC" w:rsidRDefault="00A974EB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proofErr w:type="spell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xxxxxxx</w:t>
            </w:r>
            <w:proofErr w:type="spellEnd"/>
          </w:p>
          <w:p w:rsidR="006015DC" w:rsidRDefault="00A974EB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proofErr w:type="spell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xxxxxxx</w:t>
            </w:r>
            <w:proofErr w:type="spellEnd"/>
          </w:p>
          <w:p w:rsidR="006015DC" w:rsidRDefault="00A974EB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○</w:t>
            </w:r>
          </w:p>
          <w:p w:rsidR="006015DC" w:rsidRDefault="00A974EB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学生四列横队</w:t>
            </w:r>
          </w:p>
          <w:p w:rsidR="006015DC" w:rsidRDefault="00A974EB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要求：快、静、齐</w:t>
            </w:r>
          </w:p>
          <w:p w:rsidR="006015DC" w:rsidRDefault="00A974EB">
            <w:pPr>
              <w:numPr>
                <w:ilvl w:val="0"/>
                <w:numId w:val="10"/>
              </w:num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慢跑</w:t>
            </w:r>
            <w:r w:rsidR="00F550E1">
              <w:rPr>
                <w:rFonts w:ascii="宋体" w:hAnsi="宋体" w:cs="宋体" w:hint="eastAsia"/>
                <w:bCs/>
                <w:kern w:val="0"/>
                <w:szCs w:val="21"/>
              </w:rPr>
              <w:t>队形</w:t>
            </w:r>
          </w:p>
          <w:p w:rsidR="0021173E" w:rsidRDefault="00680348" w:rsidP="0021173E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noProof/>
                <w:kern w:val="0"/>
                <w:szCs w:val="21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40" type="#_x0000_t66" style="position:absolute;left:0;text-align:left;margin-left:24.85pt;margin-top:4.25pt;width:27.75pt;height:9pt;z-index:8" fillcolor="#9cbee0" strokecolor="#739cc3" strokeweight="1.25pt">
                  <v:fill color2="#bbd5f0" type="gradient">
                    <o:fill v:ext="view" type="gradientUnscaled"/>
                  </v:fill>
                  <v:stroke miterlimit="2"/>
                </v:shape>
              </w:pict>
            </w:r>
          </w:p>
          <w:p w:rsidR="006015DC" w:rsidRDefault="00680348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noProof/>
                <w:kern w:val="0"/>
                <w:szCs w:val="21"/>
              </w:rPr>
              <w:pict>
                <v:rect id="_x0000_s1038" style="position:absolute;left:0;text-align:left;margin-left:12.85pt;margin-top:2.9pt;width:47.25pt;height:36.75pt;z-index:7" fillcolor="#9cbee0" strokecolor="#739cc3" strokeweight="1.25pt">
                  <v:fill color2="#bbd5f0" type="gradient">
                    <o:fill v:ext="view" type="gradientUnscaled"/>
                  </v:fill>
                  <v:stroke miterlimit="2"/>
                </v:rect>
              </w:pict>
            </w:r>
          </w:p>
          <w:p w:rsidR="0021173E" w:rsidRDefault="0021173E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21173E" w:rsidRDefault="0021173E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要求：1路纵队慢跑</w:t>
            </w:r>
          </w:p>
          <w:p w:rsidR="006015DC" w:rsidRDefault="006015DC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中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中</w:t>
            </w:r>
          </w:p>
        </w:tc>
      </w:tr>
      <w:tr w:rsidR="006015DC">
        <w:trPr>
          <w:trHeight w:val="9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6015DC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A974EB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kern w:val="0"/>
                <w:sz w:val="24"/>
              </w:rPr>
              <w:t>基</w:t>
            </w:r>
          </w:p>
          <w:p w:rsidR="006015DC" w:rsidRDefault="006015DC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A974EB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kern w:val="0"/>
                <w:sz w:val="24"/>
              </w:rPr>
              <w:t>本</w:t>
            </w:r>
          </w:p>
          <w:p w:rsidR="006015DC" w:rsidRDefault="006015DC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A974EB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kern w:val="0"/>
                <w:sz w:val="24"/>
              </w:rPr>
              <w:t>部</w:t>
            </w:r>
          </w:p>
          <w:p w:rsidR="006015DC" w:rsidRDefault="006015DC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</w:p>
          <w:p w:rsidR="006015DC" w:rsidRDefault="00A974EB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kern w:val="0"/>
                <w:sz w:val="24"/>
              </w:rPr>
              <w:t>分</w:t>
            </w:r>
          </w:p>
          <w:p w:rsidR="006015DC" w:rsidRDefault="006015DC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一、排球正面双手垫球</w:t>
            </w: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1、徒手练习（准备姿势、上步插手、两臂夹紧、提肩抬臂）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Pr="0015047C" w:rsidRDefault="00A974EB" w:rsidP="0015047C">
            <w:pPr>
              <w:widowControl/>
              <w:numPr>
                <w:ilvl w:val="0"/>
                <w:numId w:val="11"/>
              </w:num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垫固定球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4267DF" w:rsidRDefault="004267DF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4267DF" w:rsidRDefault="004267DF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4267DF" w:rsidRDefault="004267DF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BE01F9" w:rsidRDefault="00BE01F9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numPr>
                <w:ilvl w:val="0"/>
                <w:numId w:val="11"/>
              </w:num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你抛我垫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C44F4D" w:rsidRDefault="00C44F4D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BE01F9" w:rsidRDefault="00BE01F9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numPr>
                <w:ilvl w:val="0"/>
                <w:numId w:val="11"/>
              </w:num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小组展示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numPr>
                <w:ilvl w:val="0"/>
                <w:numId w:val="11"/>
              </w:num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分层练习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numPr>
                <w:ilvl w:val="0"/>
                <w:numId w:val="12"/>
              </w:num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游戏：排球接力（原地垫球接力、移动垫球接力）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numPr>
                <w:ilvl w:val="0"/>
                <w:numId w:val="12"/>
              </w:num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课课练：“看谁反应快”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DC" w:rsidRDefault="006015DC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  <w:p w:rsidR="006015DC" w:rsidRDefault="00A974EB" w:rsidP="004267DF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出示图片，示范讲解“一插二夹三抬”正面双手垫球的动作要领。并组织学生进行徒手模仿练习。</w:t>
            </w:r>
          </w:p>
          <w:p w:rsidR="004267DF" w:rsidRDefault="004267DF" w:rsidP="004267DF"/>
          <w:p w:rsidR="004267DF" w:rsidRDefault="004267DF" w:rsidP="004267DF"/>
          <w:p w:rsidR="00C44F4D" w:rsidRDefault="00A974EB" w:rsidP="0015047C">
            <w:pPr>
              <w:numPr>
                <w:ilvl w:val="0"/>
                <w:numId w:val="13"/>
              </w:num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讲解示范合作方法，组织学生分组练习，并巡回指导纠正错误动作。</w:t>
            </w:r>
          </w:p>
          <w:p w:rsidR="004267DF" w:rsidRDefault="00C44F4D" w:rsidP="00C44F4D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</w:t>
            </w:r>
          </w:p>
          <w:p w:rsidR="006015DC" w:rsidRDefault="00BE01F9" w:rsidP="00C44F4D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</w:p>
          <w:p w:rsidR="00BE01F9" w:rsidRPr="0015047C" w:rsidRDefault="00BE01F9" w:rsidP="00C44F4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Pr="00BE01F9" w:rsidRDefault="00A974EB" w:rsidP="00BE01F9">
            <w:pPr>
              <w:numPr>
                <w:ilvl w:val="0"/>
                <w:numId w:val="13"/>
              </w:numPr>
              <w:rPr>
                <w:rFonts w:ascii="宋体" w:hAnsi="宋体" w:cs="宋体"/>
                <w:bCs/>
                <w:kern w:val="0"/>
                <w:szCs w:val="21"/>
              </w:rPr>
            </w:pPr>
            <w:r w:rsidRPr="00BE01F9">
              <w:rPr>
                <w:rFonts w:ascii="宋体" w:hAnsi="宋体" w:cs="宋体" w:hint="eastAsia"/>
                <w:bCs/>
                <w:kern w:val="0"/>
                <w:szCs w:val="21"/>
              </w:rPr>
              <w:t>组织学生一抛一垫练习，巡回指导纠错。</w:t>
            </w:r>
          </w:p>
          <w:p w:rsidR="006015DC" w:rsidRDefault="006015DC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C44F4D" w:rsidRDefault="00C44F4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BE01F9" w:rsidRDefault="00BE01F9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numPr>
                <w:ilvl w:val="0"/>
                <w:numId w:val="13"/>
              </w:num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挑选学生展示一抛一垫练习，引导学生评议。</w:t>
            </w:r>
          </w:p>
          <w:p w:rsidR="006015DC" w:rsidRDefault="00A974EB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5、设立三个不同层次的选择练习：自抛自垫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kern w:val="0"/>
                <w:szCs w:val="21"/>
              </w:rPr>
              <w:t>；你抛我垫；两人对垫。练习中巡回指导，适时点拨。</w:t>
            </w:r>
          </w:p>
          <w:p w:rsidR="006015DC" w:rsidRDefault="00A974EB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1、教师讲解比赛规则，组织学生竞赛。做好公正裁判工作，结束后总结游戏情况。</w:t>
            </w:r>
          </w:p>
          <w:p w:rsidR="004267DF" w:rsidRDefault="004267DF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1、教师用手势指导学生做向前、后、左、右移动摸地的练习。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DC" w:rsidRDefault="006015DC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  <w:p w:rsidR="006015DC" w:rsidRDefault="00A974EB">
            <w:pPr>
              <w:widowControl/>
              <w:numPr>
                <w:ilvl w:val="0"/>
                <w:numId w:val="14"/>
              </w:num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认真观察老师动作，讨论动作要点，集体模仿练习。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4267DF" w:rsidRDefault="004267DF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4267DF" w:rsidRDefault="004267DF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4267DF" w:rsidRDefault="00A974EB" w:rsidP="0015047C">
            <w:pPr>
              <w:widowControl/>
              <w:numPr>
                <w:ilvl w:val="0"/>
                <w:numId w:val="14"/>
              </w:num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两人相互合作，一人双手持球固定于小腹前，另一人做双手垫球动作，双手触球部位准确</w:t>
            </w:r>
          </w:p>
          <w:p w:rsidR="006015DC" w:rsidRPr="004267DF" w:rsidRDefault="006015DC" w:rsidP="004267DF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numPr>
                <w:ilvl w:val="0"/>
                <w:numId w:val="14"/>
              </w:num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一人抛球，另一人垫球，抛球距离由近到远变化。在教师的指导下规范、完善技术动作。</w:t>
            </w: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4、认真关察示范同学的动作，并对展示的同学做出正确的评价。</w:t>
            </w: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5、自我确立学练目标选择性练习，尝试练习连续对垫球。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BE01F9" w:rsidRDefault="00BE01F9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15047C" w:rsidRDefault="00A974EB" w:rsidP="0015047C">
            <w:pPr>
              <w:widowControl/>
              <w:numPr>
                <w:ilvl w:val="0"/>
                <w:numId w:val="15"/>
              </w:num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认真听取比赛规则，积极参加小游戏，同学之间相互配合，共同体验成功的乐趣。</w:t>
            </w:r>
          </w:p>
          <w:p w:rsidR="004267DF" w:rsidRPr="004267DF" w:rsidRDefault="004267DF" w:rsidP="004267DF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1、看老师的手势进行移动摸地练习。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84" w:rsidRDefault="00435A84">
            <w:pPr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  <w:p w:rsidR="006015DC" w:rsidRPr="00906543" w:rsidRDefault="00906543">
            <w:pPr>
              <w:wordWrap w:val="0"/>
              <w:rPr>
                <w:rFonts w:ascii="宋体" w:hAnsi="宋体" w:cs="宋体"/>
                <w:kern w:val="0"/>
                <w:szCs w:val="21"/>
              </w:rPr>
            </w:pPr>
            <w:r w:rsidRPr="00906543">
              <w:rPr>
                <w:rFonts w:ascii="宋体" w:hAnsi="宋体" w:cs="宋体" w:hint="eastAsia"/>
                <w:kern w:val="0"/>
                <w:szCs w:val="21"/>
              </w:rPr>
              <w:t>一、徒手练习</w:t>
            </w:r>
          </w:p>
          <w:p w:rsidR="004267DF" w:rsidRDefault="00342975">
            <w:pPr>
              <w:wordWrap w:val="0"/>
              <w:rPr>
                <w:rFonts w:ascii="宋体" w:hAnsi="宋体"/>
                <w:color w:val="000000"/>
                <w:sz w:val="24"/>
              </w:rPr>
            </w:pPr>
            <w:r w:rsidRPr="00680348">
              <w:rPr>
                <w:rFonts w:ascii="宋体" w:hAnsi="宋体"/>
                <w:color w:val="000000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7" o:spid="_x0000_i1025" type="#_x0000_t75" style="width:71.25pt;height:48pt">
                  <v:imagedata r:id="rId8" o:title=""/>
                </v:shape>
              </w:pict>
            </w:r>
          </w:p>
          <w:p w:rsidR="006015DC" w:rsidRDefault="006015DC">
            <w:pPr>
              <w:wordWrap w:val="0"/>
              <w:rPr>
                <w:rFonts w:ascii="宋体" w:hAnsi="宋体"/>
                <w:color w:val="000000"/>
                <w:sz w:val="24"/>
              </w:rPr>
            </w:pPr>
          </w:p>
          <w:p w:rsidR="004267DF" w:rsidRDefault="004267DF">
            <w:pPr>
              <w:wordWrap w:val="0"/>
              <w:rPr>
                <w:rFonts w:ascii="宋体" w:hAnsi="宋体"/>
                <w:color w:val="000000"/>
                <w:sz w:val="24"/>
              </w:rPr>
            </w:pPr>
          </w:p>
          <w:p w:rsidR="00906543" w:rsidRPr="00906543" w:rsidRDefault="00906543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 w:rsidRPr="00906543">
              <w:rPr>
                <w:rFonts w:ascii="宋体" w:hAnsi="宋体" w:hint="eastAsia"/>
                <w:color w:val="000000"/>
                <w:szCs w:val="21"/>
              </w:rPr>
              <w:t>二、垫固定球</w:t>
            </w:r>
          </w:p>
          <w:p w:rsidR="006015DC" w:rsidRDefault="00342975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 w:rsidRPr="00680348">
              <w:rPr>
                <w:rFonts w:ascii="宋体" w:hAnsi="宋体" w:cs="宋体"/>
                <w:kern w:val="0"/>
                <w:sz w:val="24"/>
              </w:rPr>
              <w:pict>
                <v:shape id="图片 1" o:spid="_x0000_i1026" type="#_x0000_t75" style="width:70.5pt;height:51pt">
                  <v:imagedata r:id="rId9" o:title=""/>
                </v:shape>
              </w:pict>
            </w:r>
          </w:p>
          <w:p w:rsidR="00906543" w:rsidRDefault="00906543">
            <w:pPr>
              <w:wordWrap w:val="0"/>
              <w:rPr>
                <w:rFonts w:ascii="宋体" w:hAnsi="宋体"/>
                <w:color w:val="000000"/>
                <w:sz w:val="24"/>
              </w:rPr>
            </w:pPr>
          </w:p>
          <w:p w:rsidR="004267DF" w:rsidRDefault="004267DF">
            <w:pPr>
              <w:wordWrap w:val="0"/>
              <w:rPr>
                <w:rFonts w:ascii="宋体" w:hAnsi="宋体"/>
                <w:color w:val="000000"/>
                <w:sz w:val="24"/>
              </w:rPr>
            </w:pPr>
          </w:p>
          <w:p w:rsidR="00906543" w:rsidRPr="00906543" w:rsidRDefault="00906543">
            <w:pPr>
              <w:wordWrap w:val="0"/>
              <w:rPr>
                <w:rFonts w:ascii="宋体" w:hAnsi="宋体"/>
                <w:color w:val="000000"/>
                <w:szCs w:val="21"/>
              </w:rPr>
            </w:pPr>
            <w:r w:rsidRPr="00906543">
              <w:rPr>
                <w:rFonts w:ascii="宋体" w:hAnsi="宋体" w:hint="eastAsia"/>
                <w:color w:val="000000"/>
                <w:szCs w:val="21"/>
              </w:rPr>
              <w:t>三、一抛一垫</w:t>
            </w:r>
          </w:p>
          <w:p w:rsidR="006015DC" w:rsidRDefault="00342975">
            <w:pPr>
              <w:wordWrap w:val="0"/>
              <w:rPr>
                <w:rFonts w:ascii="宋体" w:hAnsi="宋体"/>
                <w:color w:val="000000"/>
                <w:sz w:val="24"/>
              </w:rPr>
            </w:pPr>
            <w:r w:rsidRPr="00680348">
              <w:rPr>
                <w:rFonts w:ascii="宋体" w:hAnsi="宋体"/>
                <w:color w:val="000000"/>
                <w:sz w:val="24"/>
              </w:rPr>
              <w:pict>
                <v:shape id="图片 4" o:spid="_x0000_i1027" type="#_x0000_t75" style="width:69pt;height:62.25pt">
                  <v:imagedata r:id="rId10" o:title="" croptop="52545f" cropleft="2048f" cropright="24917f"/>
                </v:shape>
              </w:pict>
            </w:r>
          </w:p>
          <w:p w:rsidR="00AD6EBB" w:rsidRDefault="00AD6EBB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AD6EBB" w:rsidRDefault="00AD6EBB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四、分层练习队形</w:t>
            </w:r>
          </w:p>
          <w:p w:rsidR="00AD6EBB" w:rsidRDefault="00AD6EBB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散点</w:t>
            </w:r>
          </w:p>
          <w:p w:rsidR="0015047C" w:rsidRDefault="0015047C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80348">
            <w:pPr>
              <w:tabs>
                <w:tab w:val="right" w:pos="1569"/>
              </w:tabs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 w:rsidRPr="00680348">
              <w:rPr>
                <w:rFonts w:ascii="Calibri" w:hAnsi="Calibri" w:cs="黑体"/>
                <w:szCs w:val="22"/>
              </w:rPr>
              <w:pict>
                <v:line id="直线 4" o:spid="_x0000_s1029" style="position:absolute;left:0;text-align:left;flip:y;z-index:1" from="33.4pt,14.3pt" to="34.15pt,85.55pt" o:preferrelative="t" strokecolor="#739cc3">
                  <v:stroke miterlimit="2"/>
                </v:line>
              </w:pict>
            </w:r>
            <w:r w:rsidR="0015047C">
              <w:rPr>
                <w:rFonts w:ascii="宋体" w:hAnsi="宋体" w:cs="宋体" w:hint="eastAsia"/>
                <w:bCs/>
                <w:kern w:val="0"/>
                <w:szCs w:val="21"/>
              </w:rPr>
              <w:t>五</w:t>
            </w:r>
            <w:r w:rsidR="00AD6EBB">
              <w:rPr>
                <w:rFonts w:ascii="宋体" w:hAnsi="宋体" w:cs="宋体" w:hint="eastAsia"/>
                <w:bCs/>
                <w:kern w:val="0"/>
                <w:szCs w:val="21"/>
              </w:rPr>
              <w:t>、游戏队形</w:t>
            </w:r>
          </w:p>
          <w:p w:rsidR="006015DC" w:rsidRDefault="00A974EB">
            <w:pPr>
              <w:tabs>
                <w:tab w:val="right" w:pos="1569"/>
              </w:tabs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×××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ab/>
            </w:r>
            <w:r w:rsidR="00680348" w:rsidRPr="00680348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37.15pt;margin-top:7pt;width:30pt;height:.1pt;flip:y;z-index:3;mso-position-horizontal-relative:text;mso-position-vertical-relative:text" o:connectortype="straight" o:preferrelative="t" strokecolor="#739cc3" strokeweight="1.25pt">
                  <v:stroke startarrow="block" endarrow="block" miterlimit="2"/>
                </v:shape>
              </w:pic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×</w:t>
            </w:r>
          </w:p>
          <w:p w:rsidR="006015DC" w:rsidRDefault="00680348">
            <w:pPr>
              <w:tabs>
                <w:tab w:val="right" w:pos="1569"/>
              </w:tabs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 w:rsidRPr="00680348">
              <w:pict>
                <v:shape id="直接连接符 18" o:spid="_x0000_s1031" type="#_x0000_t32" style="position:absolute;left:0;text-align:left;margin-left:37.15pt;margin-top:7pt;width:30pt;height:.1pt;flip:y;z-index:2" o:connectortype="straight" o:preferrelative="t" strokecolor="#739cc3" strokeweight="1.25pt">
                  <v:stroke startarrow="block" endarrow="block" miterlimit="2"/>
                </v:shape>
              </w:pict>
            </w:r>
            <w:r w:rsidR="00A974EB">
              <w:rPr>
                <w:rFonts w:ascii="宋体" w:hAnsi="宋体" w:cs="宋体" w:hint="eastAsia"/>
                <w:bCs/>
                <w:kern w:val="0"/>
                <w:szCs w:val="21"/>
              </w:rPr>
              <w:t>×××</w:t>
            </w:r>
            <w:r w:rsidR="00A974EB">
              <w:rPr>
                <w:rFonts w:ascii="宋体" w:hAnsi="宋体" w:cs="宋体" w:hint="eastAsia"/>
                <w:bCs/>
                <w:kern w:val="0"/>
                <w:szCs w:val="21"/>
              </w:rPr>
              <w:tab/>
              <w:t>×</w:t>
            </w:r>
          </w:p>
          <w:p w:rsidR="006015DC" w:rsidRDefault="00A974EB">
            <w:pPr>
              <w:tabs>
                <w:tab w:val="right" w:pos="1569"/>
              </w:tabs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○○○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ab/>
            </w:r>
            <w:r w:rsidR="00680348" w:rsidRPr="00680348">
              <w:pict>
                <v:shape id="_x0000_s1032" type="#_x0000_t32" style="position:absolute;left:0;text-align:left;margin-left:37.15pt;margin-top:7pt;width:30pt;height:.1pt;flip:y;z-index:4;mso-position-horizontal-relative:text;mso-position-vertical-relative:text" o:connectortype="straight" o:preferrelative="t" strokecolor="#739cc3" strokeweight="1.25pt">
                  <v:stroke startarrow="block" endarrow="block" miterlimit="2"/>
                </v:shape>
              </w:pic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○</w:t>
            </w:r>
          </w:p>
          <w:p w:rsidR="006015DC" w:rsidRDefault="00A974EB">
            <w:pPr>
              <w:tabs>
                <w:tab w:val="right" w:pos="1569"/>
              </w:tabs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○○○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ab/>
            </w:r>
            <w:r w:rsidR="00680348" w:rsidRPr="00680348">
              <w:pict>
                <v:shape id="_x0000_s1033" type="#_x0000_t32" style="position:absolute;left:0;text-align:left;margin-left:37.15pt;margin-top:7pt;width:30pt;height:.1pt;flip:y;z-index:5;mso-position-horizontal-relative:text;mso-position-vertical-relative:text" o:connectortype="straight" o:preferrelative="t" strokecolor="#739cc3" strokeweight="1.25pt">
                  <v:stroke startarrow="block" endarrow="block" miterlimit="2"/>
                </v:shape>
              </w:pic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○</w:t>
            </w:r>
          </w:p>
          <w:p w:rsidR="006015DC" w:rsidRDefault="00680348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 w:rsidRPr="00680348"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流程图: 摘录 25" o:spid="_x0000_s1034" type="#_x0000_t127" style="position:absolute;left:0;text-align:left;margin-left:26.65pt;margin-top:9.25pt;width:18pt;height:12.05pt;z-index:6" o:preferrelative="t" fillcolor="#9cbee0" strokecolor="#739cc3" strokeweight="1.25pt">
                  <v:fill color2="#bbd5f0" type="gradient">
                    <o:fill v:ext="view" type="gradientUnscaled"/>
                  </v:fill>
                  <v:stroke miterlimit="2"/>
                </v:shape>
              </w:pict>
            </w:r>
          </w:p>
          <w:p w:rsidR="006015DC" w:rsidRDefault="006015DC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15047C" w:rsidRDefault="00A974EB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</w:p>
          <w:p w:rsidR="0015047C" w:rsidRDefault="0015047C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六、素质练习队形</w:t>
            </w:r>
          </w:p>
          <w:p w:rsidR="006015DC" w:rsidRDefault="0015047C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四列横队</w:t>
            </w:r>
            <w:r w:rsidR="00A974E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4267DF" w:rsidRDefault="004267DF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反复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4267DF" w:rsidRDefault="004267DF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反复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反复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反复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2次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4267DF" w:rsidRDefault="004267DF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反复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小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4267DF" w:rsidRDefault="004267DF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小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中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中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中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4267DF" w:rsidRDefault="004267DF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中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015DC">
        <w:trPr>
          <w:trHeight w:val="9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6015D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015DC" w:rsidRDefault="00A974EB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</w:t>
            </w:r>
          </w:p>
          <w:p w:rsidR="006015DC" w:rsidRDefault="006015D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015DC" w:rsidRDefault="00A974EB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束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kern w:val="0"/>
                <w:sz w:val="24"/>
              </w:rPr>
            </w:pPr>
          </w:p>
          <w:p w:rsidR="006015DC" w:rsidRDefault="00A974EB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</w:t>
            </w:r>
          </w:p>
          <w:p w:rsidR="006015DC" w:rsidRDefault="006015D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015DC" w:rsidRDefault="00A974EB">
            <w:pPr>
              <w:widowControl/>
              <w:wordWrap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DC" w:rsidRDefault="006015DC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  <w:p w:rsidR="006015DC" w:rsidRDefault="00A974EB">
            <w:pPr>
              <w:widowControl/>
              <w:numPr>
                <w:ilvl w:val="0"/>
                <w:numId w:val="16"/>
              </w:numPr>
              <w:wordWrap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放松操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  <w:p w:rsidR="006015DC" w:rsidRDefault="00A974EB">
            <w:pPr>
              <w:widowControl/>
              <w:numPr>
                <w:ilvl w:val="0"/>
                <w:numId w:val="16"/>
              </w:numPr>
              <w:wordWrap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课堂小结 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3、师生再见</w:t>
            </w: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DC" w:rsidRDefault="006015DC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015DC" w:rsidRDefault="00A974EB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1、在音乐伴奏下语言提示跟随老师进行放松练习。 </w:t>
            </w:r>
          </w:p>
          <w:p w:rsidR="006015DC" w:rsidRDefault="00A974EB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2、请学生谈本节课的学习感受，教师归纳总结。 </w:t>
            </w:r>
          </w:p>
          <w:p w:rsidR="006015DC" w:rsidRDefault="00A974EB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3、安排学生归还器材。 </w:t>
            </w:r>
          </w:p>
          <w:p w:rsidR="006015DC" w:rsidRDefault="00A974EB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 宣布下课，师生再见。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DC" w:rsidRDefault="006015DC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1、根据音乐节奏调整呼吸，积极进行放松。</w:t>
            </w: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2、认真听教师总结。</w:t>
            </w: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3、协助老师进行器材归还。</w:t>
            </w:r>
          </w:p>
          <w:p w:rsidR="006015DC" w:rsidRDefault="00A974EB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4、师生再见。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DC" w:rsidRDefault="006015DC">
            <w:pPr>
              <w:wordWrap w:val="0"/>
              <w:rPr>
                <w:rFonts w:ascii="宋体" w:hAnsi="宋体" w:cs="宋体"/>
                <w:kern w:val="0"/>
                <w:szCs w:val="21"/>
              </w:rPr>
            </w:pPr>
          </w:p>
          <w:p w:rsidR="006015DC" w:rsidRDefault="00A974EB">
            <w:pPr>
              <w:wordWrap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一、集合队形</w:t>
            </w:r>
          </w:p>
          <w:p w:rsidR="006015DC" w:rsidRDefault="00A974EB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proofErr w:type="spell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xxxxxxx</w:t>
            </w:r>
            <w:proofErr w:type="spellEnd"/>
          </w:p>
          <w:p w:rsidR="006015DC" w:rsidRDefault="00A974EB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proofErr w:type="spell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xxxxxxx</w:t>
            </w:r>
            <w:proofErr w:type="spellEnd"/>
          </w:p>
          <w:p w:rsidR="006015DC" w:rsidRDefault="00A974EB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proofErr w:type="spell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xxxxxxx</w:t>
            </w:r>
            <w:proofErr w:type="spellEnd"/>
          </w:p>
          <w:p w:rsidR="006015DC" w:rsidRDefault="00A974EB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proofErr w:type="spell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xxxxxxx</w:t>
            </w:r>
            <w:proofErr w:type="spellEnd"/>
          </w:p>
          <w:p w:rsidR="006015DC" w:rsidRDefault="00A974EB">
            <w:pPr>
              <w:wordWrap w:val="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○</w:t>
            </w:r>
          </w:p>
          <w:p w:rsidR="006015DC" w:rsidRDefault="00A974EB">
            <w:pPr>
              <w:wordWrap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动作协调优美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A974EB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A974EB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A974EB">
            <w:pPr>
              <w:widowControl/>
              <w:wordWrap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</w:t>
            </w:r>
          </w:p>
        </w:tc>
      </w:tr>
      <w:tr w:rsidR="006015DC">
        <w:trPr>
          <w:trHeight w:val="1116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A974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课程资源</w:t>
            </w:r>
          </w:p>
        </w:tc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A974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排球</w:t>
            </w:r>
            <w:r w:rsidR="00160AD1">
              <w:rPr>
                <w:rFonts w:ascii="宋体" w:cs="宋体" w:hint="eastAsia"/>
                <w:kern w:val="0"/>
                <w:sz w:val="24"/>
              </w:rPr>
              <w:t>两人一只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5DC" w:rsidRDefault="00A974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安全措施</w:t>
            </w:r>
          </w:p>
        </w:tc>
        <w:tc>
          <w:tcPr>
            <w:tcW w:w="2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5DC" w:rsidRDefault="00A974EB">
            <w:pPr>
              <w:widowControl/>
              <w:numPr>
                <w:ilvl w:val="0"/>
                <w:numId w:val="17"/>
              </w:numPr>
              <w:wordWrap w:val="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准备活动做充分。</w:t>
            </w:r>
          </w:p>
          <w:p w:rsidR="006015DC" w:rsidRDefault="00A974EB">
            <w:pPr>
              <w:widowControl/>
              <w:numPr>
                <w:ilvl w:val="0"/>
                <w:numId w:val="17"/>
              </w:numPr>
              <w:wordWrap w:val="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练习中注意学生观察能力的培养，注意安全,以免碰撞。</w:t>
            </w:r>
          </w:p>
          <w:p w:rsidR="006015DC" w:rsidRDefault="00A974EB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3.在游戏过程中，注意文明，遵守规则，不推同伴</w:t>
            </w:r>
            <w:r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6015DC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015DC" w:rsidRDefault="00A974EB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练习密度预计</w:t>
            </w:r>
          </w:p>
          <w:p w:rsidR="006015DC" w:rsidRDefault="006015DC">
            <w:pPr>
              <w:wordWrap w:val="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A974EB"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55%左右</w:t>
            </w:r>
          </w:p>
        </w:tc>
      </w:tr>
      <w:tr w:rsidR="006015DC">
        <w:trPr>
          <w:trHeight w:val="774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6015D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6015D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6015D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6015D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A974EB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平均心率预计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A974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125次/分</w:t>
            </w:r>
          </w:p>
        </w:tc>
      </w:tr>
      <w:tr w:rsidR="006015DC">
        <w:trPr>
          <w:trHeight w:val="9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A974EB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课后反思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C" w:rsidRDefault="006015D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015DC" w:rsidRDefault="006015DC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6015DC" w:rsidRDefault="006015DC"/>
    <w:sectPr w:rsidR="006015DC" w:rsidSect="006015DC">
      <w:pgSz w:w="11906" w:h="16838"/>
      <w:pgMar w:top="799" w:right="1123" w:bottom="799" w:left="112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FBD" w:rsidRDefault="00BE2FBD" w:rsidP="00221266">
      <w:r>
        <w:separator/>
      </w:r>
    </w:p>
  </w:endnote>
  <w:endnote w:type="continuationSeparator" w:id="0">
    <w:p w:rsidR="00BE2FBD" w:rsidRDefault="00BE2FBD" w:rsidP="00221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FBD" w:rsidRDefault="00BE2FBD" w:rsidP="00221266">
      <w:r>
        <w:separator/>
      </w:r>
    </w:p>
  </w:footnote>
  <w:footnote w:type="continuationSeparator" w:id="0">
    <w:p w:rsidR="00BE2FBD" w:rsidRDefault="00BE2FBD" w:rsidP="00221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AB0F1"/>
    <w:multiLevelType w:val="singleLevel"/>
    <w:tmpl w:val="56CAB0F1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6CAB154"/>
    <w:multiLevelType w:val="singleLevel"/>
    <w:tmpl w:val="56CAB154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6CAB164"/>
    <w:multiLevelType w:val="singleLevel"/>
    <w:tmpl w:val="56CAB164"/>
    <w:lvl w:ilvl="0">
      <w:start w:val="1"/>
      <w:numFmt w:val="decimal"/>
      <w:suff w:val="nothing"/>
      <w:lvlText w:val="%1、"/>
      <w:lvlJc w:val="left"/>
    </w:lvl>
  </w:abstractNum>
  <w:abstractNum w:abstractNumId="3">
    <w:nsid w:val="56CAB2E0"/>
    <w:multiLevelType w:val="singleLevel"/>
    <w:tmpl w:val="56CAB2E0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6F33B05"/>
    <w:multiLevelType w:val="singleLevel"/>
    <w:tmpl w:val="56F33B05"/>
    <w:lvl w:ilvl="0">
      <w:start w:val="1"/>
      <w:numFmt w:val="decimal"/>
      <w:suff w:val="nothing"/>
      <w:lvlText w:val="%1、"/>
      <w:lvlJc w:val="left"/>
    </w:lvl>
  </w:abstractNum>
  <w:abstractNum w:abstractNumId="5">
    <w:nsid w:val="56F33B3E"/>
    <w:multiLevelType w:val="singleLevel"/>
    <w:tmpl w:val="56F33B3E"/>
    <w:lvl w:ilvl="0">
      <w:start w:val="1"/>
      <w:numFmt w:val="decimal"/>
      <w:suff w:val="nothing"/>
      <w:lvlText w:val="%1、"/>
      <w:lvlJc w:val="left"/>
    </w:lvl>
  </w:abstractNum>
  <w:abstractNum w:abstractNumId="6">
    <w:nsid w:val="56F38C5D"/>
    <w:multiLevelType w:val="singleLevel"/>
    <w:tmpl w:val="56F38C5D"/>
    <w:lvl w:ilvl="0">
      <w:start w:val="1"/>
      <w:numFmt w:val="decimal"/>
      <w:suff w:val="nothing"/>
      <w:lvlText w:val="%1."/>
      <w:lvlJc w:val="left"/>
    </w:lvl>
  </w:abstractNum>
  <w:abstractNum w:abstractNumId="7">
    <w:nsid w:val="5A39B0C3"/>
    <w:multiLevelType w:val="singleLevel"/>
    <w:tmpl w:val="5A39B0C3"/>
    <w:lvl w:ilvl="0">
      <w:start w:val="1"/>
      <w:numFmt w:val="decimal"/>
      <w:lvlText w:val="%1、"/>
      <w:lvlJc w:val="left"/>
      <w:pPr>
        <w:tabs>
          <w:tab w:val="left" w:pos="312"/>
        </w:tabs>
      </w:pPr>
      <w:rPr>
        <w:rFonts w:ascii="宋体" w:eastAsia="宋体" w:hAnsi="宋体" w:cs="宋体"/>
      </w:rPr>
    </w:lvl>
  </w:abstractNum>
  <w:abstractNum w:abstractNumId="8">
    <w:nsid w:val="5BEBCB2E"/>
    <w:multiLevelType w:val="singleLevel"/>
    <w:tmpl w:val="5BEBCB2E"/>
    <w:lvl w:ilvl="0">
      <w:start w:val="2"/>
      <w:numFmt w:val="decimal"/>
      <w:suff w:val="nothing"/>
      <w:lvlText w:val="%1、"/>
      <w:lvlJc w:val="left"/>
    </w:lvl>
  </w:abstractNum>
  <w:abstractNum w:abstractNumId="9">
    <w:nsid w:val="5BEBD037"/>
    <w:multiLevelType w:val="singleLevel"/>
    <w:tmpl w:val="5BEBD037"/>
    <w:lvl w:ilvl="0">
      <w:start w:val="1"/>
      <w:numFmt w:val="decimal"/>
      <w:suff w:val="nothing"/>
      <w:lvlText w:val="%1、"/>
      <w:lvlJc w:val="left"/>
    </w:lvl>
  </w:abstractNum>
  <w:abstractNum w:abstractNumId="10">
    <w:nsid w:val="5BEBD072"/>
    <w:multiLevelType w:val="singleLevel"/>
    <w:tmpl w:val="5BEBD072"/>
    <w:lvl w:ilvl="0">
      <w:start w:val="1"/>
      <w:numFmt w:val="decimal"/>
      <w:suff w:val="nothing"/>
      <w:lvlText w:val="%1、"/>
      <w:lvlJc w:val="left"/>
    </w:lvl>
  </w:abstractNum>
  <w:abstractNum w:abstractNumId="11">
    <w:nsid w:val="5C007F03"/>
    <w:multiLevelType w:val="singleLevel"/>
    <w:tmpl w:val="5C007F03"/>
    <w:lvl w:ilvl="0">
      <w:start w:val="1"/>
      <w:numFmt w:val="decimal"/>
      <w:suff w:val="nothing"/>
      <w:lvlText w:val="%1、"/>
      <w:lvlJc w:val="left"/>
    </w:lvl>
  </w:abstractNum>
  <w:abstractNum w:abstractNumId="12">
    <w:nsid w:val="5C007F50"/>
    <w:multiLevelType w:val="singleLevel"/>
    <w:tmpl w:val="5C007F50"/>
    <w:lvl w:ilvl="0">
      <w:start w:val="1"/>
      <w:numFmt w:val="decimal"/>
      <w:suff w:val="nothing"/>
      <w:lvlText w:val="%1、"/>
      <w:lvlJc w:val="left"/>
    </w:lvl>
  </w:abstractNum>
  <w:abstractNum w:abstractNumId="13">
    <w:nsid w:val="5C008565"/>
    <w:multiLevelType w:val="singleLevel"/>
    <w:tmpl w:val="5C008565"/>
    <w:lvl w:ilvl="0">
      <w:start w:val="1"/>
      <w:numFmt w:val="decimal"/>
      <w:suff w:val="nothing"/>
      <w:lvlText w:val="%1、"/>
      <w:lvlJc w:val="left"/>
    </w:lvl>
  </w:abstractNum>
  <w:abstractNum w:abstractNumId="14">
    <w:nsid w:val="5C00857E"/>
    <w:multiLevelType w:val="singleLevel"/>
    <w:tmpl w:val="96AE40AE"/>
    <w:lvl w:ilvl="0">
      <w:start w:val="1"/>
      <w:numFmt w:val="decimal"/>
      <w:suff w:val="nothing"/>
      <w:lvlText w:val="%1、"/>
      <w:lvlJc w:val="left"/>
    </w:lvl>
  </w:abstractNum>
  <w:abstractNum w:abstractNumId="15">
    <w:nsid w:val="5C008B50"/>
    <w:multiLevelType w:val="singleLevel"/>
    <w:tmpl w:val="5C008B50"/>
    <w:lvl w:ilvl="0">
      <w:start w:val="2"/>
      <w:numFmt w:val="chineseCounting"/>
      <w:suff w:val="nothing"/>
      <w:lvlText w:val="%1、"/>
      <w:lvlJc w:val="left"/>
    </w:lvl>
  </w:abstractNum>
  <w:abstractNum w:abstractNumId="16">
    <w:nsid w:val="73FE2258"/>
    <w:multiLevelType w:val="multilevel"/>
    <w:tmpl w:val="73FE225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11"/>
  </w:num>
  <w:num w:numId="8">
    <w:abstractNumId w:val="5"/>
  </w:num>
  <w:num w:numId="9">
    <w:abstractNumId w:val="12"/>
  </w:num>
  <w:num w:numId="10">
    <w:abstractNumId w:val="3"/>
  </w:num>
  <w:num w:numId="11">
    <w:abstractNumId w:val="8"/>
  </w:num>
  <w:num w:numId="12">
    <w:abstractNumId w:val="15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5DC"/>
    <w:rsid w:val="00027798"/>
    <w:rsid w:val="00036B22"/>
    <w:rsid w:val="0008300E"/>
    <w:rsid w:val="001426A3"/>
    <w:rsid w:val="0015047C"/>
    <w:rsid w:val="00160AD1"/>
    <w:rsid w:val="001E02DB"/>
    <w:rsid w:val="0021173E"/>
    <w:rsid w:val="00221266"/>
    <w:rsid w:val="00246B28"/>
    <w:rsid w:val="002C7ABD"/>
    <w:rsid w:val="00330C2E"/>
    <w:rsid w:val="00342975"/>
    <w:rsid w:val="003A73CC"/>
    <w:rsid w:val="004267DF"/>
    <w:rsid w:val="004337FB"/>
    <w:rsid w:val="00435A84"/>
    <w:rsid w:val="00442435"/>
    <w:rsid w:val="004F53DA"/>
    <w:rsid w:val="00585AC7"/>
    <w:rsid w:val="005A3274"/>
    <w:rsid w:val="005F13C0"/>
    <w:rsid w:val="006015DC"/>
    <w:rsid w:val="00680348"/>
    <w:rsid w:val="00686343"/>
    <w:rsid w:val="007B79D2"/>
    <w:rsid w:val="00906543"/>
    <w:rsid w:val="00942285"/>
    <w:rsid w:val="00975AEE"/>
    <w:rsid w:val="00981C3B"/>
    <w:rsid w:val="00A974EB"/>
    <w:rsid w:val="00AD6EBB"/>
    <w:rsid w:val="00B2457D"/>
    <w:rsid w:val="00B3281B"/>
    <w:rsid w:val="00BE01F9"/>
    <w:rsid w:val="00BE2FBD"/>
    <w:rsid w:val="00C44F4D"/>
    <w:rsid w:val="00CA734E"/>
    <w:rsid w:val="00CB03E6"/>
    <w:rsid w:val="00CD3E5D"/>
    <w:rsid w:val="00D235C9"/>
    <w:rsid w:val="00E025A6"/>
    <w:rsid w:val="00E25693"/>
    <w:rsid w:val="00F01A6B"/>
    <w:rsid w:val="00F550E1"/>
    <w:rsid w:val="00FA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5" type="connector" idref="#_x0000_s1033"/>
        <o:r id="V:Rule6" type="connector" idref="#直接连接符 18"/>
        <o:r id="V:Rule7" type="connector" idref="#_x0000_s1032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15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01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015D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6015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5DC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不明显强调1"/>
    <w:basedOn w:val="a0"/>
    <w:uiPriority w:val="19"/>
    <w:qFormat/>
    <w:rsid w:val="006015DC"/>
    <w:rPr>
      <w:i/>
      <w:iCs/>
      <w:color w:val="7F7F7F"/>
    </w:rPr>
  </w:style>
  <w:style w:type="character" w:customStyle="1" w:styleId="Char">
    <w:name w:val="批注框文本 Char"/>
    <w:basedOn w:val="a0"/>
    <w:link w:val="a3"/>
    <w:uiPriority w:val="99"/>
    <w:semiHidden/>
    <w:rsid w:val="006015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428</Words>
  <Characters>2444</Characters>
  <Application>Microsoft Office Word</Application>
  <DocSecurity>0</DocSecurity>
  <Lines>20</Lines>
  <Paragraphs>5</Paragraphs>
  <ScaleCrop>false</ScaleCrop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小学五年级（水平三）《体育与健康》课程单元教学计划</dc:title>
  <dc:creator>Microsoft</dc:creator>
  <cp:lastModifiedBy>Administrator</cp:lastModifiedBy>
  <cp:revision>34</cp:revision>
  <cp:lastPrinted>2018-12-12T00:44:00Z</cp:lastPrinted>
  <dcterms:created xsi:type="dcterms:W3CDTF">2017-09-18T01:05:00Z</dcterms:created>
  <dcterms:modified xsi:type="dcterms:W3CDTF">2018-12-12T06:19:00Z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