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906" w:tblpY="2718"/>
        <w:tblOverlap w:val="never"/>
        <w:tblW w:w="1066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pacing w:val="15"/>
                <w:sz w:val="24"/>
                <w:szCs w:val="24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right="0"/>
              <w:jc w:val="both"/>
              <w:rPr>
                <w:rFonts w:hint="eastAsia" w:eastAsiaTheme="minor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汤丽萍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pacing w:val="15"/>
                <w:sz w:val="24"/>
                <w:szCs w:val="24"/>
                <w:lang w:eastAsia="zh-CN"/>
              </w:rPr>
              <w:t>二</w:t>
            </w: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pacing w:val="15"/>
                <w:sz w:val="24"/>
                <w:szCs w:val="24"/>
              </w:rPr>
              <w:t>年级语</w:t>
            </w: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pacing w:val="15"/>
                <w:sz w:val="24"/>
                <w:szCs w:val="24"/>
                <w:lang w:eastAsia="zh-CN"/>
              </w:rPr>
              <w:t>文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Style w:val="4"/>
                <w:rFonts w:hint="default" w:ascii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  <w:t>2018</w:t>
            </w: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pacing w:val="15"/>
                <w:sz w:val="24"/>
                <w:szCs w:val="24"/>
              </w:rPr>
              <w:t>．</w:t>
            </w: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pacing w:val="15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pacing w:val="15"/>
                <w:sz w:val="24"/>
                <w:szCs w:val="24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pacing w:val="15"/>
                <w:sz w:val="24"/>
                <w:szCs w:val="24"/>
              </w:rPr>
              <w:t>《静悄悄的革命》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05" w:lineRule="atLeast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4"/>
                <w:szCs w:val="24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05" w:lineRule="atLeast"/>
              <w:ind w:left="0" w:right="0" w:firstLine="555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4"/>
                <w:szCs w:val="24"/>
              </w:rPr>
              <w:t>语文学科是所有学科当中最富有创造力和激情的学科。如果教师热爱学生，对学生抱有良好的期望，对学生的举动给予肯定、赞扬和鼓励。而学生在得到鼓励后，会激起对老师更真诚的信赖和尊敬，产生上进的信心与决心。如此良性循环，会产生教师所期望的效果。作为一名教师，如果我们人人做到和蔼可亲，平易近人，与孩子建立融洽的师生平等协作关联，这样有助于创造一种简单和谐的氛围，使学生树立自信心和主动性。能够这么说，学生满意的课堂就是“快乐的课堂”。“快乐的课堂”中：书声朗朗、议论纷纷、情意浓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pacing w:val="15"/>
                <w:sz w:val="28"/>
                <w:szCs w:val="28"/>
                <w:shd w:val="clear" w:fill="FFFFFF"/>
              </w:rPr>
              <w:t>学习体会：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360" w:lineRule="atLeast"/>
              <w:ind w:left="0" w:right="0" w:firstLine="54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4"/>
                <w:szCs w:val="24"/>
                <w:shd w:val="clear" w:fill="FFFFFF"/>
              </w:rPr>
              <w:t>课堂的重要特点之一在于倾听。倾听这一行为，是让学习成为学习的最重要的行为。善于学习的学生通常都是擅长倾听的儿童。只爱自己说话而不倾听别人说话的人是不可能学得好的。学习，一般认为这是能动的行为，但不应忘记的是，在能动的行为之前，还有倾听这一被动的行为。如果我们希望在课堂上更好地培养学生的言语表现能力的话，那么与其鼓励他们发言，不如培养其倾听的能力。这看起来好像离得远些，其实却是一条捷径。在教室里，倾听的能力培养起来之后，课堂的言语表现才会变得丰富起来，而不是相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360" w:lineRule="atLeast"/>
              <w:ind w:left="0" w:right="0" w:firstLine="54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4"/>
                <w:szCs w:val="24"/>
                <w:shd w:val="clear" w:fill="FFFFFF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65E03"/>
    <w:rsid w:val="33175E60"/>
    <w:rsid w:val="5A66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2018-09-19T00:58:00Z</dcterms:created>
  <dc:creator>Administrator</dc:creator>
  <cp:lastModifiedBy>Administrator</cp:lastModifiedBy>
  <dcterms:modified xsi:type="dcterms:W3CDTF">2018-09-20T01:06:35Z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