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3" w:type="dxa"/>
        <w:tblCellSpacing w:w="15" w:type="dxa"/>
        <w:tblInd w:w="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1074"/>
        <w:gridCol w:w="2077"/>
        <w:gridCol w:w="1218"/>
        <w:gridCol w:w="1387"/>
        <w:gridCol w:w="1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</w:trPr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学习者</w:t>
            </w: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  <w:bdr w:val="none" w:color="auto" w:sz="0" w:space="0"/>
                <w:lang w:val="en-US" w:eastAsia="zh-CN"/>
              </w:rPr>
              <w:t>孙文亚</w:t>
            </w:r>
            <w:bookmarkStart w:id="0" w:name="_GoBack"/>
            <w:bookmarkEnd w:id="0"/>
          </w:p>
        </w:tc>
        <w:tc>
          <w:tcPr>
            <w:tcW w:w="2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ind w:left="0" w:firstLine="210"/>
              <w:jc w:val="left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  <w:bdr w:val="none" w:color="auto" w:sz="0" w:space="0"/>
              </w:rPr>
              <w:t>任教年级、学科</w:t>
            </w:r>
          </w:p>
        </w:tc>
        <w:tc>
          <w:tcPr>
            <w:tcW w:w="1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center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  <w:lang w:val="en-US" w:eastAsia="zh-CN"/>
              </w:rPr>
              <w:t>语文</w:t>
            </w:r>
          </w:p>
        </w:tc>
        <w:tc>
          <w:tcPr>
            <w:tcW w:w="13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学习时间</w:t>
            </w:r>
          </w:p>
        </w:tc>
        <w:tc>
          <w:tcPr>
            <w:tcW w:w="1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2018.5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</w:trPr>
        <w:tc>
          <w:tcPr>
            <w:tcW w:w="224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学习书籍</w:t>
            </w:r>
          </w:p>
        </w:tc>
        <w:tc>
          <w:tcPr>
            <w:tcW w:w="61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读《静悄悄的革命》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1" w:hRule="atLeast"/>
          <w:tblCellSpacing w:w="15" w:type="dxa"/>
        </w:trPr>
        <w:tc>
          <w:tcPr>
            <w:tcW w:w="841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65" w:lineRule="atLeast"/>
              <w:ind w:left="0" w:firstLine="48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要了解教学中存在的问题，应该到每个教室里去，他还提到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判断自己的工作究竟好不好，只能看教室里每个学生的表情、学习的态度，看他们是否在持续的学习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  <w:shd w:val="clear" w:fill="FFFFFF"/>
              </w:rPr>
              <w:t>佐藤学先生在追求一种理想的教育：就是通过在学校实施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  <w:shd w:val="clear" w:fill="FFFFFF"/>
              </w:rPr>
              <w:t>活动的、合作的、反思的学习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  <w:shd w:val="clear" w:fill="FFFFFF"/>
              </w:rPr>
              <w:t>，创造以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  <w:shd w:val="clear" w:fill="FFFFFF"/>
              </w:rPr>
              <w:t>学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  <w:shd w:val="clear" w:fill="FFFFFF"/>
              </w:rPr>
              <w:t>为中心的教学，创造以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  <w:shd w:val="clear" w:fill="FFFFFF"/>
              </w:rPr>
              <w:t>学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  <w:shd w:val="clear" w:fill="FFFFFF"/>
              </w:rPr>
              <w:t>为中心的课程，进而将学校发展成为一个学习的共同体。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  <w:shd w:val="clear" w:fill="FFFFFF"/>
              </w:rPr>
              <w:t>可以说没有哪个教室和其他教室飘溢着完全相同的气息，有着完全相同的问题。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  <w:shd w:val="clear" w:fill="FFFFFF"/>
              </w:rPr>
              <w:t>他的这一阐述，让我清醒地认识到，教育教学改革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  <w:shd w:val="clear" w:fill="FFFFFF"/>
              </w:rPr>
              <w:t>(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  <w:shd w:val="clear" w:fill="FFFFFF"/>
              </w:rPr>
              <w:t>课程改革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  <w:shd w:val="clear" w:fill="FFFFFF"/>
              </w:rPr>
              <w:t>)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  <w:shd w:val="clear" w:fill="FFFFFF"/>
              </w:rPr>
              <w:t>，最根本的是改变课堂教学，实实在在解决课堂里存在的问题，提高课堂教学质量。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1" w:hRule="atLeast"/>
          <w:tblCellSpacing w:w="15" w:type="dxa"/>
        </w:trPr>
        <w:tc>
          <w:tcPr>
            <w:tcW w:w="841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读书心得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ind w:firstLine="480" w:firstLineChars="20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正象佐藤学先生所说的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教学必须建立在还原学生的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‘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主体性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’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，克服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‘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主体性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’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神话的基础上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，就是要考虑教师、教材、同伴和学习环境的相互作用，考虑孩子的经验，与孩子进行有意义的，富有挑战的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抛接球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fill="FFFFFF"/>
              </w:rPr>
              <w:t>活动。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  <w:shd w:val="clear" w:fill="FFFFFF"/>
              </w:rPr>
              <w:t>“充分发挥学生的主体作用，调动学生的自主性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  <w:shd w:val="clear" w:fill="FFFFFF"/>
              </w:rPr>
              <w:t>，这是每个教师需要追求并达到的目标。但是，教师的教学不能仅停留在表面的、形式的改革上。曾几何时，认为只有学生发言热烈的课堂才能更加突出学生的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  <w:shd w:val="clear" w:fill="FFFFFF"/>
              </w:rPr>
              <w:t>“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  <w:shd w:val="clear" w:fill="FFFFFF"/>
              </w:rPr>
              <w:t>主体地位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  <w:shd w:val="clear" w:fill="FFFFFF"/>
              </w:rPr>
              <w:t>”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  <w:shd w:val="clear" w:fill="FFFFFF"/>
              </w:rPr>
              <w:t>差不多已经成了我们错误的共识，鼓励学生积极发言，不管他们的回答是否是思考后的结果，惧怕课上的冷场，都曾是自己课堂上的真实写照。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pStyle w:val="7"/>
        <w:ind w:left="720" w:firstLine="0" w:firstLineChars="0"/>
      </w:pPr>
    </w:p>
    <w:p/>
    <w:p/>
    <w:p>
      <w:pPr>
        <w:tabs>
          <w:tab w:val="left" w:pos="1825"/>
        </w:tabs>
        <w:jc w:val="left"/>
        <w:rPr>
          <w:rFonts w:hint="eastAsia" w:eastAsiaTheme="minorEastAsia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DA"/>
    <w:rsid w:val="0014506A"/>
    <w:rsid w:val="00352852"/>
    <w:rsid w:val="00422A50"/>
    <w:rsid w:val="004C33DB"/>
    <w:rsid w:val="00745239"/>
    <w:rsid w:val="007F7F6F"/>
    <w:rsid w:val="00943FDA"/>
    <w:rsid w:val="00C239F8"/>
    <w:rsid w:val="00C3263D"/>
    <w:rsid w:val="35DF0F90"/>
    <w:rsid w:val="6C5D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1429</Characters>
  <Lines>11</Lines>
  <Paragraphs>3</Paragraphs>
  <ScaleCrop>false</ScaleCrop>
  <LinksUpToDate>false</LinksUpToDate>
  <CharactersWithSpaces>1676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2018-05-03T03:46:00Z</dcterms:created>
  <dc:creator>Microsoft Office 用户</dc:creator>
  <cp:lastModifiedBy>apple</cp:lastModifiedBy>
  <dcterms:modified xsi:type="dcterms:W3CDTF">2018-05-22T01:23:47Z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