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4E657" w14:textId="39577675" w:rsidR="00E56B5B" w:rsidRDefault="00276E0F" w:rsidP="00276E0F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noProof/>
          <w:sz w:val="30"/>
          <w:szCs w:val="30"/>
        </w:rPr>
        <w:pict w14:anchorId="20F3491C"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2051" type="#_x0000_t202" style="position:absolute;left:0;text-align:left;margin-left:.4pt;margin-top:-34.5pt;width:82.5pt;height:34.4pt;z-index:25165824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white">
            <v:textbox>
              <w:txbxContent>
                <w:p w14:paraId="16460680" w14:textId="5E10D366" w:rsidR="00276E0F" w:rsidRPr="00C40F2C" w:rsidRDefault="00276E0F" w:rsidP="00276E0F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C40F2C">
                    <w:rPr>
                      <w:rFonts w:hint="eastAsia"/>
                      <w:b/>
                      <w:bCs/>
                      <w:sz w:val="28"/>
                      <w:szCs w:val="28"/>
                    </w:rPr>
                    <w:t>附件</w:t>
                  </w:r>
                  <w:r>
                    <w:rPr>
                      <w:rFonts w:hint="eastAsia"/>
                      <w:b/>
                      <w:bCs/>
                      <w:sz w:val="28"/>
                      <w:szCs w:val="28"/>
                    </w:rPr>
                    <w:t>三</w:t>
                  </w:r>
                </w:p>
              </w:txbxContent>
            </v:textbox>
            <w10:wrap type="square"/>
          </v:shape>
        </w:pict>
      </w:r>
      <w:r w:rsidR="00E56B5B" w:rsidRPr="00E56B5B">
        <w:rPr>
          <w:rFonts w:ascii="黑体" w:eastAsia="黑体" w:hAnsi="黑体" w:hint="eastAsia"/>
          <w:sz w:val="30"/>
          <w:szCs w:val="30"/>
        </w:rPr>
        <w:t>前</w:t>
      </w:r>
      <w:proofErr w:type="gramStart"/>
      <w:r w:rsidR="00E56B5B" w:rsidRPr="00E56B5B">
        <w:rPr>
          <w:rFonts w:ascii="黑体" w:eastAsia="黑体" w:hAnsi="黑体" w:hint="eastAsia"/>
          <w:sz w:val="30"/>
          <w:szCs w:val="30"/>
        </w:rPr>
        <w:t>黄中心</w:t>
      </w:r>
      <w:proofErr w:type="gramEnd"/>
      <w:r w:rsidR="00E56B5B" w:rsidRPr="00E56B5B">
        <w:rPr>
          <w:rFonts w:ascii="黑体" w:eastAsia="黑体" w:hAnsi="黑体" w:hint="eastAsia"/>
          <w:sz w:val="30"/>
          <w:szCs w:val="30"/>
        </w:rPr>
        <w:t>小学中层干部专项绩效考核办法</w:t>
      </w:r>
      <w:r w:rsidR="006C595C">
        <w:rPr>
          <w:rFonts w:ascii="黑体" w:eastAsia="黑体" w:hAnsi="黑体" w:hint="eastAsia"/>
          <w:sz w:val="30"/>
          <w:szCs w:val="30"/>
        </w:rPr>
        <w:t>（试行）</w:t>
      </w:r>
    </w:p>
    <w:p w14:paraId="56357D00" w14:textId="2AFBA77B" w:rsidR="00D15B9F" w:rsidRDefault="001651E0" w:rsidP="00E93779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一、指导思想</w:t>
      </w:r>
    </w:p>
    <w:p w14:paraId="19A36C60" w14:textId="320B8CF5" w:rsidR="00E93779" w:rsidRDefault="00E93779" w:rsidP="00E93779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E93779">
        <w:rPr>
          <w:rFonts w:ascii="宋体" w:eastAsia="宋体" w:hAnsi="宋体" w:cs="宋体" w:hint="eastAsia"/>
          <w:sz w:val="24"/>
          <w:szCs w:val="24"/>
        </w:rPr>
        <w:t>为深化学校管理体制改革，加强我校中层干部队伍建设，全面、客观、公正评价学校中层干部的政治业务素质及履行职责情况，真正起到对中层干部的激励、监督作用，增强其工作的责任感，提高行政工作效率，特制定本方案。</w:t>
      </w:r>
    </w:p>
    <w:p w14:paraId="472805D9" w14:textId="179065F0" w:rsidR="00D15B9F" w:rsidRDefault="001651E0" w:rsidP="00E93779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二、领导小组</w:t>
      </w:r>
    </w:p>
    <w:p w14:paraId="6575246E" w14:textId="70728364" w:rsidR="00D15B9F" w:rsidRDefault="001651E0" w:rsidP="00E93779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组  长：</w:t>
      </w:r>
      <w:r w:rsidR="009148EE">
        <w:rPr>
          <w:rFonts w:ascii="宋体" w:eastAsia="宋体" w:hAnsi="宋体" w:cs="宋体" w:hint="eastAsia"/>
          <w:sz w:val="24"/>
          <w:szCs w:val="24"/>
        </w:rPr>
        <w:t>顾海峰</w:t>
      </w:r>
    </w:p>
    <w:p w14:paraId="5A037E8E" w14:textId="6857A25E" w:rsidR="00D15B9F" w:rsidRDefault="001651E0" w:rsidP="00E93779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组  员：</w:t>
      </w:r>
      <w:r w:rsidR="009148EE">
        <w:rPr>
          <w:rFonts w:ascii="宋体" w:eastAsia="宋体" w:hAnsi="宋体" w:cs="宋体" w:hint="eastAsia"/>
          <w:sz w:val="24"/>
          <w:szCs w:val="24"/>
        </w:rPr>
        <w:t xml:space="preserve">王 </w:t>
      </w:r>
      <w:r w:rsidR="009148EE">
        <w:rPr>
          <w:rFonts w:ascii="宋体" w:eastAsia="宋体" w:hAnsi="宋体" w:cs="宋体"/>
          <w:sz w:val="24"/>
          <w:szCs w:val="24"/>
        </w:rPr>
        <w:t xml:space="preserve"> </w:t>
      </w:r>
      <w:r w:rsidR="009148EE">
        <w:rPr>
          <w:rFonts w:ascii="宋体" w:eastAsia="宋体" w:hAnsi="宋体" w:cs="宋体" w:hint="eastAsia"/>
          <w:sz w:val="24"/>
          <w:szCs w:val="24"/>
        </w:rPr>
        <w:t>霞、童立骏、丁文敏</w:t>
      </w:r>
    </w:p>
    <w:p w14:paraId="750B1078" w14:textId="479EEF0D" w:rsidR="009148EE" w:rsidRDefault="001651E0" w:rsidP="00E93779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三、</w:t>
      </w:r>
      <w:r w:rsidR="009148EE">
        <w:rPr>
          <w:rFonts w:ascii="宋体" w:eastAsia="宋体" w:hAnsi="宋体" w:cs="宋体" w:hint="eastAsia"/>
          <w:b/>
          <w:bCs/>
          <w:sz w:val="24"/>
          <w:szCs w:val="24"/>
        </w:rPr>
        <w:t>考核内容</w:t>
      </w:r>
    </w:p>
    <w:p w14:paraId="6EE05C15" w14:textId="7A467A11" w:rsidR="009148EE" w:rsidRPr="00001896" w:rsidRDefault="009148EE" w:rsidP="009148EE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001896">
        <w:rPr>
          <w:rFonts w:ascii="宋体" w:eastAsia="宋体" w:hAnsi="宋体" w:cs="宋体" w:hint="eastAsia"/>
          <w:sz w:val="24"/>
          <w:szCs w:val="24"/>
        </w:rPr>
        <w:t>1、执行能力。能认真贯彻落实学校党政的决策部署，自觉接受学校分配的各项工作，带领教职工积极参与学校管理，尽心尽责做好分管工作。</w:t>
      </w:r>
    </w:p>
    <w:p w14:paraId="3039761C" w14:textId="7CC5E81E" w:rsidR="009148EE" w:rsidRPr="00001896" w:rsidRDefault="009148EE" w:rsidP="009148EE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001896">
        <w:rPr>
          <w:rFonts w:ascii="宋体" w:eastAsia="宋体" w:hAnsi="宋体" w:cs="宋体" w:hint="eastAsia"/>
          <w:sz w:val="24"/>
          <w:szCs w:val="24"/>
        </w:rPr>
        <w:t>2、服务意识。牢固树立服务意识，主动与教职工沟通联系，虚心听取教职工的意见和建议，依法运用职权为师生、家长、社会提供热情周到的服务。</w:t>
      </w:r>
    </w:p>
    <w:p w14:paraId="2774D9FA" w14:textId="4F66B02C" w:rsidR="009148EE" w:rsidRPr="00001896" w:rsidRDefault="009148EE" w:rsidP="009148EE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001896">
        <w:rPr>
          <w:rFonts w:ascii="宋体" w:eastAsia="宋体" w:hAnsi="宋体" w:cs="宋体" w:hint="eastAsia"/>
          <w:sz w:val="24"/>
          <w:szCs w:val="24"/>
        </w:rPr>
        <w:t>3、团结协作。工作中相互理解、相互支持、相互配合，营造团结和谐的共事氛围，切实维护学校安全、和谐、稳定，同心同德完成工作任务。</w:t>
      </w:r>
    </w:p>
    <w:p w14:paraId="48DB2270" w14:textId="318169C4" w:rsidR="009148EE" w:rsidRPr="00001896" w:rsidRDefault="009148EE" w:rsidP="009148EE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001896">
        <w:rPr>
          <w:rFonts w:ascii="宋体" w:eastAsia="宋体" w:hAnsi="宋体" w:cs="宋体" w:hint="eastAsia"/>
          <w:sz w:val="24"/>
          <w:szCs w:val="24"/>
        </w:rPr>
        <w:t>4、进取精神。有较强的事业心和责任感，</w:t>
      </w:r>
      <w:proofErr w:type="gramStart"/>
      <w:r w:rsidRPr="00001896">
        <w:rPr>
          <w:rFonts w:ascii="宋体" w:eastAsia="宋体" w:hAnsi="宋体" w:cs="宋体" w:hint="eastAsia"/>
          <w:sz w:val="24"/>
          <w:szCs w:val="24"/>
        </w:rPr>
        <w:t>树立办</w:t>
      </w:r>
      <w:proofErr w:type="gramEnd"/>
      <w:r w:rsidRPr="00001896">
        <w:rPr>
          <w:rFonts w:ascii="宋体" w:eastAsia="宋体" w:hAnsi="宋体" w:cs="宋体" w:hint="eastAsia"/>
          <w:sz w:val="24"/>
          <w:szCs w:val="24"/>
        </w:rPr>
        <w:t>实事、</w:t>
      </w:r>
      <w:proofErr w:type="gramStart"/>
      <w:r w:rsidRPr="00001896">
        <w:rPr>
          <w:rFonts w:ascii="宋体" w:eastAsia="宋体" w:hAnsi="宋体" w:cs="宋体" w:hint="eastAsia"/>
          <w:sz w:val="24"/>
          <w:szCs w:val="24"/>
        </w:rPr>
        <w:t>务</w:t>
      </w:r>
      <w:proofErr w:type="gramEnd"/>
      <w:r w:rsidRPr="00001896">
        <w:rPr>
          <w:rFonts w:ascii="宋体" w:eastAsia="宋体" w:hAnsi="宋体" w:cs="宋体" w:hint="eastAsia"/>
          <w:sz w:val="24"/>
          <w:szCs w:val="24"/>
        </w:rPr>
        <w:t>实效、求实绩的工作作风，永葆积极向上的工作热情，创造性地开展工作。</w:t>
      </w:r>
    </w:p>
    <w:p w14:paraId="37459EF7" w14:textId="4CC35F9D" w:rsidR="009148EE" w:rsidRPr="00001896" w:rsidRDefault="009148EE" w:rsidP="009148EE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001896">
        <w:rPr>
          <w:rFonts w:ascii="宋体" w:eastAsia="宋体" w:hAnsi="宋体" w:cs="宋体" w:hint="eastAsia"/>
          <w:sz w:val="24"/>
          <w:szCs w:val="24"/>
        </w:rPr>
        <w:t>5、工作成效。分管工作取得较好的实践成效，组织的各类竞赛成绩优异，各级验收、考评获得较好的评价。</w:t>
      </w:r>
    </w:p>
    <w:p w14:paraId="1F24AC89" w14:textId="77777777" w:rsidR="0060168D" w:rsidRDefault="009148EE" w:rsidP="00E93779">
      <w:pPr>
        <w:spacing w:line="360" w:lineRule="auto"/>
        <w:ind w:firstLineChars="200" w:firstLine="482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四、</w:t>
      </w:r>
      <w:r w:rsidR="001651E0">
        <w:rPr>
          <w:rFonts w:ascii="宋体" w:eastAsia="宋体" w:hAnsi="宋体" w:cs="宋体" w:hint="eastAsia"/>
          <w:b/>
          <w:bCs/>
          <w:sz w:val="24"/>
          <w:szCs w:val="24"/>
        </w:rPr>
        <w:t>考核办法</w:t>
      </w:r>
    </w:p>
    <w:p w14:paraId="0B63BFCB" w14:textId="3BF26471" w:rsidR="008D100E" w:rsidRDefault="0042527D" w:rsidP="00E93779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每学年度对中层干部</w:t>
      </w:r>
      <w:r w:rsidR="00424743">
        <w:rPr>
          <w:rFonts w:ascii="宋体" w:eastAsia="宋体" w:hAnsi="宋体" w:cs="宋体" w:hint="eastAsia"/>
          <w:sz w:val="24"/>
          <w:szCs w:val="24"/>
        </w:rPr>
        <w:t>履职情况</w:t>
      </w:r>
      <w:r>
        <w:rPr>
          <w:rFonts w:ascii="宋体" w:eastAsia="宋体" w:hAnsi="宋体" w:cs="宋体" w:hint="eastAsia"/>
          <w:sz w:val="24"/>
          <w:szCs w:val="24"/>
        </w:rPr>
        <w:t>进行考核，考核结果分为</w:t>
      </w:r>
      <w:r>
        <w:rPr>
          <w:sz w:val="24"/>
          <w:szCs w:val="24"/>
        </w:rPr>
        <w:t>优秀</w:t>
      </w: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100</w:t>
      </w:r>
      <w:r>
        <w:rPr>
          <w:rFonts w:hint="eastAsia"/>
          <w:sz w:val="24"/>
          <w:szCs w:val="24"/>
        </w:rPr>
        <w:t>分</w:t>
      </w:r>
      <w:r>
        <w:rPr>
          <w:rFonts w:hint="eastAsia"/>
          <w:sz w:val="24"/>
          <w:szCs w:val="24"/>
        </w:rPr>
        <w:t>-</w:t>
      </w:r>
      <w:r>
        <w:rPr>
          <w:sz w:val="24"/>
          <w:szCs w:val="24"/>
        </w:rPr>
        <w:t>90</w:t>
      </w:r>
      <w:r>
        <w:rPr>
          <w:rFonts w:hint="eastAsia"/>
          <w:sz w:val="24"/>
          <w:szCs w:val="24"/>
        </w:rPr>
        <w:t>分）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合格（</w:t>
      </w:r>
      <w:r>
        <w:rPr>
          <w:rFonts w:hint="eastAsia"/>
          <w:sz w:val="24"/>
          <w:szCs w:val="24"/>
        </w:rPr>
        <w:t>8</w:t>
      </w:r>
      <w:r>
        <w:rPr>
          <w:sz w:val="24"/>
          <w:szCs w:val="24"/>
        </w:rPr>
        <w:t>9</w:t>
      </w:r>
      <w:r>
        <w:rPr>
          <w:rFonts w:hint="eastAsia"/>
          <w:sz w:val="24"/>
          <w:szCs w:val="24"/>
        </w:rPr>
        <w:t>分</w:t>
      </w:r>
      <w:r>
        <w:rPr>
          <w:rFonts w:hint="eastAsia"/>
          <w:sz w:val="24"/>
          <w:szCs w:val="24"/>
        </w:rPr>
        <w:t>-</w:t>
      </w:r>
      <w:r>
        <w:rPr>
          <w:sz w:val="24"/>
          <w:szCs w:val="24"/>
        </w:rPr>
        <w:t>80</w:t>
      </w:r>
      <w:r>
        <w:rPr>
          <w:rFonts w:hint="eastAsia"/>
          <w:sz w:val="24"/>
          <w:szCs w:val="24"/>
        </w:rPr>
        <w:t>）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基本合格（</w:t>
      </w:r>
      <w:r>
        <w:rPr>
          <w:rFonts w:hint="eastAsia"/>
          <w:sz w:val="24"/>
          <w:szCs w:val="24"/>
        </w:rPr>
        <w:t>7</w:t>
      </w:r>
      <w:r>
        <w:rPr>
          <w:sz w:val="24"/>
          <w:szCs w:val="24"/>
        </w:rPr>
        <w:t>9</w:t>
      </w:r>
      <w:r w:rsidR="00825C35">
        <w:rPr>
          <w:rFonts w:hint="eastAsia"/>
          <w:sz w:val="24"/>
          <w:szCs w:val="24"/>
        </w:rPr>
        <w:t>分</w:t>
      </w:r>
      <w:r>
        <w:rPr>
          <w:rFonts w:hint="eastAsia"/>
          <w:sz w:val="24"/>
          <w:szCs w:val="24"/>
        </w:rPr>
        <w:t>-</w:t>
      </w:r>
      <w:r>
        <w:rPr>
          <w:sz w:val="24"/>
          <w:szCs w:val="24"/>
        </w:rPr>
        <w:t>70</w:t>
      </w:r>
      <w:r w:rsidR="00825C35">
        <w:rPr>
          <w:rFonts w:hint="eastAsia"/>
          <w:sz w:val="24"/>
          <w:szCs w:val="24"/>
        </w:rPr>
        <w:t>分</w:t>
      </w:r>
      <w:r>
        <w:rPr>
          <w:rFonts w:hint="eastAsia"/>
          <w:sz w:val="24"/>
          <w:szCs w:val="24"/>
        </w:rPr>
        <w:t>）、</w:t>
      </w:r>
      <w:r>
        <w:rPr>
          <w:sz w:val="24"/>
          <w:szCs w:val="24"/>
        </w:rPr>
        <w:t>不</w:t>
      </w:r>
      <w:r>
        <w:rPr>
          <w:rFonts w:hint="eastAsia"/>
          <w:sz w:val="24"/>
          <w:szCs w:val="24"/>
        </w:rPr>
        <w:t>合格（</w:t>
      </w:r>
      <w:r>
        <w:rPr>
          <w:sz w:val="24"/>
          <w:szCs w:val="24"/>
        </w:rPr>
        <w:t>69</w:t>
      </w:r>
      <w:r>
        <w:rPr>
          <w:rFonts w:hint="eastAsia"/>
          <w:sz w:val="24"/>
          <w:szCs w:val="24"/>
        </w:rPr>
        <w:t>分及以下）四</w:t>
      </w:r>
      <w:r>
        <w:rPr>
          <w:sz w:val="24"/>
          <w:szCs w:val="24"/>
        </w:rPr>
        <w:t>个等次</w:t>
      </w:r>
      <w:r>
        <w:rPr>
          <w:rFonts w:hint="eastAsia"/>
          <w:sz w:val="24"/>
          <w:szCs w:val="24"/>
        </w:rPr>
        <w:t>。</w:t>
      </w:r>
      <w:r w:rsidR="001A5CA4">
        <w:rPr>
          <w:rFonts w:hint="eastAsia"/>
          <w:sz w:val="24"/>
          <w:szCs w:val="24"/>
        </w:rPr>
        <w:t>具体办法详见《</w:t>
      </w:r>
      <w:r w:rsidR="001A5CA4" w:rsidRPr="001A5CA4">
        <w:rPr>
          <w:rFonts w:hint="eastAsia"/>
          <w:sz w:val="24"/>
          <w:szCs w:val="24"/>
        </w:rPr>
        <w:t>前黄中心小学中层干部专项绩效考核</w:t>
      </w:r>
      <w:r w:rsidR="001A5CA4">
        <w:rPr>
          <w:rFonts w:hint="eastAsia"/>
          <w:sz w:val="24"/>
          <w:szCs w:val="24"/>
        </w:rPr>
        <w:t>细则》。</w:t>
      </w:r>
    </w:p>
    <w:p w14:paraId="7CC00AB0" w14:textId="2F739734" w:rsidR="001A5CA4" w:rsidRPr="001A5CA4" w:rsidRDefault="001A5CA4" w:rsidP="00E93779">
      <w:pPr>
        <w:spacing w:line="360" w:lineRule="auto"/>
        <w:ind w:firstLineChars="200" w:firstLine="482"/>
        <w:rPr>
          <w:b/>
          <w:bCs/>
          <w:sz w:val="24"/>
          <w:szCs w:val="24"/>
        </w:rPr>
      </w:pPr>
      <w:r w:rsidRPr="001A5CA4">
        <w:rPr>
          <w:rFonts w:hint="eastAsia"/>
          <w:b/>
          <w:bCs/>
          <w:sz w:val="24"/>
          <w:szCs w:val="24"/>
        </w:rPr>
        <w:t>五</w:t>
      </w:r>
      <w:r>
        <w:rPr>
          <w:rFonts w:hint="eastAsia"/>
          <w:b/>
          <w:bCs/>
          <w:sz w:val="24"/>
          <w:szCs w:val="24"/>
        </w:rPr>
        <w:t>、结果运用</w:t>
      </w:r>
    </w:p>
    <w:p w14:paraId="00D83347" w14:textId="335A0788" w:rsidR="00D15B9F" w:rsidRDefault="001651E0" w:rsidP="00E93779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考核结果作为专项绩效</w:t>
      </w:r>
      <w:r w:rsidR="001A5CA4">
        <w:rPr>
          <w:rFonts w:ascii="宋体" w:hAnsi="宋体" w:cs="宋体" w:hint="eastAsia"/>
          <w:sz w:val="24"/>
        </w:rPr>
        <w:t>发放</w:t>
      </w:r>
      <w:r>
        <w:rPr>
          <w:rFonts w:ascii="宋体" w:hAnsi="宋体" w:cs="宋体" w:hint="eastAsia"/>
          <w:sz w:val="24"/>
        </w:rPr>
        <w:t>、</w:t>
      </w:r>
      <w:r w:rsidR="001A5CA4">
        <w:rPr>
          <w:rFonts w:ascii="宋体" w:hAnsi="宋体" w:cs="宋体" w:hint="eastAsia"/>
          <w:sz w:val="24"/>
        </w:rPr>
        <w:t>中层聘用、</w:t>
      </w:r>
      <w:r>
        <w:rPr>
          <w:rFonts w:ascii="宋体" w:hAnsi="宋体" w:cs="宋体" w:hint="eastAsia"/>
          <w:sz w:val="24"/>
        </w:rPr>
        <w:t>干部提拔</w:t>
      </w:r>
      <w:r w:rsidR="001A5CA4">
        <w:rPr>
          <w:rFonts w:ascii="宋体" w:hAnsi="宋体" w:cs="宋体" w:hint="eastAsia"/>
          <w:sz w:val="24"/>
        </w:rPr>
        <w:t>、评先评优</w:t>
      </w:r>
      <w:r>
        <w:rPr>
          <w:rFonts w:ascii="宋体" w:hAnsi="宋体" w:cs="宋体" w:hint="eastAsia"/>
          <w:sz w:val="24"/>
        </w:rPr>
        <w:t>的重要依据。</w:t>
      </w:r>
    </w:p>
    <w:p w14:paraId="0133D8E1" w14:textId="21397E31" w:rsidR="00D15B9F" w:rsidRDefault="006C595C" w:rsidP="006C595C">
      <w:pPr>
        <w:spacing w:line="360" w:lineRule="auto"/>
        <w:ind w:firstLineChars="200" w:firstLine="480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武进区前</w:t>
      </w:r>
      <w:proofErr w:type="gramStart"/>
      <w:r>
        <w:rPr>
          <w:rFonts w:ascii="宋体" w:hAnsi="宋体" w:cs="宋体" w:hint="eastAsia"/>
          <w:sz w:val="24"/>
        </w:rPr>
        <w:t>黄中心</w:t>
      </w:r>
      <w:proofErr w:type="gramEnd"/>
      <w:r>
        <w:rPr>
          <w:rFonts w:ascii="宋体" w:hAnsi="宋体" w:cs="宋体" w:hint="eastAsia"/>
          <w:sz w:val="24"/>
        </w:rPr>
        <w:t>小学</w:t>
      </w:r>
    </w:p>
    <w:p w14:paraId="35AAD1A7" w14:textId="34584CF4" w:rsidR="006C595C" w:rsidRDefault="006C595C" w:rsidP="006C595C">
      <w:pPr>
        <w:spacing w:line="360" w:lineRule="auto"/>
        <w:ind w:firstLineChars="200" w:firstLine="480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/>
          <w:sz w:val="24"/>
        </w:rPr>
        <w:t>021</w:t>
      </w:r>
      <w:r>
        <w:rPr>
          <w:rFonts w:ascii="宋体" w:hAnsi="宋体" w:cs="宋体" w:hint="eastAsia"/>
          <w:sz w:val="24"/>
        </w:rPr>
        <w:t>年1</w:t>
      </w:r>
      <w:r>
        <w:rPr>
          <w:rFonts w:ascii="宋体" w:hAnsi="宋体" w:cs="宋体"/>
          <w:sz w:val="24"/>
        </w:rPr>
        <w:t>0</w:t>
      </w:r>
      <w:r>
        <w:rPr>
          <w:rFonts w:ascii="宋体" w:hAnsi="宋体" w:cs="宋体" w:hint="eastAsia"/>
          <w:sz w:val="24"/>
        </w:rPr>
        <w:t>月</w:t>
      </w:r>
    </w:p>
    <w:p w14:paraId="3D13D80D" w14:textId="5BCE3A9D" w:rsidR="00D15B9F" w:rsidRDefault="00D15B9F" w:rsidP="00E56B5B">
      <w:pPr>
        <w:ind w:left="420"/>
        <w:jc w:val="center"/>
        <w:rPr>
          <w:rFonts w:ascii="黑体" w:eastAsia="黑体" w:hAnsi="黑体"/>
          <w:sz w:val="30"/>
          <w:szCs w:val="30"/>
        </w:rPr>
      </w:pPr>
    </w:p>
    <w:p w14:paraId="11AB71E7" w14:textId="793D6EBA" w:rsidR="006C595C" w:rsidRDefault="006C595C" w:rsidP="00E56B5B">
      <w:pPr>
        <w:ind w:left="420"/>
        <w:jc w:val="center"/>
        <w:rPr>
          <w:rFonts w:ascii="黑体" w:eastAsia="黑体" w:hAnsi="黑体"/>
          <w:sz w:val="30"/>
          <w:szCs w:val="30"/>
        </w:rPr>
      </w:pPr>
    </w:p>
    <w:p w14:paraId="44CDBE2C" w14:textId="77777777" w:rsidR="006C595C" w:rsidRDefault="006C595C" w:rsidP="00E56B5B">
      <w:pPr>
        <w:ind w:left="420"/>
        <w:jc w:val="center"/>
        <w:rPr>
          <w:rFonts w:ascii="黑体" w:eastAsia="黑体" w:hAnsi="黑体"/>
          <w:sz w:val="30"/>
          <w:szCs w:val="30"/>
        </w:rPr>
      </w:pPr>
    </w:p>
    <w:p w14:paraId="3D54456C" w14:textId="216DBD24" w:rsidR="00D15B9F" w:rsidRDefault="005953E4">
      <w:pPr>
        <w:spacing w:line="400" w:lineRule="exact"/>
        <w:ind w:left="420"/>
        <w:jc w:val="center"/>
        <w:rPr>
          <w:rFonts w:eastAsia="黑体"/>
          <w:sz w:val="24"/>
          <w:szCs w:val="24"/>
        </w:rPr>
      </w:pPr>
      <w:r w:rsidRPr="005953E4">
        <w:rPr>
          <w:rFonts w:ascii="黑体" w:eastAsia="黑体" w:hAnsi="黑体" w:hint="eastAsia"/>
          <w:sz w:val="30"/>
          <w:szCs w:val="30"/>
        </w:rPr>
        <w:lastRenderedPageBreak/>
        <w:t>前</w:t>
      </w:r>
      <w:proofErr w:type="gramStart"/>
      <w:r w:rsidRPr="005953E4">
        <w:rPr>
          <w:rFonts w:ascii="黑体" w:eastAsia="黑体" w:hAnsi="黑体" w:hint="eastAsia"/>
          <w:sz w:val="30"/>
          <w:szCs w:val="30"/>
        </w:rPr>
        <w:t>黄中心</w:t>
      </w:r>
      <w:proofErr w:type="gramEnd"/>
      <w:r w:rsidRPr="005953E4">
        <w:rPr>
          <w:rFonts w:ascii="黑体" w:eastAsia="黑体" w:hAnsi="黑体" w:hint="eastAsia"/>
          <w:sz w:val="30"/>
          <w:szCs w:val="30"/>
        </w:rPr>
        <w:t>小学中层干部专项绩效考核细则</w:t>
      </w:r>
    </w:p>
    <w:tbl>
      <w:tblPr>
        <w:tblStyle w:val="a9"/>
        <w:tblpPr w:leftFromText="180" w:rightFromText="180" w:vertAnchor="text" w:horzAnchor="page" w:tblpXSpec="center" w:tblpY="118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1384"/>
        <w:gridCol w:w="2835"/>
        <w:gridCol w:w="2977"/>
        <w:gridCol w:w="992"/>
        <w:gridCol w:w="992"/>
      </w:tblGrid>
      <w:tr w:rsidR="005953E4" w14:paraId="019F554C" w14:textId="77777777" w:rsidTr="009A3910">
        <w:trPr>
          <w:trHeight w:val="564"/>
          <w:jc w:val="center"/>
        </w:trPr>
        <w:tc>
          <w:tcPr>
            <w:tcW w:w="1384" w:type="dxa"/>
            <w:vAlign w:val="center"/>
          </w:tcPr>
          <w:p w14:paraId="36383EFF" w14:textId="2B959535" w:rsidR="005953E4" w:rsidRDefault="00C940C1" w:rsidP="009A3910">
            <w:pPr>
              <w:spacing w:line="4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项 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目</w:t>
            </w:r>
          </w:p>
        </w:tc>
        <w:tc>
          <w:tcPr>
            <w:tcW w:w="2835" w:type="dxa"/>
            <w:vAlign w:val="center"/>
          </w:tcPr>
          <w:p w14:paraId="64F81188" w14:textId="1AA139EF" w:rsidR="005953E4" w:rsidRDefault="005953E4" w:rsidP="009A3910">
            <w:pPr>
              <w:spacing w:line="4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考核内容</w:t>
            </w:r>
          </w:p>
        </w:tc>
        <w:tc>
          <w:tcPr>
            <w:tcW w:w="2977" w:type="dxa"/>
            <w:vAlign w:val="center"/>
          </w:tcPr>
          <w:p w14:paraId="1BC56B52" w14:textId="77777777" w:rsidR="005953E4" w:rsidRDefault="005953E4" w:rsidP="009A3910">
            <w:pPr>
              <w:spacing w:line="4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考核标准及办法</w:t>
            </w:r>
          </w:p>
        </w:tc>
        <w:tc>
          <w:tcPr>
            <w:tcW w:w="992" w:type="dxa"/>
            <w:vAlign w:val="center"/>
          </w:tcPr>
          <w:p w14:paraId="7FB2E541" w14:textId="093F4484" w:rsidR="005953E4" w:rsidRDefault="009A3910" w:rsidP="009A3910">
            <w:pPr>
              <w:spacing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自评分</w:t>
            </w:r>
          </w:p>
        </w:tc>
        <w:tc>
          <w:tcPr>
            <w:tcW w:w="992" w:type="dxa"/>
            <w:vAlign w:val="center"/>
          </w:tcPr>
          <w:p w14:paraId="0D11DEDC" w14:textId="03B32FDF" w:rsidR="005953E4" w:rsidRDefault="009A3910" w:rsidP="009A3910">
            <w:pPr>
              <w:spacing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考核分</w:t>
            </w:r>
          </w:p>
        </w:tc>
      </w:tr>
      <w:tr w:rsidR="005953E4" w14:paraId="33D018D7" w14:textId="77777777" w:rsidTr="009A3910">
        <w:trPr>
          <w:trHeight w:val="1434"/>
          <w:jc w:val="center"/>
        </w:trPr>
        <w:tc>
          <w:tcPr>
            <w:tcW w:w="1384" w:type="dxa"/>
            <w:vAlign w:val="center"/>
          </w:tcPr>
          <w:p w14:paraId="4597ACC9" w14:textId="5A8F74B6" w:rsidR="005953E4" w:rsidRDefault="005953E4" w:rsidP="009A3910">
            <w:pPr>
              <w:spacing w:line="4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履行职责</w:t>
            </w:r>
          </w:p>
          <w:p w14:paraId="6C144B51" w14:textId="19F0455B" w:rsidR="005953E4" w:rsidRDefault="0007160C" w:rsidP="009A3910">
            <w:pPr>
              <w:spacing w:line="4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3</w:t>
            </w:r>
            <w:r w:rsidR="005953E4">
              <w:rPr>
                <w:rFonts w:ascii="宋体" w:eastAsia="宋体" w:hAnsi="宋体" w:cs="宋体"/>
                <w:sz w:val="24"/>
                <w:szCs w:val="24"/>
              </w:rPr>
              <w:t>0</w:t>
            </w:r>
            <w:r w:rsidR="005953E4">
              <w:rPr>
                <w:rFonts w:ascii="宋体" w:eastAsia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2835" w:type="dxa"/>
          </w:tcPr>
          <w:p w14:paraId="58980100" w14:textId="20199C1D" w:rsidR="005953E4" w:rsidRDefault="005953E4" w:rsidP="009A3910">
            <w:pPr>
              <w:spacing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5953E4">
              <w:rPr>
                <w:rFonts w:ascii="宋体" w:eastAsia="宋体" w:hAnsi="宋体" w:cs="宋体" w:hint="eastAsia"/>
                <w:sz w:val="24"/>
                <w:szCs w:val="24"/>
              </w:rPr>
              <w:t>自觉接受学校分配的各项工作，带领教职工积极参与学校管理，尽心尽责做好分管工作。</w:t>
            </w:r>
          </w:p>
        </w:tc>
        <w:tc>
          <w:tcPr>
            <w:tcW w:w="2977" w:type="dxa"/>
          </w:tcPr>
          <w:p w14:paraId="5A6B4646" w14:textId="4E210EB0" w:rsidR="005953E4" w:rsidRDefault="005953E4" w:rsidP="009A3910">
            <w:pPr>
              <w:spacing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未按时完成</w:t>
            </w:r>
            <w:r w:rsidR="000E01DC">
              <w:rPr>
                <w:rFonts w:ascii="宋体" w:eastAsia="宋体" w:hAnsi="宋体" w:cs="宋体" w:hint="eastAsia"/>
                <w:sz w:val="24"/>
                <w:szCs w:val="24"/>
              </w:rPr>
              <w:t>交办工作</w:t>
            </w:r>
            <w:r>
              <w:rPr>
                <w:rFonts w:ascii="宋体" w:eastAsia="宋体" w:hAnsi="宋体" w:cs="宋体"/>
                <w:sz w:val="24"/>
                <w:szCs w:val="24"/>
              </w:rPr>
              <w:t>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一次</w:t>
            </w:r>
            <w:r>
              <w:rPr>
                <w:rFonts w:ascii="宋体" w:eastAsia="宋体" w:hAnsi="宋体" w:cs="宋体"/>
                <w:sz w:val="24"/>
                <w:szCs w:val="24"/>
              </w:rPr>
              <w:t>扣</w:t>
            </w:r>
            <w:r w:rsidR="000E01DC">
              <w:rPr>
                <w:rFonts w:ascii="宋体" w:eastAsia="宋体" w:hAnsi="宋体" w:cs="宋体"/>
                <w:sz w:val="24"/>
                <w:szCs w:val="24"/>
              </w:rPr>
              <w:t>2</w:t>
            </w:r>
            <w:r>
              <w:rPr>
                <w:rFonts w:ascii="宋体" w:eastAsia="宋体" w:hAnsi="宋体" w:cs="宋体"/>
                <w:sz w:val="24"/>
                <w:szCs w:val="24"/>
              </w:rPr>
              <w:t>分</w:t>
            </w:r>
            <w:r w:rsidR="000E01DC">
              <w:rPr>
                <w:rFonts w:ascii="宋体" w:eastAsia="宋体" w:hAnsi="宋体" w:cs="宋体" w:hint="eastAsia"/>
                <w:sz w:val="24"/>
                <w:szCs w:val="24"/>
              </w:rPr>
              <w:t>；</w:t>
            </w:r>
            <w:r w:rsidR="000E01DC">
              <w:rPr>
                <w:rFonts w:ascii="宋体" w:eastAsia="宋体" w:hAnsi="宋体" w:cs="宋体"/>
                <w:sz w:val="24"/>
                <w:szCs w:val="24"/>
              </w:rPr>
              <w:t>不顾全大局</w:t>
            </w:r>
            <w:r w:rsidR="000E01DC">
              <w:rPr>
                <w:rFonts w:ascii="宋体" w:eastAsia="宋体" w:hAnsi="宋体" w:cs="宋体" w:hint="eastAsia"/>
                <w:sz w:val="24"/>
                <w:szCs w:val="24"/>
              </w:rPr>
              <w:t>，做事</w:t>
            </w:r>
            <w:r w:rsidR="000E01DC">
              <w:rPr>
                <w:rFonts w:ascii="宋体" w:eastAsia="宋体" w:hAnsi="宋体" w:cs="宋体"/>
                <w:sz w:val="24"/>
                <w:szCs w:val="24"/>
              </w:rPr>
              <w:t>拖拉、借故推脱、相互扯皮</w:t>
            </w:r>
            <w:r w:rsidR="000E01DC">
              <w:rPr>
                <w:rFonts w:ascii="宋体" w:eastAsia="宋体" w:hAnsi="宋体" w:cs="宋体" w:hint="eastAsia"/>
                <w:sz w:val="24"/>
                <w:szCs w:val="24"/>
              </w:rPr>
              <w:t>，一次</w:t>
            </w:r>
            <w:r w:rsidR="000E01DC">
              <w:rPr>
                <w:rFonts w:ascii="宋体" w:eastAsia="宋体" w:hAnsi="宋体" w:cs="宋体"/>
                <w:sz w:val="24"/>
                <w:szCs w:val="24"/>
              </w:rPr>
              <w:t>扣3分</w:t>
            </w:r>
            <w:r w:rsidR="000E01DC">
              <w:rPr>
                <w:rFonts w:ascii="宋体" w:eastAsia="宋体" w:hAnsi="宋体" w:cs="宋体" w:hint="eastAsia"/>
                <w:sz w:val="24"/>
                <w:szCs w:val="24"/>
              </w:rPr>
              <w:t>；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因工作失误</w:t>
            </w:r>
            <w:r>
              <w:rPr>
                <w:rFonts w:ascii="宋体" w:eastAsia="宋体" w:hAnsi="宋体" w:cs="宋体"/>
                <w:sz w:val="24"/>
                <w:szCs w:val="24"/>
              </w:rPr>
              <w:t>造成重大影</w:t>
            </w:r>
            <w:r w:rsidR="007C5BCF">
              <w:rPr>
                <w:rFonts w:ascii="宋体" w:eastAsia="宋体" w:hAnsi="宋体" w:cs="宋体" w:hint="eastAsia"/>
                <w:sz w:val="24"/>
                <w:szCs w:val="24"/>
              </w:rPr>
              <w:t>响</w:t>
            </w:r>
            <w:r>
              <w:rPr>
                <w:rFonts w:ascii="宋体" w:eastAsia="宋体" w:hAnsi="宋体" w:cs="宋体"/>
                <w:sz w:val="24"/>
                <w:szCs w:val="24"/>
              </w:rPr>
              <w:t>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一次</w:t>
            </w:r>
            <w:r>
              <w:rPr>
                <w:rFonts w:ascii="宋体" w:eastAsia="宋体" w:hAnsi="宋体" w:cs="宋体"/>
                <w:sz w:val="24"/>
                <w:szCs w:val="24"/>
              </w:rPr>
              <w:t>扣5分。</w:t>
            </w:r>
          </w:p>
        </w:tc>
        <w:tc>
          <w:tcPr>
            <w:tcW w:w="992" w:type="dxa"/>
            <w:vAlign w:val="center"/>
          </w:tcPr>
          <w:p w14:paraId="6073D899" w14:textId="5C42C22F" w:rsidR="005953E4" w:rsidRDefault="005953E4" w:rsidP="009A3910">
            <w:pPr>
              <w:spacing w:line="400" w:lineRule="exac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749585F" w14:textId="77777777" w:rsidR="005953E4" w:rsidRDefault="005953E4" w:rsidP="009A3910">
            <w:pPr>
              <w:spacing w:line="400" w:lineRule="exac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66B5E" w14:paraId="280847A5" w14:textId="77777777" w:rsidTr="009A3910">
        <w:trPr>
          <w:trHeight w:val="1434"/>
          <w:jc w:val="center"/>
        </w:trPr>
        <w:tc>
          <w:tcPr>
            <w:tcW w:w="1384" w:type="dxa"/>
            <w:vAlign w:val="center"/>
          </w:tcPr>
          <w:p w14:paraId="15038C47" w14:textId="7F3CE1CC" w:rsidR="00666B5E" w:rsidRDefault="00666B5E" w:rsidP="009A3910">
            <w:pPr>
              <w:spacing w:line="4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舆情应对</w:t>
            </w:r>
          </w:p>
          <w:p w14:paraId="0F017232" w14:textId="0B47B9E2" w:rsidR="00666B5E" w:rsidRDefault="00235E85" w:rsidP="009A3910">
            <w:pPr>
              <w:spacing w:line="4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</w:t>
            </w:r>
            <w:r w:rsidR="00666B5E">
              <w:rPr>
                <w:rFonts w:ascii="宋体" w:eastAsia="宋体" w:hAnsi="宋体" w:cs="宋体"/>
                <w:sz w:val="24"/>
                <w:szCs w:val="24"/>
              </w:rPr>
              <w:t>0</w:t>
            </w:r>
            <w:r w:rsidR="00666B5E">
              <w:rPr>
                <w:rFonts w:ascii="宋体" w:eastAsia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2835" w:type="dxa"/>
          </w:tcPr>
          <w:p w14:paraId="4586A2C2" w14:textId="75971475" w:rsidR="00666B5E" w:rsidRPr="005953E4" w:rsidRDefault="00666B5E" w:rsidP="009A3910">
            <w:pPr>
              <w:spacing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建立舆情应对机制，制定</w:t>
            </w:r>
            <w:r w:rsidR="00911627">
              <w:rPr>
                <w:rFonts w:ascii="宋体" w:eastAsia="宋体" w:hAnsi="宋体" w:cs="宋体" w:hint="eastAsia"/>
                <w:sz w:val="24"/>
                <w:szCs w:val="24"/>
              </w:rPr>
              <w:t>舆情应急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预案</w:t>
            </w:r>
            <w:r w:rsidR="00726704">
              <w:rPr>
                <w:rFonts w:ascii="宋体" w:eastAsia="宋体" w:hAnsi="宋体" w:cs="宋体" w:hint="eastAsia"/>
                <w:sz w:val="24"/>
                <w:szCs w:val="24"/>
              </w:rPr>
              <w:t>，有效管控分管范围内的各种舆情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</w:tc>
        <w:tc>
          <w:tcPr>
            <w:tcW w:w="2977" w:type="dxa"/>
          </w:tcPr>
          <w:p w14:paraId="591EC7F6" w14:textId="59109869" w:rsidR="00666B5E" w:rsidRDefault="001A0675" w:rsidP="009A3910">
            <w:pPr>
              <w:spacing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因个人原因</w:t>
            </w:r>
            <w:r w:rsidR="00666B5E">
              <w:rPr>
                <w:rFonts w:ascii="宋体" w:eastAsia="宋体" w:hAnsi="宋体" w:cs="宋体" w:hint="eastAsia"/>
                <w:sz w:val="24"/>
                <w:szCs w:val="24"/>
              </w:rPr>
              <w:t>发生校级舆情，控制、应对、处理不到位，</w:t>
            </w:r>
            <w:r w:rsidR="00726704">
              <w:rPr>
                <w:rFonts w:ascii="宋体" w:eastAsia="宋体" w:hAnsi="宋体" w:cs="宋体" w:hint="eastAsia"/>
                <w:sz w:val="24"/>
                <w:szCs w:val="24"/>
              </w:rPr>
              <w:t>产生影响的，</w:t>
            </w:r>
            <w:r w:rsidR="00666B5E">
              <w:rPr>
                <w:rFonts w:ascii="宋体" w:eastAsia="宋体" w:hAnsi="宋体" w:cs="宋体" w:hint="eastAsia"/>
                <w:sz w:val="24"/>
                <w:szCs w:val="24"/>
              </w:rPr>
              <w:t>一次扣2分；发生校级以上舆情，</w:t>
            </w:r>
            <w:r w:rsidR="000F00F6">
              <w:rPr>
                <w:rFonts w:ascii="宋体" w:eastAsia="宋体" w:hAnsi="宋体" w:cs="宋体" w:hint="eastAsia"/>
                <w:sz w:val="24"/>
                <w:szCs w:val="24"/>
              </w:rPr>
              <w:t>产生影响的，</w:t>
            </w:r>
            <w:r w:rsidR="00666B5E">
              <w:rPr>
                <w:rFonts w:ascii="宋体" w:eastAsia="宋体" w:hAnsi="宋体" w:cs="宋体" w:hint="eastAsia"/>
                <w:sz w:val="24"/>
                <w:szCs w:val="24"/>
              </w:rPr>
              <w:t>一次扣5分。</w:t>
            </w:r>
          </w:p>
        </w:tc>
        <w:tc>
          <w:tcPr>
            <w:tcW w:w="992" w:type="dxa"/>
            <w:vAlign w:val="center"/>
          </w:tcPr>
          <w:p w14:paraId="0CEA2042" w14:textId="082061EA" w:rsidR="00666B5E" w:rsidRDefault="00666B5E" w:rsidP="009A3910">
            <w:pPr>
              <w:spacing w:line="400" w:lineRule="exac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CE42912" w14:textId="77777777" w:rsidR="00666B5E" w:rsidRDefault="00666B5E" w:rsidP="009A3910">
            <w:pPr>
              <w:spacing w:line="400" w:lineRule="exac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66B5E" w14:paraId="41EC4638" w14:textId="77777777" w:rsidTr="009A3910">
        <w:trPr>
          <w:trHeight w:val="1434"/>
          <w:jc w:val="center"/>
        </w:trPr>
        <w:tc>
          <w:tcPr>
            <w:tcW w:w="1384" w:type="dxa"/>
            <w:vAlign w:val="center"/>
          </w:tcPr>
          <w:p w14:paraId="2A82563A" w14:textId="77777777" w:rsidR="00666B5E" w:rsidRDefault="00666B5E" w:rsidP="009A3910">
            <w:pPr>
              <w:spacing w:line="4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安全责任</w:t>
            </w:r>
          </w:p>
          <w:p w14:paraId="2326F83C" w14:textId="566E3CC6" w:rsidR="00666B5E" w:rsidRDefault="00666B5E" w:rsidP="009A3910">
            <w:pPr>
              <w:spacing w:line="4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sz w:val="24"/>
                <w:szCs w:val="24"/>
              </w:rPr>
              <w:t>0</w:t>
            </w:r>
            <w:r w:rsidR="007051E6">
              <w:rPr>
                <w:rFonts w:ascii="宋体" w:eastAsia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2835" w:type="dxa"/>
          </w:tcPr>
          <w:p w14:paraId="290DE55F" w14:textId="12D2058C" w:rsidR="00666B5E" w:rsidRDefault="001A0675" w:rsidP="009A3910">
            <w:pPr>
              <w:spacing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履行</w:t>
            </w:r>
            <w:r w:rsidR="00666B5E">
              <w:rPr>
                <w:rFonts w:ascii="宋体" w:eastAsia="宋体" w:hAnsi="宋体" w:cs="宋体" w:hint="eastAsia"/>
                <w:sz w:val="24"/>
                <w:szCs w:val="24"/>
              </w:rPr>
              <w:t>岗位安全责任，安全制度健全</w:t>
            </w:r>
            <w:r w:rsidR="003F0A37">
              <w:rPr>
                <w:rFonts w:ascii="宋体" w:eastAsia="宋体" w:hAnsi="宋体" w:cs="宋体" w:hint="eastAsia"/>
                <w:sz w:val="24"/>
                <w:szCs w:val="24"/>
              </w:rPr>
              <w:t>并有效</w:t>
            </w:r>
            <w:r w:rsidR="00666B5E">
              <w:rPr>
                <w:rFonts w:ascii="宋体" w:eastAsia="宋体" w:hAnsi="宋体" w:cs="宋体" w:hint="eastAsia"/>
                <w:sz w:val="24"/>
                <w:szCs w:val="24"/>
              </w:rPr>
              <w:t>落实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，无安全责任事故</w:t>
            </w:r>
            <w:r w:rsidR="00666B5E"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</w:tc>
        <w:tc>
          <w:tcPr>
            <w:tcW w:w="2977" w:type="dxa"/>
          </w:tcPr>
          <w:p w14:paraId="1525439B" w14:textId="69CE4831" w:rsidR="00666B5E" w:rsidRDefault="00666B5E" w:rsidP="009A3910">
            <w:pPr>
              <w:spacing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发生</w:t>
            </w:r>
            <w:r>
              <w:rPr>
                <w:rFonts w:ascii="宋体" w:eastAsia="宋体" w:hAnsi="宋体" w:cs="宋体"/>
                <w:sz w:val="24"/>
                <w:szCs w:val="24"/>
              </w:rPr>
              <w:t>安全责任事故负有责任的，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一</w:t>
            </w:r>
            <w:r>
              <w:rPr>
                <w:rFonts w:ascii="宋体" w:eastAsia="宋体" w:hAnsi="宋体" w:cs="宋体"/>
                <w:sz w:val="24"/>
                <w:szCs w:val="24"/>
              </w:rPr>
              <w:t>次扣</w:t>
            </w:r>
            <w:r w:rsidR="001A0675">
              <w:rPr>
                <w:rFonts w:ascii="宋体" w:eastAsia="宋体" w:hAnsi="宋体" w:cs="宋体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-5</w:t>
            </w:r>
            <w:r>
              <w:rPr>
                <w:rFonts w:ascii="宋体" w:eastAsia="宋体" w:hAnsi="宋体" w:cs="宋体"/>
                <w:sz w:val="24"/>
                <w:szCs w:val="24"/>
              </w:rPr>
              <w:t>分。</w:t>
            </w:r>
          </w:p>
        </w:tc>
        <w:tc>
          <w:tcPr>
            <w:tcW w:w="992" w:type="dxa"/>
            <w:vAlign w:val="center"/>
          </w:tcPr>
          <w:p w14:paraId="519F5FD5" w14:textId="5D590381" w:rsidR="00666B5E" w:rsidRDefault="00666B5E" w:rsidP="009A3910">
            <w:pPr>
              <w:spacing w:line="400" w:lineRule="exac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A2C5601" w14:textId="77777777" w:rsidR="00666B5E" w:rsidRDefault="00666B5E" w:rsidP="009A3910">
            <w:pPr>
              <w:spacing w:line="400" w:lineRule="exac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8678E" w14:paraId="17AA3955" w14:textId="77777777" w:rsidTr="009A3910">
        <w:trPr>
          <w:trHeight w:val="1434"/>
          <w:jc w:val="center"/>
        </w:trPr>
        <w:tc>
          <w:tcPr>
            <w:tcW w:w="1384" w:type="dxa"/>
            <w:vAlign w:val="center"/>
          </w:tcPr>
          <w:p w14:paraId="3BDD5D67" w14:textId="521B28DC" w:rsidR="00C8678E" w:rsidRDefault="001A0675" w:rsidP="009A3910">
            <w:pPr>
              <w:spacing w:line="4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宣传工作</w:t>
            </w:r>
          </w:p>
          <w:p w14:paraId="2FA9B08D" w14:textId="3B1EEEE4" w:rsidR="00235E85" w:rsidRDefault="001A0675" w:rsidP="009A3910">
            <w:pPr>
              <w:spacing w:line="4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10</w:t>
            </w:r>
            <w:r w:rsidR="00235E85">
              <w:rPr>
                <w:rFonts w:ascii="宋体" w:eastAsia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2835" w:type="dxa"/>
          </w:tcPr>
          <w:p w14:paraId="1BE6F076" w14:textId="57CE75F3" w:rsidR="00C8678E" w:rsidRDefault="00C8678E" w:rsidP="009A3910">
            <w:pPr>
              <w:spacing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充分发挥教育宣传作用</w:t>
            </w:r>
            <w:r w:rsidR="007C20A8">
              <w:rPr>
                <w:rFonts w:ascii="宋体" w:eastAsia="宋体" w:hAnsi="宋体" w:cs="宋体" w:hint="eastAsia"/>
                <w:sz w:val="24"/>
                <w:szCs w:val="24"/>
              </w:rPr>
              <w:t>，</w:t>
            </w:r>
            <w:r w:rsidR="007C20A8" w:rsidRPr="007C20A8">
              <w:rPr>
                <w:rFonts w:ascii="宋体" w:eastAsia="宋体" w:hAnsi="宋体" w:cs="宋体" w:hint="eastAsia"/>
                <w:sz w:val="24"/>
                <w:szCs w:val="24"/>
              </w:rPr>
              <w:t>宣传报道学校工作，积极推介优秀典型</w:t>
            </w:r>
            <w:r w:rsidR="007C20A8"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</w:tc>
        <w:tc>
          <w:tcPr>
            <w:tcW w:w="2977" w:type="dxa"/>
          </w:tcPr>
          <w:p w14:paraId="05A38D2D" w14:textId="2AF5E173" w:rsidR="00C8678E" w:rsidRDefault="00C8678E" w:rsidP="009A3910">
            <w:pPr>
              <w:spacing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校级一篇加</w:t>
            </w:r>
            <w:r w:rsidR="00391B83">
              <w:rPr>
                <w:rFonts w:ascii="宋体" w:eastAsia="宋体" w:hAnsi="宋体" w:cs="宋体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分，区级及以上一篇加</w:t>
            </w:r>
            <w:r w:rsidR="001C04EC">
              <w:rPr>
                <w:rFonts w:ascii="宋体" w:eastAsia="宋体" w:hAnsi="宋体" w:cs="宋体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分。</w:t>
            </w:r>
          </w:p>
        </w:tc>
        <w:tc>
          <w:tcPr>
            <w:tcW w:w="992" w:type="dxa"/>
            <w:vAlign w:val="center"/>
          </w:tcPr>
          <w:p w14:paraId="6E6BB490" w14:textId="3AE8603A" w:rsidR="00C8678E" w:rsidRDefault="00C8678E" w:rsidP="009A3910">
            <w:pPr>
              <w:spacing w:line="400" w:lineRule="exac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4FAE183" w14:textId="77777777" w:rsidR="00C8678E" w:rsidRDefault="00C8678E" w:rsidP="009A3910">
            <w:pPr>
              <w:spacing w:line="400" w:lineRule="exac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F5A63" w14:paraId="0975D710" w14:textId="77777777" w:rsidTr="009A3910">
        <w:trPr>
          <w:trHeight w:val="1434"/>
          <w:jc w:val="center"/>
        </w:trPr>
        <w:tc>
          <w:tcPr>
            <w:tcW w:w="1384" w:type="dxa"/>
            <w:vAlign w:val="center"/>
          </w:tcPr>
          <w:p w14:paraId="5EBE2E1F" w14:textId="77777777" w:rsidR="006F5A63" w:rsidRDefault="006F5A63" w:rsidP="009A3910">
            <w:pPr>
              <w:spacing w:line="4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工作实绩</w:t>
            </w:r>
          </w:p>
          <w:p w14:paraId="1DE69F45" w14:textId="17F105BD" w:rsidR="006F5A63" w:rsidRDefault="0007160C" w:rsidP="009A3910">
            <w:pPr>
              <w:spacing w:line="4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</w:t>
            </w:r>
            <w:r w:rsidR="006F5A63">
              <w:rPr>
                <w:rFonts w:ascii="宋体" w:eastAsia="宋体" w:hAnsi="宋体" w:cs="宋体"/>
                <w:sz w:val="24"/>
                <w:szCs w:val="24"/>
              </w:rPr>
              <w:t>0</w:t>
            </w:r>
            <w:r w:rsidR="006F5A63">
              <w:rPr>
                <w:rFonts w:ascii="宋体" w:eastAsia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2835" w:type="dxa"/>
          </w:tcPr>
          <w:p w14:paraId="3378EE36" w14:textId="2216B3C4" w:rsidR="006F5A63" w:rsidRDefault="006F5A63" w:rsidP="009A3910">
            <w:pPr>
              <w:spacing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个人分管工作（或部门工作）获得区级以上奖项</w:t>
            </w:r>
            <w:r w:rsidR="001651E0">
              <w:rPr>
                <w:rFonts w:ascii="宋体" w:eastAsia="宋体" w:hAnsi="宋体" w:cs="宋体" w:hint="eastAsia"/>
                <w:sz w:val="24"/>
                <w:szCs w:val="24"/>
              </w:rPr>
              <w:t>，</w:t>
            </w:r>
            <w:r w:rsidR="00A76862">
              <w:rPr>
                <w:rFonts w:ascii="宋体" w:eastAsia="宋体" w:hAnsi="宋体" w:cs="宋体" w:hint="eastAsia"/>
                <w:sz w:val="24"/>
                <w:szCs w:val="24"/>
              </w:rPr>
              <w:t>或</w:t>
            </w:r>
            <w:r w:rsidR="00FF2098">
              <w:rPr>
                <w:rFonts w:ascii="宋体" w:eastAsia="宋体" w:hAnsi="宋体" w:cs="宋体" w:hint="eastAsia"/>
                <w:sz w:val="24"/>
                <w:szCs w:val="24"/>
              </w:rPr>
              <w:t>通过区级以上考核、验收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</w:tc>
        <w:tc>
          <w:tcPr>
            <w:tcW w:w="2977" w:type="dxa"/>
          </w:tcPr>
          <w:p w14:paraId="415766C8" w14:textId="4B45D7AF" w:rsidR="006F5A63" w:rsidRDefault="006F5A63" w:rsidP="009A3910">
            <w:pPr>
              <w:spacing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6F5A63">
              <w:rPr>
                <w:rFonts w:ascii="宋体" w:eastAsia="宋体" w:hAnsi="宋体" w:cs="宋体" w:hint="eastAsia"/>
                <w:sz w:val="24"/>
                <w:szCs w:val="24"/>
              </w:rPr>
              <w:t>区</w:t>
            </w:r>
            <w:r w:rsidR="00300661">
              <w:rPr>
                <w:rFonts w:ascii="宋体" w:eastAsia="宋体" w:hAnsi="宋体" w:cs="宋体" w:hint="eastAsia"/>
                <w:sz w:val="24"/>
                <w:szCs w:val="24"/>
              </w:rPr>
              <w:t>级每项加</w:t>
            </w:r>
            <w:r w:rsidR="001651E0">
              <w:rPr>
                <w:rFonts w:ascii="宋体" w:eastAsia="宋体" w:hAnsi="宋体" w:cs="宋体"/>
                <w:sz w:val="24"/>
                <w:szCs w:val="24"/>
              </w:rPr>
              <w:t>5</w:t>
            </w:r>
            <w:r w:rsidR="00300661">
              <w:rPr>
                <w:rFonts w:ascii="宋体" w:eastAsia="宋体" w:hAnsi="宋体" w:cs="宋体" w:hint="eastAsia"/>
                <w:sz w:val="24"/>
                <w:szCs w:val="24"/>
              </w:rPr>
              <w:t>分，市级及以上每项加</w:t>
            </w:r>
            <w:r w:rsidR="001C04EC">
              <w:rPr>
                <w:rFonts w:ascii="宋体" w:eastAsia="宋体" w:hAnsi="宋体" w:cs="宋体"/>
                <w:sz w:val="24"/>
                <w:szCs w:val="24"/>
              </w:rPr>
              <w:t>10</w:t>
            </w:r>
            <w:r w:rsidR="00300661">
              <w:rPr>
                <w:rFonts w:ascii="宋体" w:eastAsia="宋体" w:hAnsi="宋体" w:cs="宋体" w:hint="eastAsia"/>
                <w:sz w:val="24"/>
                <w:szCs w:val="24"/>
              </w:rPr>
              <w:t>分</w:t>
            </w:r>
            <w:r w:rsidRPr="006F5A63"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</w:tc>
        <w:tc>
          <w:tcPr>
            <w:tcW w:w="992" w:type="dxa"/>
            <w:vAlign w:val="center"/>
          </w:tcPr>
          <w:p w14:paraId="510EE657" w14:textId="77777777" w:rsidR="006F5A63" w:rsidRDefault="006F5A63" w:rsidP="009A3910">
            <w:pPr>
              <w:spacing w:line="400" w:lineRule="exac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3A76FB9" w14:textId="77777777" w:rsidR="006F5A63" w:rsidRDefault="006F5A63" w:rsidP="009A3910">
            <w:pPr>
              <w:spacing w:line="400" w:lineRule="exac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A0675" w14:paraId="19D3C8BB" w14:textId="77777777" w:rsidTr="005354F2">
        <w:trPr>
          <w:trHeight w:val="1434"/>
          <w:jc w:val="center"/>
        </w:trPr>
        <w:tc>
          <w:tcPr>
            <w:tcW w:w="1384" w:type="dxa"/>
            <w:vAlign w:val="center"/>
          </w:tcPr>
          <w:p w14:paraId="7776D38E" w14:textId="368B7AE5" w:rsidR="001A0675" w:rsidRDefault="001A0675" w:rsidP="009A3910">
            <w:pPr>
              <w:spacing w:line="4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民主测评</w:t>
            </w:r>
          </w:p>
          <w:p w14:paraId="291A9FD0" w14:textId="249EEA98" w:rsidR="001A0675" w:rsidRDefault="001A0675" w:rsidP="009A3910">
            <w:pPr>
              <w:spacing w:line="4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2835" w:type="dxa"/>
          </w:tcPr>
          <w:p w14:paraId="7D71B990" w14:textId="7F9A945E" w:rsidR="001A0675" w:rsidRDefault="001A0675" w:rsidP="009A3910">
            <w:pPr>
              <w:spacing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对中层干部</w:t>
            </w:r>
            <w:r w:rsidRPr="005953E4">
              <w:rPr>
                <w:rFonts w:ascii="宋体" w:eastAsia="宋体" w:hAnsi="宋体" w:cs="宋体" w:hint="eastAsia"/>
                <w:sz w:val="24"/>
                <w:szCs w:val="24"/>
              </w:rPr>
              <w:t>执行能力、服务意识、团结协作、进取精神、工作成效总体情况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进行民主测评。</w:t>
            </w:r>
          </w:p>
        </w:tc>
        <w:tc>
          <w:tcPr>
            <w:tcW w:w="2977" w:type="dxa"/>
          </w:tcPr>
          <w:p w14:paraId="0EE8C2B3" w14:textId="683AE178" w:rsidR="001A0675" w:rsidRDefault="001A0675" w:rsidP="009A3910">
            <w:pPr>
              <w:spacing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0E01DC">
              <w:rPr>
                <w:rFonts w:ascii="宋体" w:eastAsia="宋体" w:hAnsi="宋体" w:cs="宋体" w:hint="eastAsia"/>
                <w:sz w:val="24"/>
                <w:szCs w:val="24"/>
              </w:rPr>
              <w:t>中层干部每学年在全体教职工大会上述职并接受民主测评。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合格率达9</w:t>
            </w:r>
            <w:r>
              <w:rPr>
                <w:rFonts w:ascii="宋体" w:eastAsia="宋体" w:hAnsi="宋体" w:cs="宋体"/>
                <w:sz w:val="24"/>
                <w:szCs w:val="24"/>
              </w:rPr>
              <w:t>0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%以上得2</w:t>
            </w:r>
            <w:r>
              <w:rPr>
                <w:rFonts w:ascii="宋体" w:eastAsia="宋体" w:hAnsi="宋体" w:cs="宋体"/>
                <w:sz w:val="24"/>
                <w:szCs w:val="24"/>
              </w:rPr>
              <w:t>0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分，7</w:t>
            </w:r>
            <w:r>
              <w:rPr>
                <w:rFonts w:ascii="宋体" w:eastAsia="宋体" w:hAnsi="宋体" w:cs="宋体"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%以上得1</w:t>
            </w:r>
            <w:r>
              <w:rPr>
                <w:rFonts w:ascii="宋体" w:eastAsia="宋体" w:hAnsi="宋体" w:cs="宋体"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分，7</w:t>
            </w:r>
            <w:r>
              <w:rPr>
                <w:rFonts w:ascii="宋体" w:eastAsia="宋体" w:hAnsi="宋体" w:cs="宋体"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%以下得1</w:t>
            </w:r>
            <w:r>
              <w:rPr>
                <w:rFonts w:ascii="宋体" w:eastAsia="宋体" w:hAnsi="宋体" w:cs="宋体"/>
                <w:sz w:val="24"/>
                <w:szCs w:val="24"/>
              </w:rPr>
              <w:t>0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分。</w:t>
            </w:r>
          </w:p>
        </w:tc>
        <w:tc>
          <w:tcPr>
            <w:tcW w:w="992" w:type="dxa"/>
            <w:vAlign w:val="center"/>
          </w:tcPr>
          <w:p w14:paraId="12820A66" w14:textId="56082E08" w:rsidR="001A0675" w:rsidRDefault="005354F2" w:rsidP="005354F2">
            <w:pPr>
              <w:spacing w:line="4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领导小组打分</w:t>
            </w:r>
          </w:p>
        </w:tc>
        <w:tc>
          <w:tcPr>
            <w:tcW w:w="992" w:type="dxa"/>
            <w:vAlign w:val="center"/>
          </w:tcPr>
          <w:p w14:paraId="21D59577" w14:textId="77777777" w:rsidR="001A0675" w:rsidRDefault="001A0675" w:rsidP="009A3910">
            <w:pPr>
              <w:spacing w:line="400" w:lineRule="exac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34D73" w14:paraId="45B1D653" w14:textId="77777777" w:rsidTr="009A3910">
        <w:trPr>
          <w:trHeight w:val="1434"/>
          <w:jc w:val="center"/>
        </w:trPr>
        <w:tc>
          <w:tcPr>
            <w:tcW w:w="1384" w:type="dxa"/>
            <w:vAlign w:val="center"/>
          </w:tcPr>
          <w:p w14:paraId="2C638C8B" w14:textId="484DC559" w:rsidR="00734D73" w:rsidRDefault="00734D73" w:rsidP="009A3910">
            <w:pPr>
              <w:spacing w:line="4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附加分</w:t>
            </w:r>
          </w:p>
        </w:tc>
        <w:tc>
          <w:tcPr>
            <w:tcW w:w="5812" w:type="dxa"/>
            <w:gridSpan w:val="2"/>
          </w:tcPr>
          <w:p w14:paraId="3FE3171E" w14:textId="428ED042" w:rsidR="00734D73" w:rsidRPr="00734D73" w:rsidRDefault="00734D73" w:rsidP="009A3910">
            <w:pPr>
              <w:spacing w:line="4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734D73">
              <w:rPr>
                <w:rFonts w:ascii="宋体" w:eastAsia="宋体" w:hAnsi="宋体" w:cs="宋体" w:hint="eastAsia"/>
                <w:sz w:val="24"/>
                <w:szCs w:val="24"/>
              </w:rPr>
              <w:t>个人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在区级以上</w:t>
            </w:r>
            <w:r w:rsidRPr="00734D73">
              <w:rPr>
                <w:rFonts w:ascii="宋体" w:eastAsia="宋体" w:hAnsi="宋体" w:cs="宋体" w:hint="eastAsia"/>
                <w:sz w:val="24"/>
                <w:szCs w:val="24"/>
              </w:rPr>
              <w:t>评优课、基本功、论文、综合素养大赛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等方面获奖，区级每项得</w:t>
            </w:r>
            <w:r w:rsidR="00C807C4">
              <w:rPr>
                <w:rFonts w:ascii="宋体" w:eastAsia="宋体" w:hAnsi="宋体" w:cs="宋体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分，市级及以上每项得</w:t>
            </w:r>
            <w:r w:rsidR="00C807C4">
              <w:rPr>
                <w:rFonts w:ascii="宋体" w:eastAsia="宋体" w:hAnsi="宋体" w:cs="宋体"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分</w:t>
            </w:r>
            <w:r w:rsidR="00C807C4">
              <w:rPr>
                <w:rFonts w:ascii="宋体" w:eastAsia="宋体" w:hAnsi="宋体" w:cs="宋体" w:hint="eastAsia"/>
                <w:sz w:val="24"/>
                <w:szCs w:val="24"/>
              </w:rPr>
              <w:t>，最多加1</w:t>
            </w:r>
            <w:r w:rsidR="00C807C4">
              <w:rPr>
                <w:rFonts w:ascii="宋体" w:eastAsia="宋体" w:hAnsi="宋体" w:cs="宋体"/>
                <w:sz w:val="24"/>
                <w:szCs w:val="24"/>
              </w:rPr>
              <w:t>0</w:t>
            </w:r>
            <w:r w:rsidR="00C807C4">
              <w:rPr>
                <w:rFonts w:ascii="宋体" w:eastAsia="宋体" w:hAnsi="宋体" w:cs="宋体" w:hint="eastAsia"/>
                <w:sz w:val="24"/>
                <w:szCs w:val="24"/>
              </w:rPr>
              <w:t>分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</w:tc>
        <w:tc>
          <w:tcPr>
            <w:tcW w:w="992" w:type="dxa"/>
            <w:vAlign w:val="center"/>
          </w:tcPr>
          <w:p w14:paraId="05FAA9A1" w14:textId="77777777" w:rsidR="00734D73" w:rsidRDefault="00734D73" w:rsidP="009A3910">
            <w:pPr>
              <w:spacing w:line="400" w:lineRule="exac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C4A33CA" w14:textId="77777777" w:rsidR="00734D73" w:rsidRDefault="00734D73" w:rsidP="009A3910">
            <w:pPr>
              <w:spacing w:line="400" w:lineRule="exac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5354F2" w14:paraId="45ACC97B" w14:textId="77777777" w:rsidTr="00077976">
        <w:trPr>
          <w:trHeight w:val="1039"/>
          <w:jc w:val="center"/>
        </w:trPr>
        <w:tc>
          <w:tcPr>
            <w:tcW w:w="8188" w:type="dxa"/>
            <w:gridSpan w:val="4"/>
            <w:vAlign w:val="center"/>
          </w:tcPr>
          <w:p w14:paraId="5CCE6751" w14:textId="4902CA48" w:rsidR="005354F2" w:rsidRDefault="005354F2" w:rsidP="009A3910">
            <w:pPr>
              <w:spacing w:line="4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综合得分</w:t>
            </w:r>
          </w:p>
        </w:tc>
        <w:tc>
          <w:tcPr>
            <w:tcW w:w="992" w:type="dxa"/>
            <w:vAlign w:val="center"/>
          </w:tcPr>
          <w:p w14:paraId="755E81F7" w14:textId="77777777" w:rsidR="005354F2" w:rsidRDefault="005354F2" w:rsidP="009A3910">
            <w:pPr>
              <w:spacing w:line="4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14:paraId="68101303" w14:textId="77777777" w:rsidR="00D15B9F" w:rsidRDefault="00D15B9F">
      <w:pPr>
        <w:spacing w:line="400" w:lineRule="exact"/>
        <w:jc w:val="left"/>
        <w:rPr>
          <w:rFonts w:ascii="宋体" w:eastAsia="宋体" w:hAnsi="宋体" w:cs="宋体"/>
          <w:sz w:val="24"/>
          <w:szCs w:val="24"/>
        </w:rPr>
      </w:pPr>
    </w:p>
    <w:sectPr w:rsidR="00D15B9F" w:rsidSect="00104BD5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5BE33" w14:textId="77777777" w:rsidR="00A22674" w:rsidRDefault="00A22674" w:rsidP="00276E0F">
      <w:r>
        <w:separator/>
      </w:r>
    </w:p>
  </w:endnote>
  <w:endnote w:type="continuationSeparator" w:id="0">
    <w:p w14:paraId="64C82152" w14:textId="77777777" w:rsidR="00A22674" w:rsidRDefault="00A22674" w:rsidP="0027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81B94" w14:textId="77777777" w:rsidR="00A22674" w:rsidRDefault="00A22674" w:rsidP="00276E0F">
      <w:r>
        <w:separator/>
      </w:r>
    </w:p>
  </w:footnote>
  <w:footnote w:type="continuationSeparator" w:id="0">
    <w:p w14:paraId="68F10F77" w14:textId="77777777" w:rsidR="00A22674" w:rsidRDefault="00A22674" w:rsidP="00276E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365C750E"/>
    <w:rsid w:val="00001896"/>
    <w:rsid w:val="00062991"/>
    <w:rsid w:val="0007160C"/>
    <w:rsid w:val="0007276B"/>
    <w:rsid w:val="00077976"/>
    <w:rsid w:val="000A37BC"/>
    <w:rsid w:val="000E01DC"/>
    <w:rsid w:val="000F00F6"/>
    <w:rsid w:val="00104BD5"/>
    <w:rsid w:val="00142144"/>
    <w:rsid w:val="001651E0"/>
    <w:rsid w:val="001A0675"/>
    <w:rsid w:val="001A5CA4"/>
    <w:rsid w:val="001C04EC"/>
    <w:rsid w:val="001F132C"/>
    <w:rsid w:val="00204BAC"/>
    <w:rsid w:val="00206B07"/>
    <w:rsid w:val="00235E85"/>
    <w:rsid w:val="0024129F"/>
    <w:rsid w:val="00251E8D"/>
    <w:rsid w:val="00276E0F"/>
    <w:rsid w:val="00294F3D"/>
    <w:rsid w:val="002A3E35"/>
    <w:rsid w:val="00300661"/>
    <w:rsid w:val="0038134C"/>
    <w:rsid w:val="00391B83"/>
    <w:rsid w:val="003F0A37"/>
    <w:rsid w:val="00424743"/>
    <w:rsid w:val="0042527D"/>
    <w:rsid w:val="00446371"/>
    <w:rsid w:val="004D1E73"/>
    <w:rsid w:val="004D72CB"/>
    <w:rsid w:val="004F264F"/>
    <w:rsid w:val="004F27D1"/>
    <w:rsid w:val="00506FEB"/>
    <w:rsid w:val="005354F2"/>
    <w:rsid w:val="005953E4"/>
    <w:rsid w:val="005B53DB"/>
    <w:rsid w:val="0060168D"/>
    <w:rsid w:val="00666B5E"/>
    <w:rsid w:val="006A2A7B"/>
    <w:rsid w:val="006C595C"/>
    <w:rsid w:val="006D6755"/>
    <w:rsid w:val="006F5A63"/>
    <w:rsid w:val="007051E6"/>
    <w:rsid w:val="0072107E"/>
    <w:rsid w:val="00726704"/>
    <w:rsid w:val="00734D73"/>
    <w:rsid w:val="0075346C"/>
    <w:rsid w:val="007C20A8"/>
    <w:rsid w:val="007C5BCF"/>
    <w:rsid w:val="00825C35"/>
    <w:rsid w:val="00837A48"/>
    <w:rsid w:val="008B7FE5"/>
    <w:rsid w:val="008D100E"/>
    <w:rsid w:val="008F4E06"/>
    <w:rsid w:val="00911627"/>
    <w:rsid w:val="009148EE"/>
    <w:rsid w:val="0094604D"/>
    <w:rsid w:val="0095775E"/>
    <w:rsid w:val="00957DBB"/>
    <w:rsid w:val="00961BCD"/>
    <w:rsid w:val="00964D21"/>
    <w:rsid w:val="009A3910"/>
    <w:rsid w:val="00A0632C"/>
    <w:rsid w:val="00A22674"/>
    <w:rsid w:val="00A76862"/>
    <w:rsid w:val="00A85C9F"/>
    <w:rsid w:val="00AA14CC"/>
    <w:rsid w:val="00AB02AE"/>
    <w:rsid w:val="00AB1039"/>
    <w:rsid w:val="00B032C8"/>
    <w:rsid w:val="00B0596A"/>
    <w:rsid w:val="00B12BDE"/>
    <w:rsid w:val="00BA5D0D"/>
    <w:rsid w:val="00C05C53"/>
    <w:rsid w:val="00C253DB"/>
    <w:rsid w:val="00C33612"/>
    <w:rsid w:val="00C807C4"/>
    <w:rsid w:val="00C84BB8"/>
    <w:rsid w:val="00C8678E"/>
    <w:rsid w:val="00C940C1"/>
    <w:rsid w:val="00CD7E6C"/>
    <w:rsid w:val="00CE0DDD"/>
    <w:rsid w:val="00D15B9F"/>
    <w:rsid w:val="00D238CA"/>
    <w:rsid w:val="00E56B5B"/>
    <w:rsid w:val="00E67A87"/>
    <w:rsid w:val="00E93779"/>
    <w:rsid w:val="00FC6CDE"/>
    <w:rsid w:val="00FF2098"/>
    <w:rsid w:val="0F721577"/>
    <w:rsid w:val="104345FD"/>
    <w:rsid w:val="2D884E59"/>
    <w:rsid w:val="365C750E"/>
    <w:rsid w:val="655A580C"/>
    <w:rsid w:val="6CE85E6D"/>
    <w:rsid w:val="70DE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."/>
  <w:listSeparator w:val=","/>
  <w14:docId w14:val="2BDB5621"/>
  <w15:docId w15:val="{F1C170A4-B861-41EC-B225-19C62287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框文本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List Paragraph"/>
    <w:basedOn w:val="a"/>
    <w:uiPriority w:val="99"/>
    <w:rsid w:val="00734D7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2</Pages>
  <Words>194</Words>
  <Characters>1111</Characters>
  <Application>Microsoft Office Word</Application>
  <DocSecurity>0</DocSecurity>
  <Lines>9</Lines>
  <Paragraphs>2</Paragraphs>
  <ScaleCrop>false</ScaleCrop>
  <Company>微软中国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淡淡</dc:creator>
  <cp:lastModifiedBy>童立骏</cp:lastModifiedBy>
  <cp:revision>80</cp:revision>
  <cp:lastPrinted>2021-04-12T02:44:00Z</cp:lastPrinted>
  <dcterms:created xsi:type="dcterms:W3CDTF">2021-04-09T01:01:00Z</dcterms:created>
  <dcterms:modified xsi:type="dcterms:W3CDTF">2021-10-20T11:36:00Z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C6B96A95C287436BB0481A55B6F1A336</vt:lpwstr>
  </property>
</Properties>
</file>