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both"/>
              <w:rPr>
                <w:rFonts w:hint="eastAsia" w:eastAsia="宋体"/>
                <w:b/>
                <w:lang w:val="en-US" w:eastAsia="zh-CN"/>
              </w:rPr>
            </w:pPr>
            <w:r>
              <w:rPr>
                <w:rFonts w:hint="eastAsia"/>
                <w:b/>
                <w:lang w:val="en-US" w:eastAsia="zh-CN"/>
              </w:rPr>
              <w:t>赵振红</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eastAsia="zh-CN"/>
              </w:rPr>
            </w:pPr>
            <w:r>
              <w:rPr>
                <w:rStyle w:val="6"/>
                <w:rFonts w:hint="eastAsia" w:ascii="宋体" w:hAnsi="宋体" w:cs="宋体"/>
                <w:color w:val="000000"/>
                <w:spacing w:val="15"/>
                <w:lang w:eastAsia="zh-CN"/>
              </w:rPr>
              <w:t>五</w:t>
            </w:r>
            <w:r>
              <w:rPr>
                <w:rStyle w:val="6"/>
                <w:rFonts w:hint="eastAsia" w:ascii="宋体" w:hAnsi="宋体" w:cs="宋体"/>
                <w:color w:val="000000"/>
                <w:spacing w:val="15"/>
              </w:rPr>
              <w:t>年级</w:t>
            </w:r>
            <w:r>
              <w:rPr>
                <w:rStyle w:val="6"/>
                <w:rFonts w:hint="eastAsia" w:ascii="宋体" w:hAnsi="宋体" w:cs="宋体"/>
                <w:color w:val="000000"/>
                <w:spacing w:val="15"/>
                <w:lang w:eastAsia="zh-CN"/>
              </w:rPr>
              <w:t>音乐</w:t>
            </w:r>
            <w:bookmarkStart w:id="0" w:name="_GoBack"/>
            <w:bookmarkEnd w:id="0"/>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val="en-US" w:eastAsia="zh-CN"/>
              </w:rPr>
            </w:pPr>
            <w:r>
              <w:rPr>
                <w:rStyle w:val="6"/>
                <w:rFonts w:ascii="Times New Roman" w:hAnsi="Times New Roman"/>
                <w:color w:val="000000"/>
                <w:spacing w:val="15"/>
              </w:rPr>
              <w:t>2018</w:t>
            </w:r>
            <w:r>
              <w:rPr>
                <w:rStyle w:val="6"/>
                <w:rFonts w:hint="eastAsia" w:ascii="宋体" w:hAnsi="宋体" w:cs="宋体"/>
                <w:color w:val="000000"/>
                <w:spacing w:val="15"/>
              </w:rPr>
              <w:t>．</w:t>
            </w:r>
            <w:r>
              <w:rPr>
                <w:rStyle w:val="6"/>
                <w:rFonts w:hint="eastAsia" w:ascii="宋体" w:hAnsi="宋体" w:cs="宋体"/>
                <w:color w:val="000000"/>
                <w:spacing w:val="15"/>
                <w:lang w:val="en-US" w:eastAsia="zh-CN"/>
              </w:rPr>
              <w:t>11</w:t>
            </w:r>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pacing w:line="405" w:lineRule="atLeast"/>
              <w:rPr>
                <w:rFonts w:ascii="宋体" w:hAnsi="宋体" w:cs="宋体"/>
                <w:color w:val="000000"/>
                <w:spacing w:val="15"/>
              </w:rPr>
            </w:pPr>
            <w:r>
              <w:rPr>
                <w:rStyle w:val="6"/>
                <w:rFonts w:hint="eastAsia" w:ascii="宋体" w:hAnsi="宋体" w:cs="宋体"/>
                <w:color w:val="000000"/>
                <w:spacing w:val="15"/>
                <w:sz w:val="28"/>
                <w:szCs w:val="28"/>
              </w:rPr>
              <w:t>内容摘要</w:t>
            </w:r>
            <w:r>
              <w:rPr>
                <w:rFonts w:hint="eastAsia" w:ascii="宋体" w:hAnsi="宋体" w:cs="宋体"/>
                <w:color w:val="000000"/>
                <w:spacing w:val="15"/>
              </w:rPr>
              <w:t>：</w:t>
            </w:r>
            <w:r>
              <w:rPr>
                <w:rFonts w:ascii="宋体" w:hAnsi="宋体" w:cs="宋体"/>
                <w:color w:val="000000"/>
                <w:spacing w:val="15"/>
              </w:rPr>
              <w:t xml:space="preserve"> </w:t>
            </w:r>
          </w:p>
          <w:p>
            <w:pPr>
              <w:pStyle w:val="4"/>
              <w:widowControl/>
              <w:spacing w:line="405" w:lineRule="atLeast"/>
              <w:ind w:firstLine="555"/>
            </w:pPr>
            <w:r>
              <w:rPr>
                <w:rFonts w:hint="eastAsia" w:ascii="宋体" w:hAnsi="宋体" w:eastAsia="宋体" w:cs="宋体"/>
                <w:i w:val="0"/>
                <w:caps w:val="0"/>
                <w:color w:val="000000"/>
                <w:spacing w:val="15"/>
                <w:sz w:val="24"/>
                <w:szCs w:val="24"/>
              </w:rPr>
              <w:t>当今世界的错综复杂和矛盾冲突，达到了前所未有的程度。这些变化引发了紧张不安，人们寄希望于教育能够培养个人和社会掌握适应变化并作出反应的能力。对于可持续发展的向往，迫使我们解决一些共同的问题，消除普遍存在的矛盾，同时拓展视野。技术发展增进了人们之间的相互关联，为彼此交流、合作与团结开辟初新的渠道，但我们也发现，文化和宗教不宽容，基于身份的政治鼓动和冲突日益增多。基于必须找到应对这类挑战的方法，同时兼顾多种世界观和其他知识体系，还要考虑到科技领域的最新发展，重新思考教育的目的和学习的组织方式，从未像今天这样迫切。</w:t>
            </w: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hd w:val="clear" w:color="auto" w:fill="FFFFFF"/>
              <w:spacing w:line="360" w:lineRule="atLeast"/>
              <w:ind w:firstLine="622" w:firstLineChars="200"/>
              <w:rPr>
                <w:rFonts w:ascii="宋体" w:cs="宋体"/>
                <w:color w:val="000000"/>
                <w:spacing w:val="15"/>
                <w:shd w:val="clear" w:color="auto" w:fill="FFFFFF"/>
              </w:rPr>
            </w:pPr>
            <w:r>
              <w:rPr>
                <w:rStyle w:val="6"/>
                <w:rFonts w:hint="eastAsia" w:ascii="宋体" w:hAnsi="宋体" w:cs="宋体"/>
                <w:color w:val="000000"/>
                <w:spacing w:val="15"/>
                <w:sz w:val="28"/>
                <w:szCs w:val="28"/>
                <w:shd w:val="clear" w:color="auto" w:fill="FFFFFF"/>
              </w:rPr>
              <w:t>学习体会：</w:t>
            </w:r>
            <w:r>
              <w:rPr>
                <w:rFonts w:hint="eastAsia" w:ascii="宋体" w:hAnsi="宋体" w:eastAsia="宋体" w:cs="宋体"/>
                <w:i w:val="0"/>
                <w:caps w:val="0"/>
                <w:color w:val="000000"/>
                <w:spacing w:val="15"/>
                <w:sz w:val="24"/>
                <w:szCs w:val="24"/>
              </w:rPr>
              <w:t>人类共同的理想应该是人人享有尊严，获得尊重，不受到其他差异的影响，每个人都能获得平等对待，获得充分的机会来实现自身的全面发展。互联网的飞速发展，信息传输速度快，人们改变了原有的获得信息和知识的途径，方式，也改变了原来的交流方式。而对人类神经系统的研究也将为教育的发展提供有力的支持，我们可以选择更好的方式，更优化的时间来进行教育活动，让人的教育持续终身。世界的多元化的，丰富多彩的，生活的多样性让我们要整合各种知识体系，通过教育来达到促进整个世界的可持续发展。改变我们的思维方式，学习方式，让每个地球人都能在教育中建立自身的幸福观。</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65E03"/>
    <w:rsid w:val="00190435"/>
    <w:rsid w:val="00194F41"/>
    <w:rsid w:val="0023144A"/>
    <w:rsid w:val="005B0181"/>
    <w:rsid w:val="00755692"/>
    <w:rsid w:val="00855476"/>
    <w:rsid w:val="00C80D60"/>
    <w:rsid w:val="00E836AB"/>
    <w:rsid w:val="00F4746F"/>
    <w:rsid w:val="00F660B3"/>
    <w:rsid w:val="162A1551"/>
    <w:rsid w:val="17EB436D"/>
    <w:rsid w:val="33175E60"/>
    <w:rsid w:val="39F8755C"/>
    <w:rsid w:val="3DD376DE"/>
    <w:rsid w:val="450F11FB"/>
    <w:rsid w:val="48E5102A"/>
    <w:rsid w:val="56AE017D"/>
    <w:rsid w:val="57A05233"/>
    <w:rsid w:val="5A665E03"/>
    <w:rsid w:val="62C72529"/>
    <w:rsid w:val="69824D16"/>
    <w:rsid w:val="6DE076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customStyle="1" w:styleId="8">
    <w:name w:val="Header Char"/>
    <w:basedOn w:val="5"/>
    <w:link w:val="3"/>
    <w:semiHidden/>
    <w:qFormat/>
    <w:locked/>
    <w:uiPriority w:val="99"/>
    <w:rPr>
      <w:rFonts w:ascii="Calibri" w:hAnsi="Calibri" w:cs="Times New Roman"/>
      <w:sz w:val="18"/>
      <w:szCs w:val="18"/>
    </w:rPr>
  </w:style>
  <w:style w:type="character" w:customStyle="1" w:styleId="9">
    <w:name w:val="Footer Char"/>
    <w:basedOn w:val="5"/>
    <w:link w:val="2"/>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797</Characters>
  <Lines>0</Lines>
  <Paragraphs>0</Paragraphs>
  <TotalTime>33</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2018-09-19T00:58:00Z</dcterms:created>
  <dc:creator>Administrator</dc:creator>
  <cp:lastModifiedBy>赵振红</cp:lastModifiedBy>
  <dcterms:modified xsi:type="dcterms:W3CDTF">2018-11-20T01:32:41Z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y fmtid="{D5CDD505-2E9C-101B-9397-08002B2CF9AE}" pid="3" name="KSORubyTemplateID" linkTarget="0">
    <vt:lpwstr>6</vt:lpwstr>
  </property>
</Properties>
</file>