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1425"/>
      </w:pPr>
      <w:r>
        <w:rPr>
          <w:rStyle w:val="4"/>
          <w:rFonts w:hint="eastAsia" w:ascii="宋体" w:hAnsi="宋体" w:eastAsia="宋体" w:cs="宋体"/>
          <w:sz w:val="31"/>
          <w:szCs w:val="31"/>
        </w:rPr>
        <w:t>前黄中心小学教师读书交流记录表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1275"/>
      </w:pPr>
      <w:r>
        <w:rPr>
          <w:rStyle w:val="4"/>
          <w:rFonts w:hint="default" w:ascii="Times New Roman" w:hAnsi="Times New Roman" w:cs="Times New Roman"/>
          <w:sz w:val="31"/>
          <w:szCs w:val="31"/>
        </w:rPr>
        <w:t> </w:t>
      </w:r>
    </w:p>
    <w:tbl>
      <w:tblPr>
        <w:tblW w:w="84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rPr>
                <w:rFonts w:hint="eastAsia" w:eastAsiaTheme="minorEastAsia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 w:eastAsia="zh-CN"/>
              </w:rPr>
              <w:t>I沈碧辉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21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285" w:right="0"/>
              <w:rPr>
                <w:rFonts w:hint="eastAsia" w:eastAsiaTheme="minorEastAsia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2017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静悄悄的革命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一般的校内教研活动都是事前花几个小时的时间来讨论，事后却只用短短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钟议论一下就结束了。事先之所以花那么多时间据说是为了避免事后被说这说那。这种防御性姿态，以及观摩者对授课教师评头论足、一味指责别人缺点的研讨方式，都必须改变。研讨教学问题的目的绝不是对授课情况的好坏进行评价，因为对上课好坏的议论只会彼此伤害。研讨的焦点应针对授课中的“困难”和“乐趣”所在，大家共同来分享，以达到教研的目的。因此，互相讨论这节课哪里有意思，哪里比较困难，学生有哪些表现，并通过相互交谈让学生学习时的具体样子重新浮现出来，这样的教学研讨才是每位教师所期待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 xml:space="preserve">                                             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际上，如果想真正触及一节课的丰富性、特殊性，并且对教师的反思有所帮助，让整个研讨会充满意义和乐趣，首先我们就该抱着无论从每堂课我们都能学习到什么的想法，把原先放在教室后面的凳子向前移，移到学生中间，这样才不至于只看得到教师的“表现”，被头脑中的条条框框，比如：教师的板书如何、条理是否清楚等等束缚住自己的眼睛，对课堂发生的一切丰富多彩的事都置若罔闻。如果能做到这样，就不会到研讨时把那些填空式的评价说完以后，就无话可说了，才有可能就课堂的实际情况做活泼的交流，分享和谈论课堂上的乐趣和困难。这样的研讨才是让人期待的，并进一步地形成同事间真正的互相交流和合作，而不是互相猜疑、各自为政、互相排斥。教师从研讨会上获得乐趣和收益，就不会再对公开课感到惧怕，甚至会要求开放日常的课堂。</w:t>
            </w: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654A"/>
    <w:rsid w:val="20536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2017-12-26T02:27:00Z</dcterms:created>
  <dc:creator>Administrator</dc:creator>
  <cp:lastModifiedBy>Administrator</cp:lastModifiedBy>
  <dcterms:modified xsi:type="dcterms:W3CDTF">2017-12-26T02:29:09Z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