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8522" w:type="dxa"/>
        <w:tblLayout w:type="fixed"/>
        <w:tblLook w:val="04A0" w:firstRow="1" w:lastRow="0" w:firstColumn="1" w:lastColumn="0" w:noHBand="0" w:noVBand="1"/>
      </w:tblPr>
      <w:tblGrid>
        <w:gridCol w:w="8522"/>
      </w:tblGrid>
      <w:tr w:rsidR="00EE5DFD">
        <w:tc>
          <w:tcPr>
            <w:tcW w:w="8522" w:type="dxa"/>
          </w:tcPr>
          <w:p w:rsidR="00EE5DFD" w:rsidRDefault="00965902">
            <w:pPr>
              <w:rPr>
                <w:rFonts w:ascii="Calibri" w:eastAsia="宋体" w:hAnsi="Calibri" w:cs="Times New Roman"/>
                <w:kern w:val="0"/>
              </w:rPr>
            </w:pPr>
            <w:r>
              <w:rPr>
                <w:rFonts w:ascii="Calibri" w:eastAsia="宋体" w:hAnsi="Calibri" w:cs="Times New Roman" w:hint="eastAsia"/>
                <w:kern w:val="0"/>
              </w:rPr>
              <w:t>活动时间：</w:t>
            </w:r>
            <w:r w:rsidR="00984AB5">
              <w:rPr>
                <w:rFonts w:ascii="Calibri" w:eastAsia="宋体" w:hAnsi="Calibri" w:cs="Times New Roman" w:hint="eastAsia"/>
                <w:kern w:val="0"/>
              </w:rPr>
              <w:t>2024</w:t>
            </w:r>
            <w:r>
              <w:rPr>
                <w:rFonts w:ascii="Calibri" w:eastAsia="宋体" w:hAnsi="Calibri" w:cs="Times New Roman" w:hint="eastAsia"/>
                <w:kern w:val="0"/>
              </w:rPr>
              <w:t>年</w:t>
            </w:r>
            <w:r w:rsidR="00984AB5">
              <w:rPr>
                <w:rFonts w:ascii="Calibri" w:eastAsia="宋体" w:hAnsi="Calibri" w:cs="Times New Roman" w:hint="eastAsia"/>
                <w:kern w:val="0"/>
              </w:rPr>
              <w:t>2</w:t>
            </w:r>
            <w:r>
              <w:rPr>
                <w:rFonts w:ascii="Calibri" w:eastAsia="宋体" w:hAnsi="Calibri" w:cs="Times New Roman" w:hint="eastAsia"/>
                <w:kern w:val="0"/>
              </w:rPr>
              <w:t>月</w:t>
            </w:r>
            <w:r w:rsidR="00984AB5">
              <w:rPr>
                <w:rFonts w:ascii="Calibri" w:eastAsia="宋体" w:hAnsi="Calibri" w:cs="Times New Roman" w:hint="eastAsia"/>
                <w:kern w:val="0"/>
              </w:rPr>
              <w:t>26</w:t>
            </w:r>
            <w:r>
              <w:rPr>
                <w:rFonts w:ascii="Calibri" w:eastAsia="宋体" w:hAnsi="Calibri" w:cs="Times New Roman" w:hint="eastAsia"/>
                <w:kern w:val="0"/>
              </w:rPr>
              <w:t>日</w:t>
            </w:r>
          </w:p>
          <w:p w:rsidR="00EE5DFD" w:rsidRDefault="00984AB5">
            <w:pPr>
              <w:rPr>
                <w:rFonts w:ascii="Calibri" w:eastAsia="宋体" w:hAnsi="Calibri" w:cs="Times New Roman"/>
                <w:kern w:val="0"/>
              </w:rPr>
            </w:pPr>
            <w:r>
              <w:rPr>
                <w:rFonts w:ascii="Calibri" w:eastAsia="宋体" w:hAnsi="Calibri" w:cs="Times New Roman" w:hint="eastAsia"/>
                <w:kern w:val="0"/>
              </w:rPr>
              <w:t>活动地点：图书馆</w:t>
            </w:r>
          </w:p>
          <w:p w:rsidR="00EE5DFD" w:rsidRDefault="00965902">
            <w:pPr>
              <w:rPr>
                <w:rFonts w:ascii="Calibri" w:eastAsia="宋体" w:hAnsi="Calibri" w:cs="Times New Roman"/>
                <w:kern w:val="0"/>
              </w:rPr>
            </w:pPr>
            <w:r>
              <w:rPr>
                <w:rFonts w:ascii="Calibri" w:eastAsia="宋体" w:hAnsi="Calibri" w:cs="Times New Roman" w:hint="eastAsia"/>
                <w:kern w:val="0"/>
              </w:rPr>
              <w:t>活动参与人员：全体英语组成员</w:t>
            </w:r>
          </w:p>
        </w:tc>
      </w:tr>
      <w:tr w:rsidR="00EE5DFD">
        <w:tc>
          <w:tcPr>
            <w:tcW w:w="8522" w:type="dxa"/>
          </w:tcPr>
          <w:p w:rsidR="00EE5DFD" w:rsidRDefault="00965902">
            <w:pPr>
              <w:rPr>
                <w:rFonts w:ascii="Calibri" w:eastAsia="宋体" w:hAnsi="Calibri" w:cs="Times New Roman"/>
                <w:b/>
                <w:kern w:val="0"/>
                <w:sz w:val="28"/>
                <w:szCs w:val="28"/>
              </w:rPr>
            </w:pPr>
            <w:r>
              <w:rPr>
                <w:rFonts w:ascii="Calibri" w:eastAsia="宋体" w:hAnsi="Calibri" w:cs="Times New Roman" w:hint="eastAsia"/>
                <w:kern w:val="0"/>
              </w:rPr>
              <w:t>活动具体内容（附照片文字）：</w:t>
            </w:r>
            <w:r>
              <w:rPr>
                <w:rFonts w:ascii="Calibri" w:eastAsia="宋体" w:hAnsi="Calibri" w:cs="Times New Roman" w:hint="eastAsia"/>
                <w:b/>
                <w:kern w:val="0"/>
                <w:sz w:val="28"/>
                <w:szCs w:val="28"/>
              </w:rPr>
              <w:t xml:space="preserve"> </w:t>
            </w:r>
          </w:p>
          <w:p w:rsidR="00984AB5" w:rsidRDefault="00984AB5" w:rsidP="00984AB5">
            <w:pPr>
              <w:jc w:val="center"/>
              <w:rPr>
                <w:rFonts w:hint="eastAsia"/>
              </w:rPr>
            </w:pPr>
            <w:r>
              <w:t>常州市滨江中学英语教研组</w:t>
            </w:r>
            <w:r>
              <w:t>2023-2024</w:t>
            </w:r>
            <w:r>
              <w:t>学年</w:t>
            </w:r>
            <w:proofErr w:type="gramStart"/>
            <w:r>
              <w:t>第二学期期</w:t>
            </w:r>
            <w:proofErr w:type="gramEnd"/>
            <w:r>
              <w:t>初教研活动记录</w:t>
            </w:r>
          </w:p>
          <w:p w:rsidR="00EE5DFD" w:rsidRDefault="00984AB5" w:rsidP="00984AB5">
            <w:pPr>
              <w:rPr>
                <w:rFonts w:hint="eastAsia"/>
              </w:rPr>
            </w:pPr>
            <w:r>
              <w:t>一、</w:t>
            </w:r>
            <w:r>
              <w:t>市教研会议精神</w:t>
            </w:r>
            <w:r>
              <w:br/>
            </w:r>
            <w:r>
              <w:t>教研组长宋迪</w:t>
            </w:r>
            <w:r>
              <w:t>首先向全体教研组成员传达了市教研会议的精神。他强调了本学期英语教学的主要目标和任务，特别指出了提高学生英语实际应用能力和跨文化交际能力的重要性。同时，宋组长还鼓励大家在教学中积极创新，激发学生的学习兴趣，培养他们的自主学习能力。</w:t>
            </w:r>
            <w:r>
              <w:br/>
            </w:r>
            <w:r>
              <w:t>二、九年级</w:t>
            </w:r>
            <w:r>
              <w:t>交流</w:t>
            </w:r>
            <w:r>
              <w:t>3</w:t>
            </w:r>
            <w:r>
              <w:t>月份人机对话考试复习计划</w:t>
            </w:r>
            <w:r>
              <w:br/>
            </w:r>
            <w:r>
              <w:t>九年级</w:t>
            </w:r>
            <w:r>
              <w:t>备课组长</w:t>
            </w:r>
            <w:r>
              <w:t>沈佳</w:t>
            </w:r>
            <w:r>
              <w:t>详细介绍了九年级针对即将到来的人机对话考试的复习计划。她提出，复习应重点关注口语表达、听力理解和情景对话三个方面，并建议教师们结合历年真题和模拟题进行有针对性的训练。此外，沈组长还强调了模拟考试的重要性，以及考后及时反馈和调整复习策略的必要性。</w:t>
            </w:r>
            <w:r>
              <w:br/>
            </w:r>
            <w:r>
              <w:t>三、七八年级</w:t>
            </w:r>
            <w:r>
              <w:t>交流本学期学科活动和公开课计划</w:t>
            </w:r>
            <w:r>
              <w:br/>
            </w:r>
            <w:r>
              <w:t>七年级备课组长介绍了本学期计划开展的英语书写大赛</w:t>
            </w:r>
            <w:r>
              <w:rPr>
                <w:rFonts w:hint="eastAsia"/>
              </w:rPr>
              <w:t>，</w:t>
            </w:r>
            <w:r>
              <w:t>希望通过这次活动，能够提高学生的英语书写水平，培养他们的英语</w:t>
            </w:r>
            <w:r>
              <w:t>学习兴趣。八年级备课组长则分享了英文短剧大赛的筹备情况。</w:t>
            </w:r>
            <w:r>
              <w:t>这次大赛旨在提升学生的英语口语和表演能力，同时也是对他们团队合作和创新能力的一次挑战。</w:t>
            </w:r>
            <w:r>
              <w:br/>
            </w:r>
            <w:r>
              <w:t>四、作文、阅读教学指导</w:t>
            </w:r>
            <w:r>
              <w:br/>
            </w:r>
            <w:r>
              <w:t>最后，宋迪组长针对作文和阅读教学提供了具体的教学范式。他建议教师在作文教学中注重学生的思路拓展和语言表达能力的培养，在阅读教学中则要注重提高学生的阅读速度和理解能力。宋组长还鼓励大家在教学中多尝试新的教学方法和手段，以提升学生的整体英语水平。</w:t>
            </w:r>
            <w:r>
              <w:br/>
            </w:r>
            <w:r>
              <w:t>此次教研活动在热烈而富有成效的讨论中圆满结束。</w:t>
            </w:r>
          </w:p>
          <w:p w:rsidR="00984AB5" w:rsidRPr="00B04AA7" w:rsidRDefault="00984AB5" w:rsidP="00984AB5">
            <w:pPr>
              <w:rPr>
                <w:rFonts w:ascii="宋体" w:eastAsia="宋体" w:hAnsi="宋体"/>
              </w:rPr>
            </w:pPr>
            <w:r>
              <w:rPr>
                <w:noProof/>
              </w:rPr>
              <w:drawing>
                <wp:inline distT="0" distB="0" distL="0" distR="0">
                  <wp:extent cx="5143500" cy="2657475"/>
                  <wp:effectExtent l="0" t="0" r="0" b="9525"/>
                  <wp:docPr id="2" name="图片 2" descr="C:\Users\ASUS\Documents\Tencent Files\838708998\Image\Group2\6$\7Z\6$7Z3P1NU$QEJ9{4ZUXZ$@3_t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cuments\Tencent Files\838708998\Image\Group2\6$\7Z\6$7Z3P1NU$QEJ9{4ZUXZ$@3_tm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2919" cy="2657175"/>
                          </a:xfrm>
                          <a:prstGeom prst="rect">
                            <a:avLst/>
                          </a:prstGeom>
                          <a:noFill/>
                          <a:ln>
                            <a:noFill/>
                          </a:ln>
                        </pic:spPr>
                      </pic:pic>
                    </a:graphicData>
                  </a:graphic>
                </wp:inline>
              </w:drawing>
            </w:r>
          </w:p>
        </w:tc>
      </w:tr>
      <w:tr w:rsidR="00EE5DFD">
        <w:tc>
          <w:tcPr>
            <w:tcW w:w="8522" w:type="dxa"/>
          </w:tcPr>
          <w:p w:rsidR="00EE5DFD" w:rsidRDefault="00965902">
            <w:pPr>
              <w:rPr>
                <w:rFonts w:ascii="Calibri" w:eastAsia="宋体" w:hAnsi="Calibri" w:cs="Times New Roman"/>
                <w:kern w:val="0"/>
              </w:rPr>
            </w:pPr>
            <w:r>
              <w:rPr>
                <w:rFonts w:ascii="Calibri" w:eastAsia="宋体" w:hAnsi="Calibri" w:cs="Times New Roman" w:hint="eastAsia"/>
                <w:kern w:val="0"/>
              </w:rPr>
              <w:t xml:space="preserve">                                                       </w:t>
            </w:r>
            <w:r>
              <w:rPr>
                <w:rFonts w:ascii="Calibri" w:eastAsia="宋体" w:hAnsi="Calibri" w:cs="Times New Roman" w:hint="eastAsia"/>
                <w:kern w:val="0"/>
              </w:rPr>
              <w:t>记录人：</w:t>
            </w:r>
            <w:r w:rsidR="00984AB5">
              <w:rPr>
                <w:rFonts w:ascii="Calibri" w:eastAsia="宋体" w:hAnsi="Calibri" w:cs="Times New Roman" w:hint="eastAsia"/>
                <w:kern w:val="0"/>
              </w:rPr>
              <w:t>马潇</w:t>
            </w:r>
            <w:bookmarkStart w:id="0" w:name="_GoBack"/>
            <w:bookmarkEnd w:id="0"/>
          </w:p>
        </w:tc>
      </w:tr>
      <w:tr w:rsidR="00EE5DFD">
        <w:tc>
          <w:tcPr>
            <w:tcW w:w="8522" w:type="dxa"/>
          </w:tcPr>
          <w:p w:rsidR="00EE5DFD" w:rsidRDefault="00965902">
            <w:pPr>
              <w:rPr>
                <w:rFonts w:ascii="Calibri" w:eastAsia="宋体" w:hAnsi="Calibri" w:cs="Times New Roman"/>
                <w:kern w:val="0"/>
              </w:rPr>
            </w:pPr>
            <w:r>
              <w:rPr>
                <w:rFonts w:ascii="Calibri" w:eastAsia="宋体" w:hAnsi="Calibri" w:cs="Times New Roman" w:hint="eastAsia"/>
                <w:kern w:val="0"/>
              </w:rPr>
              <w:t xml:space="preserve">                                                       </w:t>
            </w:r>
            <w:r>
              <w:rPr>
                <w:rFonts w:ascii="Calibri" w:eastAsia="宋体" w:hAnsi="Calibri" w:cs="Times New Roman" w:hint="eastAsia"/>
                <w:kern w:val="0"/>
              </w:rPr>
              <w:t>日</w:t>
            </w:r>
            <w:r>
              <w:rPr>
                <w:rFonts w:ascii="Calibri" w:eastAsia="宋体" w:hAnsi="Calibri" w:cs="Times New Roman" w:hint="eastAsia"/>
                <w:kern w:val="0"/>
              </w:rPr>
              <w:t xml:space="preserve">  </w:t>
            </w:r>
            <w:r>
              <w:rPr>
                <w:rFonts w:ascii="Calibri" w:eastAsia="宋体" w:hAnsi="Calibri" w:cs="Times New Roman" w:hint="eastAsia"/>
                <w:kern w:val="0"/>
              </w:rPr>
              <w:t>期：</w:t>
            </w:r>
            <w:r w:rsidR="00984AB5">
              <w:rPr>
                <w:rFonts w:ascii="Calibri" w:eastAsia="宋体" w:hAnsi="Calibri" w:cs="Times New Roman" w:hint="eastAsia"/>
                <w:kern w:val="0"/>
              </w:rPr>
              <w:t>2024</w:t>
            </w:r>
            <w:r>
              <w:rPr>
                <w:rFonts w:ascii="Calibri" w:eastAsia="宋体" w:hAnsi="Calibri" w:cs="Times New Roman" w:hint="eastAsia"/>
                <w:kern w:val="0"/>
              </w:rPr>
              <w:t>年</w:t>
            </w:r>
            <w:r w:rsidR="00B91642">
              <w:rPr>
                <w:rFonts w:ascii="Calibri" w:eastAsia="宋体" w:hAnsi="Calibri" w:cs="Times New Roman" w:hint="eastAsia"/>
                <w:kern w:val="0"/>
              </w:rPr>
              <w:t>2</w:t>
            </w:r>
            <w:r>
              <w:rPr>
                <w:rFonts w:ascii="Calibri" w:eastAsia="宋体" w:hAnsi="Calibri" w:cs="Times New Roman" w:hint="eastAsia"/>
                <w:kern w:val="0"/>
              </w:rPr>
              <w:t>月</w:t>
            </w:r>
            <w:r w:rsidR="00984AB5">
              <w:rPr>
                <w:rFonts w:ascii="Calibri" w:eastAsia="宋体" w:hAnsi="Calibri" w:cs="Times New Roman" w:hint="eastAsia"/>
                <w:kern w:val="0"/>
              </w:rPr>
              <w:t>26</w:t>
            </w:r>
            <w:r>
              <w:rPr>
                <w:rFonts w:ascii="Calibri" w:eastAsia="宋体" w:hAnsi="Calibri" w:cs="Times New Roman" w:hint="eastAsia"/>
                <w:kern w:val="0"/>
              </w:rPr>
              <w:t>日</w:t>
            </w:r>
          </w:p>
        </w:tc>
      </w:tr>
    </w:tbl>
    <w:p w:rsidR="00EE5DFD" w:rsidRDefault="00EE5DFD"/>
    <w:sectPr w:rsidR="00EE5D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38" w:rsidRDefault="008B2238" w:rsidP="00E655FC">
      <w:r>
        <w:separator/>
      </w:r>
    </w:p>
  </w:endnote>
  <w:endnote w:type="continuationSeparator" w:id="0">
    <w:p w:rsidR="008B2238" w:rsidRDefault="008B2238" w:rsidP="00E6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38" w:rsidRDefault="008B2238" w:rsidP="00E655FC">
      <w:r>
        <w:separator/>
      </w:r>
    </w:p>
  </w:footnote>
  <w:footnote w:type="continuationSeparator" w:id="0">
    <w:p w:rsidR="008B2238" w:rsidRDefault="008B2238" w:rsidP="00E65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836FA6"/>
    <w:multiLevelType w:val="singleLevel"/>
    <w:tmpl w:val="8B836FA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NmYyN2FkMzIyM2JkYTZmMzJiZGZhYWM2NWY3ODkifQ=="/>
  </w:docVars>
  <w:rsids>
    <w:rsidRoot w:val="00EE5DFD"/>
    <w:rsid w:val="00397EAE"/>
    <w:rsid w:val="008630EA"/>
    <w:rsid w:val="008B2238"/>
    <w:rsid w:val="00965902"/>
    <w:rsid w:val="00984AB5"/>
    <w:rsid w:val="00B04AA7"/>
    <w:rsid w:val="00B91642"/>
    <w:rsid w:val="00E655FC"/>
    <w:rsid w:val="00EE5DFD"/>
    <w:rsid w:val="09721B3C"/>
    <w:rsid w:val="0CB7717A"/>
    <w:rsid w:val="259A7306"/>
    <w:rsid w:val="28D84656"/>
    <w:rsid w:val="35DB17B2"/>
    <w:rsid w:val="3A135880"/>
    <w:rsid w:val="3E4A3DE5"/>
    <w:rsid w:val="3F8D68E8"/>
    <w:rsid w:val="459F4DD7"/>
    <w:rsid w:val="49AF2681"/>
    <w:rsid w:val="4B00506C"/>
    <w:rsid w:val="50602919"/>
    <w:rsid w:val="5E2041B6"/>
    <w:rsid w:val="6ADA6F2F"/>
    <w:rsid w:val="6DBF236E"/>
    <w:rsid w:val="77840687"/>
    <w:rsid w:val="7B3E48AE"/>
    <w:rsid w:val="7B69778E"/>
    <w:rsid w:val="7EE22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E65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55FC"/>
    <w:rPr>
      <w:rFonts w:asciiTheme="minorHAnsi" w:eastAsiaTheme="minorEastAsia" w:hAnsiTheme="minorHAnsi" w:cstheme="minorBidi"/>
      <w:kern w:val="2"/>
      <w:sz w:val="18"/>
      <w:szCs w:val="18"/>
    </w:rPr>
  </w:style>
  <w:style w:type="paragraph" w:styleId="a5">
    <w:name w:val="footer"/>
    <w:basedOn w:val="a"/>
    <w:link w:val="Char0"/>
    <w:rsid w:val="00E655FC"/>
    <w:pPr>
      <w:tabs>
        <w:tab w:val="center" w:pos="4153"/>
        <w:tab w:val="right" w:pos="8306"/>
      </w:tabs>
      <w:snapToGrid w:val="0"/>
      <w:jc w:val="left"/>
    </w:pPr>
    <w:rPr>
      <w:sz w:val="18"/>
      <w:szCs w:val="18"/>
    </w:rPr>
  </w:style>
  <w:style w:type="character" w:customStyle="1" w:styleId="Char0">
    <w:name w:val="页脚 Char"/>
    <w:basedOn w:val="a0"/>
    <w:link w:val="a5"/>
    <w:rsid w:val="00E655FC"/>
    <w:rPr>
      <w:rFonts w:asciiTheme="minorHAnsi" w:eastAsiaTheme="minorEastAsia" w:hAnsiTheme="minorHAnsi" w:cstheme="minorBidi"/>
      <w:kern w:val="2"/>
      <w:sz w:val="18"/>
      <w:szCs w:val="18"/>
    </w:rPr>
  </w:style>
  <w:style w:type="paragraph" w:styleId="a6">
    <w:name w:val="Balloon Text"/>
    <w:basedOn w:val="a"/>
    <w:link w:val="Char1"/>
    <w:rsid w:val="00E655FC"/>
    <w:rPr>
      <w:sz w:val="18"/>
      <w:szCs w:val="18"/>
    </w:rPr>
  </w:style>
  <w:style w:type="character" w:customStyle="1" w:styleId="Char1">
    <w:name w:val="批注框文本 Char"/>
    <w:basedOn w:val="a0"/>
    <w:link w:val="a6"/>
    <w:rsid w:val="00E655F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E65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655FC"/>
    <w:rPr>
      <w:rFonts w:asciiTheme="minorHAnsi" w:eastAsiaTheme="minorEastAsia" w:hAnsiTheme="minorHAnsi" w:cstheme="minorBidi"/>
      <w:kern w:val="2"/>
      <w:sz w:val="18"/>
      <w:szCs w:val="18"/>
    </w:rPr>
  </w:style>
  <w:style w:type="paragraph" w:styleId="a5">
    <w:name w:val="footer"/>
    <w:basedOn w:val="a"/>
    <w:link w:val="Char0"/>
    <w:rsid w:val="00E655FC"/>
    <w:pPr>
      <w:tabs>
        <w:tab w:val="center" w:pos="4153"/>
        <w:tab w:val="right" w:pos="8306"/>
      </w:tabs>
      <w:snapToGrid w:val="0"/>
      <w:jc w:val="left"/>
    </w:pPr>
    <w:rPr>
      <w:sz w:val="18"/>
      <w:szCs w:val="18"/>
    </w:rPr>
  </w:style>
  <w:style w:type="character" w:customStyle="1" w:styleId="Char0">
    <w:name w:val="页脚 Char"/>
    <w:basedOn w:val="a0"/>
    <w:link w:val="a5"/>
    <w:rsid w:val="00E655FC"/>
    <w:rPr>
      <w:rFonts w:asciiTheme="minorHAnsi" w:eastAsiaTheme="minorEastAsia" w:hAnsiTheme="minorHAnsi" w:cstheme="minorBidi"/>
      <w:kern w:val="2"/>
      <w:sz w:val="18"/>
      <w:szCs w:val="18"/>
    </w:rPr>
  </w:style>
  <w:style w:type="paragraph" w:styleId="a6">
    <w:name w:val="Balloon Text"/>
    <w:basedOn w:val="a"/>
    <w:link w:val="Char1"/>
    <w:rsid w:val="00E655FC"/>
    <w:rPr>
      <w:sz w:val="18"/>
      <w:szCs w:val="18"/>
    </w:rPr>
  </w:style>
  <w:style w:type="character" w:customStyle="1" w:styleId="Char1">
    <w:name w:val="批注框文本 Char"/>
    <w:basedOn w:val="a0"/>
    <w:link w:val="a6"/>
    <w:rsid w:val="00E655F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7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Microsoft</Company>
  <LinksUpToDate>false</LinksUpToDate>
  <CharactersWithSpaces>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12305LLGG</dc:creator>
  <cp:lastModifiedBy>ASUS</cp:lastModifiedBy>
  <cp:revision>2</cp:revision>
  <dcterms:created xsi:type="dcterms:W3CDTF">2024-02-27T06:40:00Z</dcterms:created>
  <dcterms:modified xsi:type="dcterms:W3CDTF">2024-02-27T06:40:00Z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3FB431886D43447ABE8D970A96C07E3E_13</vt:lpwstr>
  </property>
</Properties>
</file>