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词汇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Tomorrow will be my sister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________ (12) birthday.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________ (1) student to hand in homework will be praised.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--What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the date today? --It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the ________ (29) of April.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is the ________ (首都) of Russia?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d like to buy a flat ________ (有) a large living room.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My new house has two ________ (阳台) and a nice dining room.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playground has an area of about 12,000 square ________ (英里).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5,000 ________ (米) is not a short way.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--How tall is the mountain? --3,000 _________ (英尺).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 (分享) what you have with your friends is an important thing to learn in your life.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They often listen to music before ________ (go) to bed every night.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 are some famous ________ (beach) in San Ya.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bedroom looks big and ________ (舒服的).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you received any text ________ (讯息) from your cousin?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--What can I do for you? --I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d like to reserve a ________ (双) room.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 (千) of students want to be actors or actresses by passing the exam and entering the university.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Would you like to have a home ________ (电影院)?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 you have a study of _________ (you) own?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Children ________ (超过) 5 years old should pay for the ticket.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Who can find all the one ________ (百) stars in the picture?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动词填空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Please ask him _______ (not watch) TV before finishing his homework.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Is it great fun _______ (go) on a picnic on such a sunny day?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Look! The students each ________ (have) a new notebook.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Who would you like to invite ________ (come) to your birthday party?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 often have fun _______ (enjoy) flowers in the newly-built garden.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Jack ________ (not be) often late for school because he sets a clock every day.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speak. Each student ________ (do) homework carefully in the classroom.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Simon, _______ (not play) with the match. 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dangerous.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One of the three hundred students ________ (come) from the USA.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--Where is Andy? --He ________ (wait) for his friend at the school gate.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句型转换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My sister and I live in the same bedroom.(同义句转换)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________ the bedroom ________ my sister.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Where are your friends from?(同义句转换)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Where ________ your friends ________ ________?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square is 1,500 square meters in size.(同义句转换)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square ________ ________ _______ ________ 1,500 square meters.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It looks </w:t>
      </w:r>
      <w:r>
        <w:rPr>
          <w:rFonts w:hint="eastAsia"/>
          <w:u w:val="single"/>
          <w:lang w:val="en-US" w:eastAsia="zh-CN"/>
        </w:rPr>
        <w:t>warm and beautiful</w:t>
      </w:r>
      <w:r>
        <w:rPr>
          <w:rFonts w:hint="eastAsia"/>
          <w:lang w:val="en-US" w:eastAsia="zh-CN"/>
        </w:rPr>
        <w:t>.(对划线部分提问)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 ________ it ________?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is a 400-meter-long road.(同义句转换)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road is ________ _________ __________.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一．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twelfth   2.first   3.twenty-ninth  4.capital   5.with   6.balconie</w:t>
      </w:r>
      <w:bookmarkStart w:id="0" w:name="_GoBack"/>
      <w:bookmarkEnd w:id="0"/>
      <w:r>
        <w:rPr>
          <w:rFonts w:hint="eastAsia"/>
          <w:lang w:val="en-US" w:eastAsia="zh-CN"/>
        </w:rPr>
        <w:t>s  7.miles  8.meters   9.feet  10.Sharing   11.going   12.beaches   13.comfortable  14.messages  15.double  16.Thousands   17.cinema  18.your  19.over  20.hundred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二．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not to watch  2.to go  3.have  4.to come  5.enjoying  6.isn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  7.is doing  8.don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play  9.comes  10.is waiting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三．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1.share  with  2.do come from  3.has an area of  4.How does look  5.400 meters long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D388B8"/>
    <w:multiLevelType w:val="singleLevel"/>
    <w:tmpl w:val="EDD388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0917BA"/>
    <w:multiLevelType w:val="singleLevel"/>
    <w:tmpl w:val="520917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8AE3596"/>
    <w:multiLevelType w:val="singleLevel"/>
    <w:tmpl w:val="58AE3596"/>
    <w:lvl w:ilvl="0" w:tentative="0">
      <w:start w:val="1"/>
      <w:numFmt w:val="chineseCounting"/>
      <w:suff w:val="nothing"/>
      <w:lvlText w:val="%1．"/>
      <w:lvlJc w:val="left"/>
    </w:lvl>
  </w:abstractNum>
  <w:abstractNum w:abstractNumId="3">
    <w:nsid w:val="58AE35BE"/>
    <w:multiLevelType w:val="singleLevel"/>
    <w:tmpl w:val="58AE35BE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8AE3856"/>
    <w:multiLevelType w:val="singleLevel"/>
    <w:tmpl w:val="58AE3856"/>
    <w:lvl w:ilvl="0" w:tentative="0">
      <w:start w:val="2"/>
      <w:numFmt w:val="chineseCounting"/>
      <w:suff w:val="nothing"/>
      <w:lvlText w:val="%1．"/>
      <w:lvlJc w:val="left"/>
    </w:lvl>
  </w:abstractNum>
  <w:abstractNum w:abstractNumId="5">
    <w:nsid w:val="58AE3878"/>
    <w:multiLevelType w:val="singleLevel"/>
    <w:tmpl w:val="58AE3878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8AE439B"/>
    <w:multiLevelType w:val="singleLevel"/>
    <w:tmpl w:val="58AE439B"/>
    <w:lvl w:ilvl="0" w:tentative="0">
      <w:start w:val="3"/>
      <w:numFmt w:val="chineseCounting"/>
      <w:suff w:val="nothing"/>
      <w:lvlText w:val="%1．"/>
      <w:lvlJc w:val="left"/>
    </w:lvl>
  </w:abstractNum>
  <w:abstractNum w:abstractNumId="7">
    <w:nsid w:val="58AE43B6"/>
    <w:multiLevelType w:val="singleLevel"/>
    <w:tmpl w:val="58AE43B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40860"/>
    <w:rsid w:val="527D2C23"/>
    <w:rsid w:val="64D802E1"/>
    <w:rsid w:val="68D355C1"/>
    <w:rsid w:val="7BA86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2020-01-28T05:48:56Z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