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cs="宋体"/>
          <w:b/>
          <w:sz w:val="32"/>
          <w:szCs w:val="32"/>
        </w:rPr>
      </w:pPr>
      <w:r>
        <w:rPr>
          <w:rFonts w:hint="eastAsia" w:ascii="黑体" w:cs="宋体"/>
          <w:b/>
          <w:sz w:val="32"/>
          <w:szCs w:val="32"/>
        </w:rPr>
        <w:t>《体育与健康》课程课时教学计划</w:t>
      </w:r>
    </w:p>
    <w:p>
      <w:pPr>
        <w:ind w:firstLine="720"/>
        <w:jc w:val="center"/>
        <w:rPr>
          <w:rFonts w:ascii="宋体" w:cs="宋体"/>
          <w:b/>
          <w:sz w:val="30"/>
          <w:szCs w:val="44"/>
        </w:rPr>
      </w:pPr>
      <w:r>
        <w:rPr>
          <w:rFonts w:hint="eastAsia" w:ascii="宋体" w:cs="宋体"/>
          <w:b/>
          <w:sz w:val="30"/>
          <w:szCs w:val="44"/>
        </w:rPr>
        <w:t xml:space="preserve">第  </w:t>
      </w:r>
      <w:r>
        <w:rPr>
          <w:rFonts w:hint="eastAsia" w:ascii="宋体" w:cs="宋体"/>
          <w:b/>
          <w:sz w:val="30"/>
          <w:szCs w:val="44"/>
          <w:lang w:eastAsia="zh-CN"/>
        </w:rPr>
        <w:t>2</w:t>
      </w:r>
      <w:r>
        <w:rPr>
          <w:rFonts w:hint="eastAsia" w:ascii="宋体" w:cs="宋体"/>
          <w:b/>
          <w:sz w:val="30"/>
          <w:szCs w:val="44"/>
        </w:rPr>
        <w:t xml:space="preserve"> 课</w:t>
      </w:r>
    </w:p>
    <w:tbl>
      <w:tblPr>
        <w:tblStyle w:val="2"/>
        <w:tblW w:w="9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751"/>
        <w:gridCol w:w="511"/>
        <w:gridCol w:w="2977"/>
        <w:gridCol w:w="163"/>
        <w:gridCol w:w="1835"/>
        <w:gridCol w:w="736"/>
        <w:gridCol w:w="31"/>
        <w:gridCol w:w="541"/>
        <w:gridCol w:w="117"/>
        <w:gridCol w:w="604"/>
        <w:gridCol w:w="83"/>
        <w:gridCol w:w="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黑体" w:cs="宋体"/>
                <w:bCs/>
                <w:kern w:val="2"/>
              </w:rPr>
              <w:t>课题：</w:t>
            </w:r>
            <w:r>
              <w:rPr>
                <w:rFonts w:hint="eastAsia" w:ascii="宋体" w:hAnsi="宋体" w:cs="宋体"/>
                <w:color w:val="000000"/>
              </w:rPr>
              <w:t>跑：站立式起跑  游戏：各种姿势起跑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rFonts w:ascii="黑体" w:hAnsi="黑体" w:cs="宋体"/>
                <w:bCs/>
                <w:kern w:val="2"/>
              </w:rPr>
            </w:pPr>
            <w:r>
              <w:rPr>
                <w:rFonts w:hint="eastAsia" w:ascii="黑体" w:cs="宋体"/>
                <w:bCs/>
                <w:kern w:val="2"/>
              </w:rPr>
              <w:t>授课时间：</w:t>
            </w:r>
            <w:r>
              <w:rPr>
                <w:rFonts w:hint="eastAsia" w:ascii="黑体" w:hAnsi="黑体" w:cs="宋体"/>
                <w:bCs/>
                <w:kern w:val="2"/>
              </w:rPr>
              <w:t xml:space="preserve">  </w:t>
            </w:r>
            <w:r>
              <w:rPr>
                <w:rFonts w:hint="eastAsia" w:ascii="黑体" w:cs="宋体"/>
                <w:bCs/>
                <w:kern w:val="2"/>
              </w:rPr>
              <w:t>月</w:t>
            </w:r>
            <w:r>
              <w:rPr>
                <w:rFonts w:hint="eastAsia" w:ascii="黑体" w:hAnsi="黑体" w:cs="宋体"/>
                <w:bCs/>
                <w:kern w:val="2"/>
              </w:rPr>
              <w:t xml:space="preserve">  </w:t>
            </w:r>
            <w:r>
              <w:rPr>
                <w:rFonts w:hint="eastAsia" w:ascii="黑体" w:cs="宋体"/>
                <w:bCs/>
                <w:kern w:val="2"/>
              </w:rPr>
              <w:t>日</w:t>
            </w:r>
          </w:p>
        </w:tc>
        <w:tc>
          <w:tcPr>
            <w:tcW w:w="1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rFonts w:ascii="黑体" w:hAnsi="黑体" w:cs="宋体"/>
                <w:bCs/>
                <w:kern w:val="2"/>
              </w:rPr>
            </w:pPr>
            <w:r>
              <w:rPr>
                <w:rFonts w:hint="eastAsia" w:ascii="黑体" w:cs="宋体"/>
                <w:bCs/>
                <w:kern w:val="2"/>
              </w:rPr>
              <w:t>星期：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center"/>
              <w:rPr>
                <w:rFonts w:ascii="黑体" w:hAnsi="黑体" w:cs="宋体"/>
                <w:bCs/>
                <w:kern w:val="2"/>
              </w:rPr>
            </w:pPr>
            <w:r>
              <w:rPr>
                <w:rFonts w:hint="eastAsia" w:ascii="黑体" w:cs="宋体"/>
                <w:bCs/>
                <w:kern w:val="2"/>
                <w:lang w:val="en-US" w:eastAsia="zh-CN"/>
              </w:rPr>
              <w:t>学习</w:t>
            </w:r>
            <w:r>
              <w:rPr>
                <w:rFonts w:hint="eastAsia" w:ascii="黑体" w:cs="宋体"/>
                <w:bCs/>
                <w:kern w:val="2"/>
              </w:rPr>
              <w:t>目标</w:t>
            </w:r>
          </w:p>
        </w:tc>
        <w:tc>
          <w:tcPr>
            <w:tcW w:w="80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</w:rPr>
              <w:t>能基本作出站立式起跑的正确动作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。</w:t>
            </w:r>
          </w:p>
          <w:p>
            <w:pPr>
              <w:wordWrap w:val="0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能遵守游戏规则，合理避让，在运动后能及时拉伸放松。</w:t>
            </w:r>
          </w:p>
          <w:p>
            <w:pPr>
              <w:wordWrap w:val="0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3、</w:t>
            </w:r>
            <w:r>
              <w:rPr>
                <w:rFonts w:hint="eastAsia" w:ascii="宋体" w:hAnsi="宋体" w:cs="宋体"/>
                <w:color w:val="000000"/>
              </w:rPr>
              <w:t>游戏时能做到启动灵敏、果断、姿势有创意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黑体" w:hAnsi="黑体" w:cs="宋体"/>
                <w:bCs/>
                <w:kern w:val="2"/>
              </w:rPr>
            </w:pPr>
            <w:r>
              <w:rPr>
                <w:rFonts w:hint="eastAsia" w:ascii="黑体" w:cs="宋体"/>
                <w:bCs/>
                <w:kern w:val="2"/>
              </w:rPr>
              <w:t>重难点</w:t>
            </w:r>
          </w:p>
        </w:tc>
        <w:tc>
          <w:tcPr>
            <w:tcW w:w="80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kern w:val="2"/>
              </w:rPr>
              <w:t>重点：</w:t>
            </w:r>
            <w:r>
              <w:rPr>
                <w:rFonts w:hint="eastAsia" w:ascii="宋体" w:hAnsi="宋体" w:cs="宋体"/>
                <w:color w:val="000000"/>
              </w:rPr>
              <w:t>站立式起跑的动作方法</w:t>
            </w:r>
          </w:p>
          <w:p>
            <w:pPr>
              <w:wordWrap w:val="0"/>
              <w:rPr>
                <w:rFonts w:ascii="宋体" w:hAnsi="宋体" w:cs="宋体"/>
                <w:bCs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难点：</w:t>
            </w:r>
            <w:r>
              <w:rPr>
                <w:rFonts w:hint="eastAsia" w:ascii="宋体" w:hAnsi="宋体" w:cs="宋体"/>
                <w:color w:val="000000"/>
              </w:rPr>
              <w:t>起动后的快速摆臂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center"/>
              <w:rPr>
                <w:rFonts w:ascii="黑体" w:hAnsi="黑体" w:cs="宋体"/>
                <w:b w:val="0"/>
                <w:bCs/>
                <w:kern w:val="2"/>
              </w:rPr>
            </w:pPr>
            <w:r>
              <w:rPr>
                <w:rFonts w:hint="eastAsia" w:ascii="黑体" w:cs="宋体"/>
                <w:b w:val="0"/>
                <w:bCs/>
                <w:kern w:val="2"/>
              </w:rPr>
              <w:t>课的</w:t>
            </w:r>
          </w:p>
          <w:p>
            <w:pPr>
              <w:wordWrap w:val="0"/>
              <w:jc w:val="center"/>
              <w:rPr>
                <w:rFonts w:ascii="黑体" w:hAnsi="黑体" w:cs="宋体"/>
                <w:b w:val="0"/>
                <w:bCs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黑体" w:cs="宋体"/>
                <w:b w:val="0"/>
                <w:bCs/>
                <w:kern w:val="2"/>
              </w:rPr>
              <w:t>部分</w:t>
            </w:r>
          </w:p>
          <w:p>
            <w:pPr>
              <w:wordWrap w:val="0"/>
              <w:jc w:val="center"/>
              <w:rPr>
                <w:rFonts w:ascii="黑体" w:hAnsi="黑体" w:cs="宋体"/>
                <w:bCs/>
                <w:kern w:val="2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黑体" w:hAnsi="黑体" w:cs="宋体"/>
                <w:bCs/>
                <w:kern w:val="2"/>
              </w:rPr>
            </w:pPr>
            <w:r>
              <w:rPr>
                <w:rFonts w:hint="eastAsia" w:ascii="黑体" w:cs="宋体"/>
                <w:bCs/>
                <w:kern w:val="2"/>
              </w:rPr>
              <w:t>教学内容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黑体" w:hAnsi="黑体" w:cs="宋体"/>
                <w:bCs/>
                <w:kern w:val="2"/>
              </w:rPr>
            </w:pPr>
            <w:r>
              <w:rPr>
                <w:rFonts w:hint="eastAsia" w:ascii="黑体" w:cs="宋体"/>
                <w:bCs/>
                <w:kern w:val="2"/>
              </w:rPr>
              <w:t>教师教学策略与要求</w:t>
            </w:r>
          </w:p>
        </w:tc>
        <w:tc>
          <w:tcPr>
            <w:tcW w:w="27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黑体" w:hAnsi="黑体" w:cs="宋体"/>
                <w:bCs/>
                <w:kern w:val="2"/>
              </w:rPr>
            </w:pPr>
            <w:r>
              <w:rPr>
                <w:rFonts w:hint="eastAsia" w:ascii="黑体" w:cs="宋体"/>
                <w:bCs/>
                <w:kern w:val="2"/>
              </w:rPr>
              <w:t>学生活动与组织形式</w:t>
            </w:r>
          </w:p>
        </w:tc>
        <w:tc>
          <w:tcPr>
            <w:tcW w:w="1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center"/>
              <w:rPr>
                <w:rFonts w:ascii="黑体" w:hAnsi="黑体" w:cs="宋体"/>
                <w:bCs/>
                <w:kern w:val="2"/>
              </w:rPr>
            </w:pPr>
            <w:r>
              <w:rPr>
                <w:rFonts w:hint="eastAsia" w:ascii="黑体" w:cs="宋体"/>
                <w:bCs/>
                <w:kern w:val="2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cs="宋体"/>
                <w:bCs/>
                <w:kern w:val="2"/>
              </w:rPr>
            </w:pPr>
          </w:p>
        </w:tc>
        <w:tc>
          <w:tcPr>
            <w:tcW w:w="12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cs="宋体"/>
                <w:bCs/>
                <w:kern w:val="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cs="宋体"/>
                <w:bCs/>
                <w:kern w:val="2"/>
              </w:rPr>
            </w:pPr>
          </w:p>
        </w:tc>
        <w:tc>
          <w:tcPr>
            <w:tcW w:w="27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cs="宋体"/>
                <w:bCs/>
                <w:kern w:val="2"/>
              </w:rPr>
            </w:pPr>
          </w:p>
        </w:tc>
        <w:tc>
          <w:tcPr>
            <w:tcW w:w="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黑体" w:hAnsi="黑体" w:cs="宋体"/>
                <w:bCs/>
                <w:kern w:val="2"/>
              </w:rPr>
            </w:pPr>
            <w:r>
              <w:rPr>
                <w:rFonts w:hint="eastAsia" w:ascii="黑体" w:cs="宋体"/>
                <w:bCs/>
                <w:kern w:val="2"/>
              </w:rPr>
              <w:t>时间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黑体" w:hAnsi="黑体" w:cs="宋体"/>
                <w:bCs/>
                <w:kern w:val="2"/>
              </w:rPr>
            </w:pPr>
            <w:r>
              <w:rPr>
                <w:rFonts w:hint="eastAsia" w:ascii="黑体" w:cs="宋体"/>
                <w:bCs/>
                <w:kern w:val="2"/>
              </w:rPr>
              <w:t>次数</w:t>
            </w: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黑体" w:hAnsi="黑体" w:cs="宋体"/>
                <w:bCs/>
                <w:kern w:val="2"/>
              </w:rPr>
            </w:pPr>
            <w:r>
              <w:rPr>
                <w:rFonts w:hint="eastAsia" w:ascii="黑体" w:cs="宋体"/>
                <w:bCs/>
                <w:kern w:val="2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8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/>
                <w:kern w:val="2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lang w:val="en-US" w:eastAsia="zh-CN"/>
              </w:rPr>
              <w:t>常规积累</w:t>
            </w:r>
          </w:p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/>
                <w:kern w:val="2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ascii="黑体" w:hAnsi="黑体" w:eastAsia="黑体" w:cs="宋体"/>
                <w:b w:val="0"/>
                <w:bCs/>
                <w:kern w:val="2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lang w:val="en-US" w:eastAsia="zh-CN"/>
              </w:rPr>
              <w:t>激趣导入</w:t>
            </w:r>
          </w:p>
          <w:p>
            <w:pPr>
              <w:wordWrap w:val="0"/>
              <w:jc w:val="center"/>
              <w:rPr>
                <w:rFonts w:ascii="黑体" w:hAnsi="黑体" w:eastAsia="黑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黑体" w:hAnsi="黑体" w:eastAsia="黑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黑体" w:hAnsi="黑体" w:eastAsia="黑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  <w:t>任务驱动</w:t>
            </w:r>
          </w:p>
          <w:p>
            <w:pPr>
              <w:wordWrap w:val="0"/>
              <w:jc w:val="center"/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  <w:t>共</w:t>
            </w:r>
          </w:p>
          <w:p>
            <w:pPr>
              <w:wordWrap w:val="0"/>
              <w:jc w:val="center"/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  <w:t>学</w:t>
            </w:r>
          </w:p>
          <w:p>
            <w:pPr>
              <w:wordWrap w:val="0"/>
              <w:jc w:val="center"/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  <w:t>互</w:t>
            </w:r>
          </w:p>
          <w:p>
            <w:pPr>
              <w:wordWrap w:val="0"/>
              <w:jc w:val="center"/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2"/>
                <w:lang w:val="en-US" w:eastAsia="zh-CN"/>
              </w:rPr>
              <w:t>学</w:t>
            </w:r>
          </w:p>
          <w:p>
            <w:pPr>
              <w:wordWrap w:val="0"/>
              <w:jc w:val="both"/>
              <w:rPr>
                <w:rFonts w:hint="eastAsia" w:ascii="黑体" w:hAnsi="黑体" w:cs="宋体"/>
                <w:b w:val="0"/>
                <w:bCs/>
                <w:kern w:val="2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一、课堂常规 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1、体育委员整队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  <w:lang w:eastAsia="zh-CN"/>
              </w:rPr>
            </w:pPr>
            <w:r>
              <w:rPr>
                <w:rFonts w:hint="eastAsia" w:ascii="宋体" w:hAnsi="宋体" w:cs="宋体"/>
                <w:kern w:val="2"/>
              </w:rPr>
              <w:t>2、检查人数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lang w:eastAsia="zh-CN"/>
              </w:rPr>
              <w:t>3、慢跑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  <w:lang w:eastAsia="zh-CN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  <w:lang w:eastAsia="zh-CN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  <w:lang w:eastAsia="zh-CN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  <w:lang w:eastAsia="zh-CN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  <w:lang w:eastAsia="zh-CN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  <w:lang w:eastAsia="zh-CN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b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2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</w:rPr>
              <w:t>、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跑：站立式起跑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1、体育委员整队后，检查人数。              2、师生问好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3、检查服装，安排好见习生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4、宣布本课教学内容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 xml:space="preserve">  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要求：快、静、齐</w:t>
            </w: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1、教师讲解站立式起跑的基本动作</w:t>
            </w:r>
          </w:p>
          <w:p>
            <w:pPr>
              <w:spacing w:line="280" w:lineRule="exact"/>
              <w:jc w:val="both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  <w:lang w:eastAsia="zh-CN"/>
              </w:rPr>
              <w:t>1、</w:t>
            </w:r>
            <w:r>
              <w:rPr>
                <w:rFonts w:hint="eastAsia" w:cs="宋体"/>
                <w:color w:val="000000"/>
              </w:rPr>
              <w:t>口令：各就位、预备~~跑！</w:t>
            </w:r>
          </w:p>
          <w:p>
            <w:pPr>
              <w:spacing w:line="280" w:lineRule="exact"/>
              <w:jc w:val="both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  <w:lang w:eastAsia="zh-CN"/>
              </w:rPr>
              <w:t>2、</w:t>
            </w:r>
            <w:r>
              <w:rPr>
                <w:rFonts w:hint="eastAsia" w:cs="宋体"/>
                <w:color w:val="000000"/>
              </w:rPr>
              <w:t>站立式起跑预备动作：两脚前后站立，手臂前后异侧摆放</w:t>
            </w:r>
          </w:p>
          <w:p>
            <w:pPr>
              <w:spacing w:line="280" w:lineRule="exact"/>
              <w:jc w:val="both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  <w:lang w:eastAsia="zh-CN"/>
              </w:rPr>
              <w:t>3、</w:t>
            </w:r>
            <w:r>
              <w:rPr>
                <w:rFonts w:hint="eastAsia" w:cs="宋体"/>
                <w:color w:val="000000"/>
              </w:rPr>
              <w:t>组织学生着重练习“跑”口令迅速起动迈第一步的动作，并采用各种信号快速反应练习（如口令、击掌、哨音等），让学生练习起动</w:t>
            </w:r>
          </w:p>
          <w:p>
            <w:pPr>
              <w:spacing w:line="280" w:lineRule="exact"/>
              <w:jc w:val="both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（注重起动后的蹬地摆臂）</w:t>
            </w:r>
          </w:p>
          <w:p>
            <w:pPr>
              <w:wordWrap w:val="0"/>
              <w:jc w:val="both"/>
              <w:rPr>
                <w:rFonts w:hint="eastAsia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</w:rPr>
              <w:t>（4）指导学生完整练习起跑，着重提示：起动后，积极摆臂，快速跑几步，不出现动作停顿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1、体育委员整队、报数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2、向老师问好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3、明确本课内容及要求</w:t>
            </w:r>
          </w:p>
          <w:p>
            <w:pPr>
              <w:wordWrap w:val="0"/>
              <w:ind w:firstLine="480" w:firstLineChars="20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X X X X X X</w:t>
            </w:r>
          </w:p>
          <w:p>
            <w:pPr>
              <w:wordWrap w:val="0"/>
              <w:ind w:firstLine="480" w:firstLineChars="20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X X X X X X</w:t>
            </w:r>
          </w:p>
          <w:p>
            <w:pPr>
              <w:wordWrap w:val="0"/>
              <w:ind w:firstLine="480" w:firstLineChars="20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X X X X X X</w:t>
            </w:r>
          </w:p>
          <w:p>
            <w:pPr>
              <w:wordWrap w:val="0"/>
              <w:ind w:firstLine="480" w:firstLineChars="20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X X X X X X</w:t>
            </w:r>
          </w:p>
          <w:p>
            <w:pPr>
              <w:wordWrap w:val="0"/>
              <w:ind w:firstLine="960" w:firstLineChars="40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▲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spacing w:line="280" w:lineRule="exact"/>
              <w:jc w:val="both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1、学生在教师的组织下事先尝试站立式起跑的动作方法</w:t>
            </w:r>
          </w:p>
          <w:p>
            <w:pPr>
              <w:spacing w:line="280" w:lineRule="exact"/>
              <w:jc w:val="both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2、记住站立式起跑的口令，适应发令的方式</w:t>
            </w:r>
          </w:p>
          <w:p>
            <w:pPr>
              <w:spacing w:line="280" w:lineRule="exact"/>
              <w:jc w:val="both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3、根据教师介绍的动作要领尝试练习，并且做到最好。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  <w:lang w:eastAsia="zh-CN"/>
              </w:rPr>
            </w:pPr>
            <w:r>
              <w:rPr>
                <w:rFonts w:hint="eastAsia" w:cs="宋体"/>
                <w:color w:val="000000"/>
              </w:rPr>
              <w:t>4、注意教师提醒学生的地方，不要犯同样的错误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both"/>
              <w:rPr>
                <w:rFonts w:hint="eastAsia"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2分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6分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18分</w:t>
            </w: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both"/>
              <w:rPr>
                <w:rFonts w:hint="eastAsia"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1次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lang w:eastAsia="zh-CN"/>
              </w:rPr>
              <w:t>200米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2次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2次左右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b/>
                <w:kern w:val="2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both"/>
              <w:rPr>
                <w:rFonts w:hint="eastAsia"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小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小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中大</w:t>
            </w:r>
          </w:p>
          <w:p>
            <w:pPr>
              <w:wordWrap w:val="0"/>
              <w:jc w:val="both"/>
              <w:rPr>
                <w:rFonts w:ascii="宋体" w:hAnsi="宋体" w:cs="宋体"/>
                <w:b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center"/>
              <w:rPr>
                <w:rFonts w:ascii="宋体" w:cs="宋体"/>
                <w:b w:val="0"/>
                <w:bCs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cs="宋体"/>
                <w:b w:val="0"/>
                <w:bCs/>
                <w:kern w:val="2"/>
              </w:rPr>
              <w:t>课的部分</w:t>
            </w:r>
          </w:p>
          <w:p>
            <w:pPr>
              <w:wordWrap w:val="0"/>
              <w:jc w:val="center"/>
              <w:rPr>
                <w:rFonts w:ascii="宋体" w:cs="宋体"/>
                <w:kern w:val="2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2"/>
              </w:rPr>
            </w:pPr>
            <w:r>
              <w:rPr>
                <w:rFonts w:hint="eastAsia" w:ascii="宋体" w:cs="宋体"/>
                <w:kern w:val="2"/>
              </w:rPr>
              <w:t>教学内容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2"/>
              </w:rPr>
            </w:pPr>
            <w:r>
              <w:rPr>
                <w:rFonts w:hint="eastAsia" w:ascii="宋体" w:cs="宋体"/>
                <w:kern w:val="2"/>
              </w:rPr>
              <w:t>教师教学策略与要求</w:t>
            </w:r>
          </w:p>
        </w:tc>
        <w:tc>
          <w:tcPr>
            <w:tcW w:w="27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2"/>
              </w:rPr>
            </w:pPr>
            <w:r>
              <w:rPr>
                <w:rFonts w:hint="eastAsia" w:ascii="宋体" w:cs="宋体"/>
                <w:kern w:val="2"/>
              </w:rPr>
              <w:t>学生活动与组织形式</w:t>
            </w:r>
          </w:p>
        </w:tc>
        <w:tc>
          <w:tcPr>
            <w:tcW w:w="1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center"/>
              <w:rPr>
                <w:rFonts w:ascii="宋体" w:cs="宋体"/>
                <w:kern w:val="2"/>
              </w:rPr>
            </w:pPr>
            <w:r>
              <w:rPr>
                <w:rFonts w:hint="eastAsia" w:ascii="宋体" w:cs="宋体"/>
                <w:kern w:val="2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kern w:val="2"/>
              </w:rPr>
            </w:pPr>
          </w:p>
        </w:tc>
        <w:tc>
          <w:tcPr>
            <w:tcW w:w="12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kern w:val="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kern w:val="2"/>
              </w:rPr>
            </w:pPr>
          </w:p>
        </w:tc>
        <w:tc>
          <w:tcPr>
            <w:tcW w:w="27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kern w:val="2"/>
              </w:rPr>
            </w:pPr>
          </w:p>
        </w:tc>
        <w:tc>
          <w:tcPr>
            <w:tcW w:w="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2"/>
              </w:rPr>
            </w:pPr>
            <w:r>
              <w:rPr>
                <w:rFonts w:hint="eastAsia" w:ascii="宋体" w:cs="宋体"/>
                <w:kern w:val="2"/>
              </w:rPr>
              <w:t>时间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2"/>
              </w:rPr>
            </w:pPr>
            <w:r>
              <w:rPr>
                <w:rFonts w:hint="eastAsia" w:ascii="宋体" w:cs="宋体"/>
                <w:kern w:val="2"/>
              </w:rPr>
              <w:t>次数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2"/>
              </w:rPr>
            </w:pPr>
            <w:r>
              <w:rPr>
                <w:rFonts w:hint="eastAsia" w:ascii="宋体" w:cs="宋体"/>
                <w:kern w:val="2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5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/>
                <w:kern w:val="2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lang w:val="en-US" w:eastAsia="zh-CN"/>
              </w:rPr>
              <w:t>拓展延伸</w:t>
            </w:r>
          </w:p>
          <w:p>
            <w:pPr>
              <w:wordWrap w:val="0"/>
              <w:jc w:val="center"/>
              <w:rPr>
                <w:rFonts w:ascii="宋体" w:hAnsi="宋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b w:val="0"/>
                <w:bCs/>
                <w:kern w:val="2"/>
              </w:rPr>
            </w:pPr>
          </w:p>
          <w:p>
            <w:pPr>
              <w:wordWrap w:val="0"/>
              <w:jc w:val="center"/>
              <w:rPr>
                <w:rFonts w:hint="default" w:ascii="黑体" w:hAnsi="黑体" w:eastAsia="黑体" w:cs="宋体"/>
                <w:b w:val="0"/>
                <w:bCs/>
                <w:kern w:val="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黑体" w:cs="宋体"/>
                <w:b w:val="0"/>
                <w:bCs/>
                <w:kern w:val="2"/>
                <w:lang w:val="en-US" w:eastAsia="zh-CN"/>
              </w:rPr>
              <w:t>提升引领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</w:p>
          <w:p>
            <w:pPr>
              <w:spacing w:line="280" w:lineRule="exact"/>
              <w:rPr>
                <w:rFonts w:cs="宋体"/>
                <w:color w:val="000000"/>
              </w:rPr>
            </w:pPr>
            <w:r>
              <w:rPr>
                <w:rFonts w:hint="eastAsia" w:ascii="宋体" w:hAnsi="宋体" w:cs="宋体"/>
                <w:kern w:val="2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2"/>
              </w:rPr>
              <w:t>、</w:t>
            </w:r>
            <w:r>
              <w:rPr>
                <w:rFonts w:hint="eastAsia" w:cs="宋体"/>
                <w:color w:val="000000"/>
              </w:rPr>
              <w:t>游戏：各种姿势的跑</w:t>
            </w: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  <w:lang w:eastAsia="zh-CN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  <w:lang w:eastAsia="zh-CN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  <w:lang w:eastAsia="zh-CN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2"/>
              </w:rPr>
              <w:t>、放松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与</w:t>
            </w:r>
            <w:r>
              <w:rPr>
                <w:rFonts w:hint="eastAsia" w:ascii="宋体" w:hAnsi="宋体" w:cs="宋体"/>
                <w:kern w:val="2"/>
              </w:rPr>
              <w:t>小结</w:t>
            </w: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rPr>
                <w:rFonts w:hint="eastAsia" w:ascii="宋体" w:hAnsi="宋体" w:cs="宋体"/>
                <w:kern w:val="2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1、讲解各种姿势起跑游戏方法和规则，示范一种姿势（背向站立式起跑），提示学生集中注意力，快速反应</w:t>
            </w:r>
          </w:p>
          <w:p>
            <w:pPr>
              <w:spacing w:line="28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2、鼓励和引导学生设计各种站、坐、蹲等各种姿势，并选择其中一部分姿势进行比赛</w:t>
            </w:r>
          </w:p>
          <w:p>
            <w:pPr>
              <w:wordWrap w:val="0"/>
              <w:rPr>
                <w:rFonts w:ascii="宋体" w:hAnsi="宋体" w:cs="宋体"/>
                <w:kern w:val="2"/>
                <w:lang w:eastAsia="zh-CN"/>
              </w:rPr>
            </w:pPr>
            <w:r>
              <w:rPr>
                <w:rFonts w:hint="eastAsia" w:cs="宋体"/>
                <w:color w:val="000000"/>
              </w:rPr>
              <w:t>3、带领学生进行小结，重点表扬有创意的学生</w:t>
            </w:r>
          </w:p>
          <w:p>
            <w:pPr>
              <w:wordWrap w:val="0"/>
              <w:rPr>
                <w:rFonts w:ascii="宋体" w:hAnsi="宋体" w:cs="宋体"/>
                <w:kern w:val="2"/>
                <w:lang w:eastAsia="zh-CN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  <w:lang w:eastAsia="zh-CN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  <w:lang w:eastAsia="zh-CN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  <w:lang w:eastAsia="zh-CN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1、组织学生跟随教师的口令，集体进行放松。</w:t>
            </w: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2、教师整队，总结</w:t>
            </w: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3、归回器材，师生再见</w:t>
            </w: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28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1、学生认真听讲游戏的方法。</w:t>
            </w:r>
          </w:p>
          <w:p>
            <w:pPr>
              <w:tabs>
                <w:tab w:val="left" w:pos="360"/>
              </w:tabs>
              <w:spacing w:line="280" w:lineRule="exact"/>
              <w:ind w:left="360" w:hanging="36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2、看清楚教师的示范动作，提出自己的问题。</w:t>
            </w:r>
          </w:p>
          <w:p>
            <w:pPr>
              <w:tabs>
                <w:tab w:val="left" w:pos="360"/>
              </w:tabs>
              <w:spacing w:line="280" w:lineRule="exact"/>
              <w:ind w:left="360" w:hanging="36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3、认真练习，保持和组员的默契，良好的配合，主动交流。</w:t>
            </w:r>
          </w:p>
          <w:p>
            <w:pPr>
              <w:wordWrap w:val="0"/>
              <w:rPr>
                <w:rFonts w:ascii="宋体" w:hAnsi="宋体" w:cs="宋体"/>
                <w:kern w:val="2"/>
                <w:lang w:eastAsia="zh-CN"/>
              </w:rPr>
            </w:pPr>
            <w:r>
              <w:rPr>
                <w:rFonts w:hint="eastAsia" w:cs="宋体"/>
                <w:color w:val="000000"/>
              </w:rPr>
              <w:t>4、顽强的拼搏，坚持到比赛最后一刻。（友谊第一、比赛第二、团结协作）</w:t>
            </w:r>
          </w:p>
          <w:p>
            <w:pPr>
              <w:wordWrap w:val="0"/>
              <w:rPr>
                <w:rFonts w:ascii="宋体" w:hAnsi="宋体" w:cs="宋体"/>
                <w:kern w:val="2"/>
                <w:lang w:eastAsia="zh-CN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  <w:lang w:eastAsia="zh-CN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  <w:lang w:eastAsia="zh-CN"/>
              </w:rPr>
            </w:pP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1、学生能根据教师的指挥，充分放松各个关节的肌肉。</w:t>
            </w: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组织形式：散点</w:t>
            </w: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2、开展互评，教师总结</w:t>
            </w:r>
          </w:p>
          <w:p>
            <w:pPr>
              <w:wordWrap w:val="0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3、师生再见，归回器材</w:t>
            </w:r>
          </w:p>
        </w:tc>
        <w:tc>
          <w:tcPr>
            <w:tcW w:w="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 xml:space="preserve">5           </w:t>
            </w: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default" w:ascii="宋体" w:hAnsi="宋体" w:eastAsia="宋体" w:cs="宋体"/>
                <w:kern w:val="2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 xml:space="preserve">5   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hint="default" w:ascii="宋体" w:hAnsi="宋体" w:eastAsia="宋体" w:cs="宋体"/>
                <w:kern w:val="2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 xml:space="preserve">        4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both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2</w:t>
            </w: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 xml:space="preserve">2            </w:t>
            </w:r>
          </w:p>
          <w:p>
            <w:pPr>
              <w:wordWrap w:val="0"/>
              <w:jc w:val="both"/>
              <w:rPr>
                <w:rFonts w:hint="eastAsia" w:ascii="宋体" w:hAnsi="宋体" w:cs="宋体"/>
                <w:kern w:val="2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1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中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hint="default" w:ascii="宋体" w:hAnsi="宋体" w:eastAsia="宋体" w:cs="宋体"/>
                <w:kern w:val="2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大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hint="default" w:ascii="宋体" w:hAnsi="宋体" w:eastAsia="宋体" w:cs="宋体"/>
                <w:kern w:val="2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 xml:space="preserve">  </w:t>
            </w:r>
          </w:p>
          <w:p>
            <w:pPr>
              <w:wordWrap w:val="0"/>
              <w:jc w:val="both"/>
              <w:rPr>
                <w:rFonts w:ascii="宋体" w:hAnsi="宋体" w:cs="宋体"/>
                <w:kern w:val="2"/>
              </w:rPr>
            </w:pPr>
          </w:p>
          <w:p>
            <w:pPr>
              <w:wordWrap w:val="0"/>
              <w:jc w:val="both"/>
              <w:rPr>
                <w:rFonts w:ascii="宋体" w:hAnsi="宋体" w:cs="宋体"/>
                <w:kern w:val="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cs="宋体"/>
                <w:kern w:val="2"/>
              </w:rPr>
              <w:t xml:space="preserve">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center"/>
              <w:rPr>
                <w:rFonts w:hint="eastAsia" w:ascii="宋体" w:hAnsi="Calibri" w:eastAsia="宋体" w:cs="宋体"/>
                <w:b w:val="0"/>
                <w:bCs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Calibri" w:eastAsia="宋体" w:cs="宋体"/>
                <w:b w:val="0"/>
                <w:bCs/>
                <w:kern w:val="2"/>
              </w:rPr>
              <w:t>教学资源</w:t>
            </w:r>
          </w:p>
          <w:p>
            <w:pPr>
              <w:wordWrap w:val="0"/>
              <w:jc w:val="center"/>
              <w:rPr>
                <w:rFonts w:ascii="宋体" w:cs="宋体"/>
                <w:kern w:val="2"/>
              </w:rPr>
            </w:pPr>
          </w:p>
        </w:tc>
        <w:tc>
          <w:tcPr>
            <w:tcW w:w="42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rFonts w:ascii="宋体" w:cs="宋体"/>
                <w:kern w:val="2"/>
                <w:lang w:eastAsia="zh-CN"/>
              </w:rPr>
            </w:pPr>
            <w:r>
              <w:rPr>
                <w:rFonts w:hint="eastAsia" w:cs="宋体"/>
                <w:color w:val="000000"/>
              </w:rPr>
              <w:t>标志桶8个 皮尺1把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eastAsia="宋体" w:cs="宋体"/>
                <w:kern w:val="2"/>
                <w:lang w:eastAsia="zh-CN"/>
              </w:rPr>
            </w:pPr>
            <w:r>
              <w:rPr>
                <w:rFonts w:hint="eastAsia" w:ascii="宋体" w:cs="宋体"/>
                <w:kern w:val="2"/>
                <w:lang w:eastAsia="zh-CN"/>
              </w:rPr>
              <w:t>个体运动密度预计</w:t>
            </w:r>
          </w:p>
        </w:tc>
        <w:tc>
          <w:tcPr>
            <w:tcW w:w="2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/>
                <w:kern w:val="2"/>
                <w:lang w:val="en-US" w:eastAsia="zh-CN"/>
              </w:rPr>
              <w:t>52</w:t>
            </w:r>
            <w:r>
              <w:rPr>
                <w:rFonts w:hint="eastAsia" w:ascii="宋体" w:hAnsi="宋体"/>
                <w:kern w:val="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kern w:val="2"/>
              </w:rPr>
            </w:pPr>
          </w:p>
        </w:tc>
        <w:tc>
          <w:tcPr>
            <w:tcW w:w="42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kern w:val="2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2"/>
              </w:rPr>
            </w:pPr>
            <w:r>
              <w:rPr>
                <w:rFonts w:hint="eastAsia" w:ascii="宋体" w:cs="宋体"/>
                <w:kern w:val="2"/>
              </w:rPr>
              <w:t>平均心率预计</w:t>
            </w:r>
          </w:p>
        </w:tc>
        <w:tc>
          <w:tcPr>
            <w:tcW w:w="2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kern w:val="2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/>
                <w:kern w:val="2"/>
                <w:lang w:val="en-US" w:eastAsia="zh-CN"/>
              </w:rPr>
              <w:t>146</w:t>
            </w:r>
            <w:r>
              <w:rPr>
                <w:rFonts w:hint="eastAsia" w:ascii="宋体" w:hAnsi="宋体"/>
                <w:kern w:val="2"/>
              </w:rPr>
              <w:t>次∕分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center"/>
              <w:rPr>
                <w:rFonts w:hint="eastAsia" w:ascii="宋体" w:hAnsi="Calibri" w:eastAsia="宋体" w:cs="宋体"/>
                <w:b w:val="0"/>
                <w:bCs/>
                <w:kern w:val="2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Calibri" w:eastAsia="宋体" w:cs="宋体"/>
                <w:b w:val="0"/>
                <w:bCs/>
                <w:kern w:val="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Calibri" w:eastAsia="宋体" w:cs="宋体"/>
                <w:b w:val="0"/>
                <w:bCs/>
                <w:kern w:val="2"/>
                <w:lang w:val="en-US" w:eastAsia="zh-CN"/>
              </w:rPr>
              <w:t>课后反思</w:t>
            </w:r>
          </w:p>
        </w:tc>
        <w:tc>
          <w:tcPr>
            <w:tcW w:w="88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kern w:val="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ODU0N2RkODg0MTNhN2VlZjM4OGU4MmQxZDliMDMifQ=="/>
  </w:docVars>
  <w:rsids>
    <w:rsidRoot w:val="04162524"/>
    <w:rsid w:val="0416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"/>
    <w:qFormat/>
    <w:uiPriority w:val="1"/>
    <w:rPr>
      <w:rFonts w:ascii="Calibri" w:hAnsi="Calibri" w:eastAsia="宋体" w:cs="Times New Roman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2024-02-29T07:57:00Z</dcterms:created>
  <dc:creator>　</dc:creator>
  <cp:lastModifiedBy>　</cp:lastModifiedBy>
  <dcterms:modified xsi:type="dcterms:W3CDTF">2024-02-29T07:57:38Z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F7CB5544DBE04C84A4344A3947D26C98_11</vt:lpwstr>
  </property>
</Properties>
</file>