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eastAsia="仿宋_GB2312"/>
          <w:sz w:val="32"/>
          <w:szCs w:val="32"/>
        </w:rPr>
      </w:pPr>
      <w:r>
        <w:rPr>
          <w:rFonts w:hint="eastAsia" w:eastAsia="仿宋_GB2312"/>
          <w:sz w:val="32"/>
          <w:szCs w:val="32"/>
        </w:rPr>
        <w:t>附件1：</w:t>
      </w:r>
    </w:p>
    <w:p>
      <w:pPr>
        <w:spacing w:line="500" w:lineRule="exact"/>
        <w:jc w:val="center"/>
        <w:rPr>
          <w:rFonts w:eastAsia="华文中宋"/>
          <w:sz w:val="44"/>
          <w:szCs w:val="44"/>
        </w:rPr>
      </w:pPr>
    </w:p>
    <w:p>
      <w:pPr>
        <w:spacing w:line="500" w:lineRule="exact"/>
        <w:jc w:val="center"/>
        <w:rPr>
          <w:rFonts w:eastAsia="华文中宋"/>
          <w:sz w:val="44"/>
          <w:szCs w:val="44"/>
        </w:rPr>
      </w:pPr>
    </w:p>
    <w:p>
      <w:pPr>
        <w:spacing w:line="500" w:lineRule="exact"/>
        <w:jc w:val="center"/>
        <w:rPr>
          <w:rFonts w:eastAsia="华文中宋"/>
          <w:sz w:val="44"/>
          <w:szCs w:val="44"/>
        </w:rPr>
      </w:pPr>
    </w:p>
    <w:p>
      <w:pPr>
        <w:spacing w:line="500" w:lineRule="exact"/>
        <w:jc w:val="center"/>
        <w:rPr>
          <w:rFonts w:eastAsia="华文中宋"/>
          <w:sz w:val="44"/>
          <w:szCs w:val="44"/>
        </w:rPr>
      </w:pPr>
    </w:p>
    <w:p>
      <w:pPr>
        <w:spacing w:line="500" w:lineRule="exact"/>
        <w:jc w:val="center"/>
        <w:rPr>
          <w:b/>
          <w:sz w:val="44"/>
          <w:szCs w:val="44"/>
        </w:rPr>
      </w:pPr>
      <w:r>
        <w:rPr>
          <w:rFonts w:hint="eastAsia"/>
          <w:b/>
          <w:sz w:val="44"/>
          <w:szCs w:val="44"/>
        </w:rPr>
        <w:t>新北区中小学生品格提升工程</w:t>
      </w:r>
    </w:p>
    <w:p>
      <w:pPr>
        <w:spacing w:line="500" w:lineRule="exact"/>
        <w:jc w:val="center"/>
        <w:rPr>
          <w:b/>
          <w:sz w:val="44"/>
          <w:szCs w:val="44"/>
        </w:rPr>
      </w:pPr>
      <w:r>
        <w:rPr>
          <w:rFonts w:hint="eastAsia"/>
          <w:b/>
          <w:sz w:val="44"/>
          <w:szCs w:val="44"/>
        </w:rPr>
        <w:t>项目申报表</w:t>
      </w:r>
    </w:p>
    <w:p>
      <w:pPr>
        <w:spacing w:line="500" w:lineRule="exact"/>
        <w:jc w:val="center"/>
      </w:pPr>
    </w:p>
    <w:p>
      <w:pPr>
        <w:spacing w:line="500" w:lineRule="exact"/>
        <w:jc w:val="center"/>
      </w:pPr>
    </w:p>
    <w:p>
      <w:pPr>
        <w:spacing w:line="500" w:lineRule="exact"/>
        <w:jc w:val="center"/>
      </w:pPr>
    </w:p>
    <w:p>
      <w:pPr>
        <w:spacing w:line="500" w:lineRule="exact"/>
        <w:jc w:val="center"/>
      </w:pPr>
    </w:p>
    <w:p>
      <w:pPr>
        <w:spacing w:line="500" w:lineRule="exact"/>
        <w:jc w:val="center"/>
      </w:pPr>
    </w:p>
    <w:p>
      <w:pPr>
        <w:spacing w:line="500" w:lineRule="exact"/>
        <w:jc w:val="center"/>
      </w:pPr>
    </w:p>
    <w:p>
      <w:pPr>
        <w:spacing w:line="500" w:lineRule="exact"/>
        <w:jc w:val="center"/>
      </w:pPr>
    </w:p>
    <w:p>
      <w:pPr>
        <w:spacing w:line="500" w:lineRule="exact"/>
        <w:jc w:val="center"/>
      </w:pPr>
    </w:p>
    <w:p>
      <w:pPr>
        <w:spacing w:line="500" w:lineRule="exact"/>
        <w:ind w:firstLine="2088" w:firstLineChars="650"/>
        <w:rPr>
          <w:b/>
          <w:sz w:val="32"/>
          <w:szCs w:val="32"/>
          <w:u w:val="single"/>
        </w:rPr>
      </w:pPr>
      <w:r>
        <w:rPr>
          <w:rFonts w:hint="eastAsia"/>
          <w:b/>
          <w:sz w:val="32"/>
          <w:szCs w:val="32"/>
        </w:rPr>
        <w:t>申报单位：</w:t>
      </w:r>
      <w:r>
        <w:rPr>
          <w:b/>
          <w:sz w:val="32"/>
          <w:szCs w:val="32"/>
          <w:u w:val="single"/>
        </w:rPr>
        <w:t xml:space="preserve"> </w:t>
      </w:r>
      <w:r>
        <w:rPr>
          <w:rFonts w:hint="eastAsia"/>
          <w:b/>
          <w:sz w:val="32"/>
          <w:szCs w:val="32"/>
          <w:u w:val="single"/>
        </w:rPr>
        <w:t>常州市新北区孟河中学　</w:t>
      </w:r>
    </w:p>
    <w:p>
      <w:pPr>
        <w:spacing w:line="500" w:lineRule="exact"/>
        <w:ind w:firstLine="2088" w:firstLineChars="650"/>
        <w:rPr>
          <w:b/>
          <w:sz w:val="32"/>
          <w:szCs w:val="32"/>
          <w:u w:val="single"/>
        </w:rPr>
      </w:pPr>
      <w:r>
        <w:rPr>
          <w:rFonts w:hint="eastAsia"/>
          <w:b/>
          <w:sz w:val="32"/>
          <w:szCs w:val="32"/>
        </w:rPr>
        <w:t>责任单位（公章）：</w:t>
      </w:r>
      <w:r>
        <w:rPr>
          <w:b/>
          <w:sz w:val="32"/>
          <w:szCs w:val="32"/>
          <w:u w:val="single"/>
        </w:rPr>
        <w:t xml:space="preserve">         </w:t>
      </w:r>
      <w:r>
        <w:rPr>
          <w:rFonts w:hint="eastAsia"/>
          <w:b/>
          <w:sz w:val="32"/>
          <w:szCs w:val="32"/>
          <w:u w:val="single"/>
        </w:rPr>
        <w:t xml:space="preserve">   </w:t>
      </w:r>
      <w:r>
        <w:rPr>
          <w:b/>
          <w:sz w:val="32"/>
          <w:szCs w:val="32"/>
          <w:u w:val="single"/>
        </w:rPr>
        <w:t xml:space="preserve">    </w:t>
      </w:r>
    </w:p>
    <w:p>
      <w:pPr>
        <w:spacing w:line="500" w:lineRule="exact"/>
        <w:ind w:firstLine="2088" w:firstLineChars="650"/>
        <w:rPr>
          <w:b/>
          <w:sz w:val="32"/>
          <w:szCs w:val="32"/>
          <w:u w:val="single"/>
        </w:rPr>
      </w:pPr>
      <w:r>
        <w:rPr>
          <w:rFonts w:hint="eastAsia"/>
          <w:b/>
          <w:sz w:val="32"/>
          <w:szCs w:val="32"/>
        </w:rPr>
        <w:t>校长签字：</w:t>
      </w:r>
      <w:r>
        <w:rPr>
          <w:b/>
          <w:sz w:val="32"/>
          <w:szCs w:val="32"/>
          <w:u w:val="single"/>
        </w:rPr>
        <w:t xml:space="preserve">   </w:t>
      </w:r>
      <w:r>
        <w:rPr>
          <w:rFonts w:hint="eastAsia"/>
          <w:b/>
          <w:sz w:val="32"/>
          <w:szCs w:val="32"/>
          <w:u w:val="single"/>
        </w:rPr>
        <w:t xml:space="preserve"> </w:t>
      </w:r>
      <w:r>
        <w:rPr>
          <w:b/>
          <w:sz w:val="32"/>
          <w:szCs w:val="32"/>
          <w:u w:val="single"/>
        </w:rPr>
        <w:t xml:space="preserve">    </w:t>
      </w:r>
      <w:r>
        <w:rPr>
          <w:rFonts w:hint="eastAsia"/>
          <w:b/>
          <w:sz w:val="32"/>
          <w:szCs w:val="32"/>
          <w:u w:val="single"/>
        </w:rPr>
        <w:t xml:space="preserve">薛菊萍 </w:t>
      </w:r>
      <w:r>
        <w:rPr>
          <w:b/>
          <w:sz w:val="32"/>
          <w:szCs w:val="32"/>
          <w:u w:val="single"/>
        </w:rPr>
        <w:t xml:space="preserve">  </w:t>
      </w:r>
      <w:r>
        <w:rPr>
          <w:rFonts w:hint="eastAsia"/>
          <w:b/>
          <w:sz w:val="32"/>
          <w:szCs w:val="32"/>
          <w:u w:val="single"/>
        </w:rPr>
        <w:t xml:space="preserve"> </w:t>
      </w:r>
      <w:r>
        <w:rPr>
          <w:b/>
          <w:sz w:val="32"/>
          <w:szCs w:val="32"/>
          <w:u w:val="single"/>
        </w:rPr>
        <w:t xml:space="preserve">   </w:t>
      </w:r>
      <w:r>
        <w:rPr>
          <w:rFonts w:hint="eastAsia"/>
          <w:b/>
          <w:sz w:val="32"/>
          <w:szCs w:val="32"/>
          <w:u w:val="single"/>
        </w:rPr>
        <w:t>　</w:t>
      </w:r>
    </w:p>
    <w:p>
      <w:pPr>
        <w:spacing w:line="500" w:lineRule="exact"/>
        <w:ind w:firstLine="2088" w:firstLineChars="650"/>
        <w:rPr>
          <w:b/>
          <w:sz w:val="32"/>
          <w:szCs w:val="32"/>
          <w:u w:val="single"/>
        </w:rPr>
      </w:pPr>
      <w:r>
        <w:rPr>
          <w:rFonts w:hint="eastAsia"/>
          <w:b/>
          <w:sz w:val="32"/>
          <w:szCs w:val="32"/>
        </w:rPr>
        <w:t>申报日期：</w:t>
      </w:r>
      <w:r>
        <w:rPr>
          <w:b/>
          <w:sz w:val="32"/>
          <w:szCs w:val="32"/>
          <w:u w:val="single"/>
        </w:rPr>
        <w:t xml:space="preserve">   </w:t>
      </w:r>
      <w:r>
        <w:rPr>
          <w:rFonts w:hint="eastAsia"/>
          <w:b/>
          <w:sz w:val="32"/>
          <w:szCs w:val="32"/>
          <w:u w:val="single"/>
        </w:rPr>
        <w:t>2023年7月15日</w:t>
      </w:r>
      <w:r>
        <w:rPr>
          <w:b/>
          <w:sz w:val="32"/>
          <w:szCs w:val="32"/>
          <w:u w:val="single"/>
        </w:rPr>
        <w:t xml:space="preserve">  </w:t>
      </w:r>
      <w:r>
        <w:rPr>
          <w:rFonts w:hint="eastAsia"/>
          <w:b/>
          <w:sz w:val="32"/>
          <w:szCs w:val="32"/>
          <w:u w:val="single"/>
        </w:rPr>
        <w:t>　</w:t>
      </w:r>
    </w:p>
    <w:p>
      <w:pPr>
        <w:spacing w:line="500" w:lineRule="exact"/>
        <w:ind w:firstLine="2088" w:firstLineChars="650"/>
        <w:rPr>
          <w:b/>
          <w:sz w:val="32"/>
          <w:szCs w:val="32"/>
          <w:u w:val="single"/>
        </w:rPr>
      </w:pPr>
    </w:p>
    <w:p>
      <w:pPr>
        <w:spacing w:line="500" w:lineRule="exact"/>
        <w:rPr>
          <w:b/>
          <w:sz w:val="36"/>
          <w:szCs w:val="36"/>
        </w:rPr>
      </w:pPr>
    </w:p>
    <w:p>
      <w:pPr>
        <w:spacing w:line="500" w:lineRule="exact"/>
        <w:jc w:val="center"/>
        <w:rPr>
          <w:b/>
          <w:sz w:val="36"/>
          <w:szCs w:val="36"/>
        </w:rPr>
      </w:pPr>
    </w:p>
    <w:p>
      <w:pPr>
        <w:spacing w:line="500" w:lineRule="exact"/>
        <w:jc w:val="center"/>
        <w:rPr>
          <w:b/>
          <w:sz w:val="36"/>
          <w:szCs w:val="36"/>
        </w:rPr>
      </w:pPr>
    </w:p>
    <w:p>
      <w:pPr>
        <w:spacing w:line="500" w:lineRule="exact"/>
        <w:jc w:val="center"/>
        <w:rPr>
          <w:b/>
          <w:sz w:val="36"/>
          <w:szCs w:val="36"/>
        </w:rPr>
      </w:pPr>
    </w:p>
    <w:p>
      <w:pPr>
        <w:spacing w:line="500" w:lineRule="exact"/>
        <w:rPr>
          <w:b/>
          <w:sz w:val="32"/>
          <w:szCs w:val="32"/>
        </w:rPr>
      </w:pPr>
    </w:p>
    <w:p>
      <w:pPr>
        <w:spacing w:line="500" w:lineRule="exact"/>
        <w:jc w:val="center"/>
        <w:rPr>
          <w:b/>
          <w:sz w:val="32"/>
          <w:szCs w:val="32"/>
        </w:rPr>
      </w:pPr>
    </w:p>
    <w:p>
      <w:pPr>
        <w:spacing w:line="500" w:lineRule="exact"/>
        <w:jc w:val="center"/>
        <w:rPr>
          <w:b/>
          <w:sz w:val="32"/>
          <w:szCs w:val="32"/>
        </w:rPr>
      </w:pPr>
    </w:p>
    <w:p>
      <w:pPr>
        <w:spacing w:line="500" w:lineRule="exact"/>
        <w:jc w:val="center"/>
        <w:rPr>
          <w:b/>
          <w:sz w:val="32"/>
          <w:szCs w:val="32"/>
        </w:rPr>
      </w:pPr>
    </w:p>
    <w:p>
      <w:pPr>
        <w:spacing w:line="500" w:lineRule="exact"/>
        <w:jc w:val="center"/>
        <w:rPr>
          <w:b/>
          <w:sz w:val="32"/>
          <w:szCs w:val="32"/>
        </w:rPr>
      </w:pPr>
    </w:p>
    <w:p>
      <w:pPr>
        <w:spacing w:line="500" w:lineRule="exact"/>
        <w:jc w:val="center"/>
        <w:rPr>
          <w:b/>
          <w:sz w:val="32"/>
          <w:szCs w:val="32"/>
        </w:rPr>
      </w:pPr>
      <w:r>
        <w:rPr>
          <w:rFonts w:hint="eastAsia"/>
          <w:b/>
          <w:sz w:val="32"/>
          <w:szCs w:val="32"/>
        </w:rPr>
        <w:t>一、项目基本情况及建设内容</w:t>
      </w:r>
    </w:p>
    <w:p>
      <w:pPr>
        <w:spacing w:line="500" w:lineRule="exact"/>
        <w:jc w:val="center"/>
        <w:rPr>
          <w:b/>
          <w:sz w:val="32"/>
          <w:szCs w:val="32"/>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20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黑体" w:hAnsi="宋体" w:eastAsia="黑体"/>
                <w:sz w:val="24"/>
              </w:rPr>
            </w:pPr>
            <w:r>
              <w:rPr>
                <w:rFonts w:hint="eastAsia" w:ascii="黑体" w:hAnsi="宋体" w:eastAsia="黑体"/>
                <w:sz w:val="24"/>
              </w:rPr>
              <w:t>项 目 名 称</w:t>
            </w:r>
          </w:p>
        </w:tc>
        <w:tc>
          <w:tcPr>
            <w:tcW w:w="5462"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default" w:ascii="宋体" w:hAnsi="宋体" w:eastAsiaTheme="minorEastAsia"/>
                <w:sz w:val="24"/>
                <w:lang w:val="en-US" w:eastAsia="zh-CN"/>
              </w:rPr>
            </w:pPr>
            <w:r>
              <w:rPr>
                <w:rFonts w:hint="eastAsia" w:ascii="仿宋" w:hAnsi="仿宋" w:eastAsia="仿宋" w:cs="仿宋"/>
                <w:b/>
                <w:bCs/>
                <w:sz w:val="24"/>
              </w:rPr>
              <w:t>孟河医派精神</w:t>
            </w:r>
            <w:r>
              <w:rPr>
                <w:rFonts w:hint="eastAsia" w:ascii="仿宋" w:hAnsi="仿宋" w:eastAsia="仿宋" w:cs="仿宋"/>
                <w:b/>
                <w:bCs/>
                <w:sz w:val="24"/>
                <w:lang w:eastAsia="zh-CN"/>
              </w:rPr>
              <w:t>：</w:t>
            </w:r>
            <w:r>
              <w:rPr>
                <w:rFonts w:hint="eastAsia" w:ascii="仿宋" w:hAnsi="仿宋" w:eastAsia="仿宋" w:cs="仿宋"/>
                <w:b/>
                <w:bCs/>
                <w:sz w:val="24"/>
                <w:lang w:val="en-US" w:eastAsia="zh-CN"/>
              </w:rPr>
              <w:t>涵育“</w:t>
            </w:r>
            <w:r>
              <w:rPr>
                <w:rFonts w:hint="eastAsia" w:ascii="仿宋" w:hAnsi="仿宋" w:eastAsia="仿宋" w:cs="仿宋"/>
                <w:b/>
                <w:bCs/>
                <w:sz w:val="24"/>
              </w:rPr>
              <w:t>追梦少年</w:t>
            </w:r>
            <w:r>
              <w:rPr>
                <w:rFonts w:hint="eastAsia" w:ascii="仿宋" w:hAnsi="仿宋" w:eastAsia="仿宋" w:cs="仿宋"/>
                <w:b/>
                <w:bCs/>
                <w:sz w:val="24"/>
                <w:lang w:eastAsia="zh-CN"/>
              </w:rPr>
              <w:t>”</w:t>
            </w:r>
            <w:r>
              <w:rPr>
                <w:rFonts w:hint="eastAsia" w:ascii="仿宋" w:hAnsi="仿宋" w:eastAsia="仿宋" w:cs="仿宋"/>
                <w:b/>
                <w:bCs/>
                <w:sz w:val="24"/>
                <w:lang w:val="en-US" w:eastAsia="zh-CN"/>
              </w:rPr>
              <w:t>的赋能行动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黑体" w:hAnsi="宋体" w:eastAsia="黑体"/>
                <w:sz w:val="24"/>
              </w:rPr>
            </w:pPr>
            <w:r>
              <w:rPr>
                <w:rFonts w:hint="eastAsia" w:ascii="黑体" w:hAnsi="宋体" w:eastAsia="黑体"/>
                <w:sz w:val="24"/>
              </w:rPr>
              <w:t>责任人</w:t>
            </w:r>
          </w:p>
        </w:tc>
        <w:tc>
          <w:tcPr>
            <w:tcW w:w="120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黑体" w:hAnsi="宋体" w:eastAsia="黑体"/>
                <w:sz w:val="24"/>
              </w:rPr>
            </w:pPr>
            <w:r>
              <w:rPr>
                <w:rFonts w:hint="eastAsia" w:ascii="黑体" w:hAnsi="宋体" w:eastAsia="黑体"/>
                <w:sz w:val="24"/>
              </w:rPr>
              <w:t>姓名</w:t>
            </w:r>
          </w:p>
        </w:tc>
        <w:tc>
          <w:tcPr>
            <w:tcW w:w="213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黑体" w:hAnsi="宋体" w:eastAsia="黑体"/>
                <w:sz w:val="24"/>
              </w:rPr>
            </w:pPr>
            <w:r>
              <w:rPr>
                <w:rFonts w:hint="eastAsia" w:ascii="黑体" w:hAnsi="宋体" w:eastAsia="黑体"/>
                <w:sz w:val="24"/>
              </w:rPr>
              <w:t>职务</w:t>
            </w:r>
          </w:p>
        </w:tc>
        <w:tc>
          <w:tcPr>
            <w:tcW w:w="213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黑体" w:hAnsi="宋体" w:eastAsia="黑体"/>
                <w:sz w:val="24"/>
              </w:rPr>
            </w:pPr>
            <w:r>
              <w:rPr>
                <w:rFonts w:hint="eastAsia" w:ascii="黑体" w:hAnsi="宋体" w:eastAsia="黑体"/>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rPr>
            </w:pPr>
            <w:r>
              <w:rPr>
                <w:rFonts w:hint="eastAsia" w:ascii="黑体" w:hAnsi="黑体" w:eastAsia="黑体" w:cs="黑体"/>
                <w:sz w:val="24"/>
              </w:rPr>
              <w:t>申报单位负责人</w:t>
            </w:r>
          </w:p>
        </w:tc>
        <w:tc>
          <w:tcPr>
            <w:tcW w:w="120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rPr>
            </w:pPr>
            <w:r>
              <w:rPr>
                <w:rFonts w:hint="eastAsia" w:ascii="仿宋" w:hAnsi="仿宋" w:eastAsia="仿宋" w:cs="仿宋"/>
                <w:sz w:val="24"/>
              </w:rPr>
              <w:t>薛菊萍</w:t>
            </w:r>
          </w:p>
        </w:tc>
        <w:tc>
          <w:tcPr>
            <w:tcW w:w="213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rPr>
            </w:pPr>
            <w:r>
              <w:rPr>
                <w:rFonts w:hint="eastAsia" w:ascii="黑体" w:hAnsi="黑体" w:eastAsia="黑体" w:cs="黑体"/>
                <w:sz w:val="24"/>
              </w:rPr>
              <w:t>校长</w:t>
            </w:r>
          </w:p>
        </w:tc>
        <w:tc>
          <w:tcPr>
            <w:tcW w:w="213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rPr>
            </w:pPr>
            <w:r>
              <w:rPr>
                <w:rFonts w:hint="eastAsia" w:ascii="仿宋" w:hAnsi="仿宋" w:eastAsia="仿宋" w:cs="仿宋"/>
                <w:sz w:val="24"/>
              </w:rPr>
              <w:t>13961198957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8450" w:type="dxa"/>
            <w:gridSpan w:val="4"/>
            <w:tcBorders>
              <w:top w:val="single" w:color="auto" w:sz="4" w:space="0"/>
              <w:left w:val="single" w:color="auto" w:sz="4" w:space="0"/>
              <w:bottom w:val="single" w:color="auto" w:sz="4" w:space="0"/>
              <w:right w:val="single" w:color="auto" w:sz="4" w:space="0"/>
            </w:tcBorders>
            <w:vAlign w:val="center"/>
          </w:tcPr>
          <w:p>
            <w:pPr>
              <w:spacing w:line="500" w:lineRule="exact"/>
              <w:ind w:firstLine="3518" w:firstLineChars="1095"/>
              <w:rPr>
                <w:rFonts w:ascii="黑体" w:hAnsi="宋体" w:eastAsia="黑体"/>
                <w:sz w:val="24"/>
              </w:rPr>
            </w:pPr>
            <w:r>
              <w:rPr>
                <w:rFonts w:hint="eastAsia"/>
                <w:b/>
                <w:sz w:val="32"/>
                <w:szCs w:val="32"/>
              </w:rPr>
              <w:t>建设内容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9" w:hRule="atLeast"/>
        </w:trPr>
        <w:tc>
          <w:tcPr>
            <w:tcW w:w="8450" w:type="dxa"/>
            <w:gridSpan w:val="4"/>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仿宋" w:hAnsi="仿宋" w:eastAsia="仿宋" w:cs="仿宋"/>
                <w:b/>
                <w:sz w:val="28"/>
                <w:szCs w:val="28"/>
              </w:rPr>
            </w:pPr>
            <w:r>
              <w:rPr>
                <w:rFonts w:hint="eastAsia" w:ascii="仿宋" w:hAnsi="仿宋" w:eastAsia="仿宋" w:cs="仿宋"/>
                <w:b/>
                <w:sz w:val="28"/>
                <w:szCs w:val="28"/>
              </w:rPr>
              <w:t>一、</w:t>
            </w:r>
            <w:r>
              <w:rPr>
                <w:rFonts w:hint="eastAsia" w:ascii="仿宋" w:hAnsi="仿宋" w:eastAsia="仿宋" w:cs="仿宋"/>
                <w:b/>
                <w:sz w:val="28"/>
                <w:szCs w:val="28"/>
                <w:lang w:eastAsia="zh-CN"/>
              </w:rPr>
              <w:t>项目</w:t>
            </w:r>
            <w:r>
              <w:rPr>
                <w:rFonts w:hint="eastAsia" w:ascii="仿宋" w:hAnsi="仿宋" w:eastAsia="仿宋" w:cs="仿宋"/>
                <w:b/>
                <w:sz w:val="28"/>
                <w:szCs w:val="28"/>
              </w:rPr>
              <w:t>已有基础</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sz w:val="28"/>
                <w:szCs w:val="28"/>
                <w:lang w:val="en-US" w:eastAsia="zh-CN"/>
              </w:rPr>
            </w:pPr>
            <w:r>
              <w:rPr>
                <w:rFonts w:hint="eastAsia" w:ascii="仿宋" w:hAnsi="仿宋" w:eastAsia="仿宋" w:cs="仿宋"/>
                <w:b/>
                <w:sz w:val="28"/>
                <w:szCs w:val="28"/>
                <w:lang w:eastAsia="zh-CN"/>
              </w:rPr>
              <w:t>（</w:t>
            </w:r>
            <w:r>
              <w:rPr>
                <w:rFonts w:hint="eastAsia" w:ascii="仿宋" w:hAnsi="仿宋" w:eastAsia="仿宋" w:cs="仿宋"/>
                <w:b/>
                <w:sz w:val="28"/>
                <w:szCs w:val="28"/>
                <w:lang w:val="en-US" w:eastAsia="zh-CN"/>
              </w:rPr>
              <w:t>一）项目基础</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sz w:val="28"/>
                <w:szCs w:val="28"/>
                <w:lang w:val="en-US" w:eastAsia="zh-CN"/>
              </w:rPr>
            </w:pPr>
            <w:r>
              <w:rPr>
                <w:rFonts w:hint="eastAsia" w:ascii="仿宋" w:hAnsi="仿宋" w:eastAsia="仿宋" w:cs="仿宋"/>
                <w:b/>
                <w:sz w:val="28"/>
                <w:szCs w:val="28"/>
              </w:rPr>
              <w:t>1</w:t>
            </w:r>
            <w:r>
              <w:rPr>
                <w:rFonts w:hint="eastAsia" w:ascii="仿宋" w:hAnsi="仿宋" w:eastAsia="仿宋" w:cs="仿宋"/>
                <w:b/>
                <w:bCs w:val="0"/>
                <w:color w:val="000000" w:themeColor="text1"/>
                <w:sz w:val="28"/>
                <w:szCs w:val="28"/>
                <w:lang w:eastAsia="zh-CN"/>
              </w:rPr>
              <w:t>.</w:t>
            </w:r>
            <w:r>
              <w:rPr>
                <w:rFonts w:hint="eastAsia" w:ascii="仿宋" w:hAnsi="仿宋" w:eastAsia="仿宋" w:cs="仿宋"/>
                <w:b/>
                <w:sz w:val="28"/>
                <w:szCs w:val="28"/>
                <w:lang w:val="en-US" w:eastAsia="zh-CN"/>
              </w:rPr>
              <w:t>文化积淀</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孟河地域文化底蕴深厚</w:t>
            </w:r>
            <w:r>
              <w:rPr>
                <w:rFonts w:hint="eastAsia" w:ascii="仿宋" w:hAnsi="仿宋" w:eastAsia="仿宋" w:cs="仿宋"/>
                <w:sz w:val="28"/>
                <w:szCs w:val="28"/>
                <w:lang w:eastAsia="zh-CN"/>
              </w:rPr>
              <w:t>，它</w:t>
            </w:r>
            <w:r>
              <w:rPr>
                <w:rFonts w:hint="eastAsia" w:ascii="仿宋" w:hAnsi="仿宋" w:eastAsia="仿宋" w:cs="仿宋"/>
                <w:sz w:val="28"/>
                <w:szCs w:val="28"/>
              </w:rPr>
              <w:t>是齐梁故里，是孟河医派发源地，是革命先驱恽代英的故乡，是中国民间文化艺术之乡，是最美特色小城镇。其中，以近代费伯雄、马培之、巢崇山、丁甘仁等为代表的孟河医派</w:t>
            </w:r>
            <w:r>
              <w:rPr>
                <w:rFonts w:hint="eastAsia" w:ascii="仿宋" w:hAnsi="仿宋" w:eastAsia="仿宋" w:cs="仿宋"/>
                <w:sz w:val="28"/>
                <w:szCs w:val="28"/>
                <w:lang w:eastAsia="zh-CN"/>
              </w:rPr>
              <w:t>，</w:t>
            </w:r>
            <w:r>
              <w:rPr>
                <w:rFonts w:hint="eastAsia" w:ascii="仿宋" w:hAnsi="仿宋" w:eastAsia="仿宋" w:cs="仿宋"/>
                <w:sz w:val="28"/>
                <w:szCs w:val="28"/>
              </w:rPr>
              <w:t>医德高尚、学术造诣高深，将中国传统文化与医学完美结合，创造了“吴中名医甲天下，孟河名医冠吴中”的医盛时期。其“</w:t>
            </w:r>
            <w:r>
              <w:rPr>
                <w:rFonts w:hint="eastAsia" w:ascii="仿宋" w:hAnsi="仿宋" w:eastAsia="仿宋" w:cs="仿宋"/>
                <w:color w:val="000000" w:themeColor="text1"/>
                <w:sz w:val="28"/>
                <w:szCs w:val="28"/>
                <w:lang w:val="en-US" w:eastAsia="zh-CN"/>
              </w:rPr>
              <w:t>诚</w:t>
            </w:r>
            <w:r>
              <w:rPr>
                <w:rFonts w:hint="eastAsia" w:ascii="仿宋" w:hAnsi="仿宋" w:eastAsia="仿宋" w:cs="仿宋"/>
                <w:color w:val="000000" w:themeColor="text1"/>
                <w:sz w:val="28"/>
                <w:szCs w:val="28"/>
              </w:rPr>
              <w:t>、毅、博、精”的核心精神已渗透于</w:t>
            </w:r>
            <w:r>
              <w:rPr>
                <w:rFonts w:hint="eastAsia" w:ascii="仿宋" w:hAnsi="仿宋" w:eastAsia="仿宋" w:cs="仿宋"/>
                <w:sz w:val="28"/>
                <w:szCs w:val="28"/>
              </w:rPr>
              <w:t>孟河地域的方方面面，并激励着一代代的孟河人。现代的孟河人，秉持着孟河医派特有的精神品质，</w:t>
            </w:r>
            <w:r>
              <w:rPr>
                <w:rFonts w:hint="eastAsia" w:ascii="仿宋" w:hAnsi="仿宋" w:eastAsia="仿宋" w:cs="仿宋"/>
                <w:sz w:val="28"/>
                <w:szCs w:val="28"/>
                <w:lang w:eastAsia="zh-CN"/>
              </w:rPr>
              <w:t>与时俱进，</w:t>
            </w:r>
            <w:r>
              <w:rPr>
                <w:rFonts w:hint="eastAsia" w:ascii="仿宋" w:hAnsi="仿宋" w:eastAsia="仿宋" w:cs="仿宋"/>
                <w:sz w:val="28"/>
                <w:szCs w:val="28"/>
              </w:rPr>
              <w:t>敢于挑战，勇于变革，坚持人生的追梦之路。</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近年</w:t>
            </w:r>
            <w:r>
              <w:rPr>
                <w:rFonts w:hint="eastAsia" w:ascii="仿宋" w:hAnsi="仿宋" w:eastAsia="仿宋" w:cs="仿宋"/>
                <w:sz w:val="28"/>
                <w:szCs w:val="28"/>
                <w:lang w:eastAsia="zh-CN"/>
              </w:rPr>
              <w:t>来，</w:t>
            </w:r>
            <w:r>
              <w:rPr>
                <w:rFonts w:hint="eastAsia" w:ascii="仿宋" w:hAnsi="仿宋" w:eastAsia="仿宋" w:cs="仿宋"/>
                <w:sz w:val="28"/>
                <w:szCs w:val="28"/>
              </w:rPr>
              <w:t>学校以孟河医派“</w:t>
            </w:r>
            <w:r>
              <w:rPr>
                <w:rFonts w:hint="eastAsia" w:ascii="仿宋" w:hAnsi="仿宋" w:eastAsia="仿宋" w:cs="仿宋"/>
                <w:sz w:val="28"/>
                <w:szCs w:val="28"/>
                <w:lang w:eastAsia="zh-CN"/>
              </w:rPr>
              <w:t>诚、毅、博、精</w:t>
            </w:r>
            <w:r>
              <w:rPr>
                <w:rFonts w:hint="eastAsia" w:ascii="仿宋" w:hAnsi="仿宋" w:eastAsia="仿宋" w:cs="仿宋"/>
                <w:sz w:val="28"/>
                <w:szCs w:val="28"/>
              </w:rPr>
              <w:t>”核心精神品质为根本，提出了学校“梦”文化，确立“承继孟河医派精神，放飞师生美好梦想”的办学理念，以孟河医派“</w:t>
            </w:r>
            <w:r>
              <w:rPr>
                <w:rFonts w:hint="eastAsia" w:ascii="仿宋" w:hAnsi="仿宋" w:eastAsia="仿宋" w:cs="仿宋"/>
                <w:sz w:val="28"/>
                <w:szCs w:val="28"/>
                <w:lang w:eastAsia="zh-CN"/>
              </w:rPr>
              <w:t>诚、毅、博、精</w:t>
            </w:r>
            <w:r>
              <w:rPr>
                <w:rFonts w:hint="eastAsia" w:ascii="仿宋" w:hAnsi="仿宋" w:eastAsia="仿宋" w:cs="仿宋"/>
                <w:sz w:val="28"/>
                <w:szCs w:val="28"/>
              </w:rPr>
              <w:t>”的</w:t>
            </w:r>
            <w:r>
              <w:rPr>
                <w:rFonts w:hint="eastAsia" w:ascii="仿宋" w:hAnsi="仿宋" w:eastAsia="仿宋" w:cs="仿宋"/>
                <w:sz w:val="28"/>
                <w:szCs w:val="28"/>
                <w:lang w:eastAsia="zh-CN"/>
              </w:rPr>
              <w:t>现代诠释为</w:t>
            </w:r>
            <w:r>
              <w:rPr>
                <w:rFonts w:hint="eastAsia" w:ascii="仿宋" w:hAnsi="仿宋" w:eastAsia="仿宋" w:cs="仿宋"/>
                <w:sz w:val="28"/>
                <w:szCs w:val="28"/>
              </w:rPr>
              <w:t>校训精神；</w:t>
            </w:r>
            <w:r>
              <w:rPr>
                <w:rFonts w:hint="eastAsia" w:ascii="仿宋" w:hAnsi="仿宋" w:eastAsia="仿宋" w:cs="仿宋"/>
                <w:sz w:val="28"/>
                <w:szCs w:val="28"/>
                <w:lang w:eastAsia="zh-CN"/>
              </w:rPr>
              <w:t>以</w:t>
            </w:r>
            <w:r>
              <w:rPr>
                <w:rFonts w:hint="eastAsia" w:ascii="仿宋" w:hAnsi="仿宋" w:eastAsia="仿宋" w:cs="仿宋"/>
                <w:sz w:val="28"/>
                <w:szCs w:val="28"/>
              </w:rPr>
              <w:t>“团结协作、务实创新”</w:t>
            </w:r>
            <w:r>
              <w:rPr>
                <w:rFonts w:hint="eastAsia" w:ascii="仿宋" w:hAnsi="仿宋" w:eastAsia="仿宋" w:cs="仿宋"/>
                <w:sz w:val="28"/>
                <w:szCs w:val="28"/>
                <w:lang w:eastAsia="zh-CN"/>
              </w:rPr>
              <w:t>为</w:t>
            </w:r>
            <w:r>
              <w:rPr>
                <w:rFonts w:hint="eastAsia" w:ascii="仿宋" w:hAnsi="仿宋" w:eastAsia="仿宋" w:cs="仿宋"/>
                <w:sz w:val="28"/>
                <w:szCs w:val="28"/>
              </w:rPr>
              <w:t>校风；</w:t>
            </w:r>
            <w:r>
              <w:rPr>
                <w:rFonts w:hint="eastAsia" w:ascii="仿宋" w:hAnsi="仿宋" w:eastAsia="仿宋" w:cs="仿宋"/>
                <w:sz w:val="28"/>
                <w:szCs w:val="28"/>
                <w:lang w:eastAsia="zh-CN"/>
              </w:rPr>
              <w:t>以</w:t>
            </w:r>
            <w:r>
              <w:rPr>
                <w:rFonts w:hint="eastAsia" w:ascii="仿宋" w:hAnsi="仿宋" w:eastAsia="仿宋" w:cs="仿宋"/>
                <w:sz w:val="28"/>
                <w:szCs w:val="28"/>
              </w:rPr>
              <w:t>“乐教、勤教、善教”</w:t>
            </w:r>
            <w:r>
              <w:rPr>
                <w:rFonts w:hint="eastAsia" w:ascii="仿宋" w:hAnsi="仿宋" w:eastAsia="仿宋" w:cs="仿宋"/>
                <w:sz w:val="28"/>
                <w:szCs w:val="28"/>
                <w:lang w:eastAsia="zh-CN"/>
              </w:rPr>
              <w:t>为</w:t>
            </w:r>
            <w:r>
              <w:rPr>
                <w:rFonts w:hint="eastAsia" w:ascii="仿宋" w:hAnsi="仿宋" w:eastAsia="仿宋" w:cs="仿宋"/>
                <w:sz w:val="28"/>
                <w:szCs w:val="28"/>
              </w:rPr>
              <w:t>教风；“爱学、会学、博学”</w:t>
            </w:r>
            <w:r>
              <w:rPr>
                <w:rFonts w:hint="eastAsia" w:ascii="仿宋" w:hAnsi="仿宋" w:eastAsia="仿宋" w:cs="仿宋"/>
                <w:sz w:val="28"/>
                <w:szCs w:val="28"/>
                <w:lang w:eastAsia="zh-CN"/>
              </w:rPr>
              <w:t>为</w:t>
            </w:r>
            <w:r>
              <w:rPr>
                <w:rFonts w:hint="eastAsia" w:ascii="仿宋" w:hAnsi="仿宋" w:eastAsia="仿宋" w:cs="仿宋"/>
                <w:sz w:val="28"/>
                <w:szCs w:val="28"/>
              </w:rPr>
              <w:t>学风。在立梦的过程中培养爱国的情操，树立远大的志向，明确人生的方向；在追梦的过程中培养团结合作的意识，塑造不畏苦难的品质；在圆梦中坚定信心，</w:t>
            </w:r>
            <w:r>
              <w:rPr>
                <w:rFonts w:hint="eastAsia" w:ascii="仿宋" w:hAnsi="仿宋" w:eastAsia="仿宋" w:cs="仿宋"/>
                <w:sz w:val="28"/>
                <w:szCs w:val="28"/>
                <w:lang w:eastAsia="zh-CN"/>
              </w:rPr>
              <w:t>发展品质，</w:t>
            </w:r>
            <w:r>
              <w:rPr>
                <w:rFonts w:hint="eastAsia" w:ascii="仿宋" w:hAnsi="仿宋" w:eastAsia="仿宋" w:cs="仿宋"/>
                <w:sz w:val="28"/>
                <w:szCs w:val="28"/>
              </w:rPr>
              <w:t>成就阳光人生。“梦”文化</w:t>
            </w:r>
            <w:r>
              <w:rPr>
                <w:rFonts w:hint="eastAsia" w:ascii="仿宋" w:hAnsi="仿宋" w:eastAsia="仿宋" w:cs="仿宋"/>
                <w:sz w:val="28"/>
                <w:szCs w:val="28"/>
                <w:lang w:eastAsia="zh-CN"/>
              </w:rPr>
              <w:t>已</w:t>
            </w:r>
            <w:r>
              <w:rPr>
                <w:rFonts w:hint="eastAsia" w:ascii="仿宋" w:hAnsi="仿宋" w:eastAsia="仿宋" w:cs="仿宋"/>
                <w:sz w:val="28"/>
                <w:szCs w:val="28"/>
              </w:rPr>
              <w:t>浸润</w:t>
            </w:r>
            <w:r>
              <w:rPr>
                <w:rFonts w:hint="eastAsia" w:ascii="仿宋" w:hAnsi="仿宋" w:eastAsia="仿宋" w:cs="仿宋"/>
                <w:sz w:val="28"/>
                <w:szCs w:val="28"/>
                <w:lang w:eastAsia="zh-CN"/>
              </w:rPr>
              <w:t>到学校的方方面面。</w:t>
            </w:r>
            <w:r>
              <w:rPr>
                <w:rFonts w:hint="eastAsia" w:ascii="仿宋" w:hAnsi="仿宋" w:eastAsia="仿宋" w:cs="仿宋"/>
                <w:sz w:val="28"/>
                <w:szCs w:val="28"/>
              </w:rPr>
              <w:t>“梦”文化为学校继续推进实施</w:t>
            </w:r>
            <w:r>
              <w:rPr>
                <w:rFonts w:hint="eastAsia" w:ascii="仿宋" w:hAnsi="仿宋" w:eastAsia="仿宋" w:cs="仿宋"/>
                <w:sz w:val="28"/>
                <w:szCs w:val="28"/>
                <w:lang w:eastAsia="zh-CN"/>
              </w:rPr>
              <w:t>“孟河医派精神：涵育‘追梦少年’的赋能行动”</w:t>
            </w:r>
            <w:r>
              <w:rPr>
                <w:rFonts w:hint="eastAsia" w:ascii="仿宋" w:hAnsi="仿宋" w:eastAsia="仿宋" w:cs="仿宋"/>
                <w:sz w:val="28"/>
                <w:szCs w:val="28"/>
              </w:rPr>
              <w:t>品格提升工程奠定了文化基础。</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sz w:val="28"/>
                <w:szCs w:val="28"/>
                <w:lang w:val="en-US" w:eastAsia="zh-CN"/>
              </w:rPr>
            </w:pPr>
            <w:r>
              <w:rPr>
                <w:rFonts w:hint="eastAsia" w:ascii="仿宋" w:hAnsi="仿宋" w:eastAsia="仿宋" w:cs="仿宋"/>
                <w:b/>
                <w:sz w:val="28"/>
                <w:szCs w:val="28"/>
              </w:rPr>
              <w:t xml:space="preserve"> </w:t>
            </w:r>
            <w:r>
              <w:rPr>
                <w:rFonts w:hint="eastAsia" w:ascii="仿宋" w:hAnsi="仿宋" w:eastAsia="仿宋" w:cs="仿宋"/>
                <w:b/>
                <w:sz w:val="28"/>
                <w:szCs w:val="28"/>
                <w:lang w:val="en-US" w:eastAsia="zh-CN"/>
              </w:rPr>
              <w:t>2</w:t>
            </w:r>
            <w:r>
              <w:rPr>
                <w:rFonts w:hint="eastAsia" w:ascii="仿宋" w:hAnsi="仿宋" w:eastAsia="仿宋" w:cs="仿宋"/>
                <w:b/>
                <w:bCs w:val="0"/>
                <w:color w:val="000000" w:themeColor="text1"/>
                <w:sz w:val="28"/>
                <w:szCs w:val="28"/>
                <w:lang w:eastAsia="zh-CN"/>
              </w:rPr>
              <w:t>.</w:t>
            </w:r>
            <w:r>
              <w:rPr>
                <w:rFonts w:hint="eastAsia" w:ascii="仿宋" w:hAnsi="仿宋" w:eastAsia="仿宋" w:cs="仿宋"/>
                <w:b/>
                <w:sz w:val="28"/>
                <w:szCs w:val="28"/>
                <w:lang w:val="en-US" w:eastAsia="zh-CN"/>
              </w:rPr>
              <w:t>环境资源</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Cs/>
                <w:sz w:val="28"/>
                <w:szCs w:val="28"/>
                <w:lang w:val="zh-CN"/>
              </w:rPr>
            </w:pPr>
            <w:r>
              <w:rPr>
                <w:rFonts w:hint="eastAsia" w:ascii="仿宋" w:hAnsi="仿宋" w:eastAsia="仿宋" w:cs="仿宋"/>
                <w:bCs/>
                <w:sz w:val="28"/>
                <w:szCs w:val="28"/>
              </w:rPr>
              <w:t>孟河中心小学在2017年就启动了《</w:t>
            </w:r>
            <w:r>
              <w:rPr>
                <w:rFonts w:hint="eastAsia" w:ascii="仿宋" w:hAnsi="仿宋" w:eastAsia="仿宋" w:cs="仿宋"/>
                <w:bCs/>
                <w:sz w:val="28"/>
                <w:szCs w:val="28"/>
                <w:lang w:val="zh-CN"/>
              </w:rPr>
              <w:t xml:space="preserve"> 传承“孟河医派”精神，锤炼学生多元品格》的品格提升建设项目，并通过</w:t>
            </w:r>
            <w:r>
              <w:rPr>
                <w:rFonts w:hint="eastAsia" w:ascii="仿宋" w:hAnsi="仿宋" w:eastAsia="仿宋" w:cs="仿宋"/>
                <w:bCs/>
                <w:sz w:val="28"/>
                <w:szCs w:val="28"/>
              </w:rPr>
              <w:t>营造浓厚的孟河医派文化氛围，让学生时时处处感受到中国中医药文化的博大精深，积极以孟河医派校本课程实施、国家课程渗透和主题活动等为主体，探索学校品格提升项目建设的有效途径，逐步形成“博爱、诚信、博学、创新”的精神文化。孟河中心小学的毕业生大部分升入孟河中学就读，他们在小学阶段通过</w:t>
            </w:r>
            <w:r>
              <w:rPr>
                <w:rFonts w:hint="eastAsia" w:ascii="仿宋" w:hAnsi="仿宋" w:eastAsia="仿宋" w:cs="仿宋"/>
                <w:bCs/>
                <w:sz w:val="28"/>
                <w:szCs w:val="28"/>
                <w:lang w:val="zh-CN"/>
              </w:rPr>
              <w:t>“传承孟河医派精神，锤炼学生多元品格”的项目建设，已经逐步形成了良好的人生品格，为孟河中学学生成长过程中继续保持并发展这种品质打下了深深的烙印。也为</w:t>
            </w:r>
            <w:r>
              <w:rPr>
                <w:rFonts w:hint="eastAsia" w:ascii="仿宋" w:hAnsi="仿宋" w:eastAsia="仿宋" w:cs="仿宋"/>
                <w:sz w:val="28"/>
                <w:szCs w:val="28"/>
                <w:lang w:eastAsia="zh-CN"/>
              </w:rPr>
              <w:t>“孟河医派精神：涵育‘追梦少年’的赋能行动”</w:t>
            </w:r>
            <w:r>
              <w:rPr>
                <w:rFonts w:hint="eastAsia" w:ascii="仿宋" w:hAnsi="仿宋" w:eastAsia="仿宋" w:cs="仿宋"/>
                <w:sz w:val="28"/>
                <w:szCs w:val="28"/>
              </w:rPr>
              <w:t>品格提升工程奠定了</w:t>
            </w:r>
            <w:r>
              <w:rPr>
                <w:rFonts w:hint="eastAsia" w:ascii="仿宋" w:hAnsi="仿宋" w:eastAsia="仿宋" w:cs="仿宋"/>
                <w:sz w:val="28"/>
                <w:szCs w:val="28"/>
                <w:lang w:eastAsia="zh-CN"/>
              </w:rPr>
              <w:t>发展</w:t>
            </w:r>
            <w:r>
              <w:rPr>
                <w:rFonts w:hint="eastAsia" w:ascii="仿宋" w:hAnsi="仿宋" w:eastAsia="仿宋" w:cs="仿宋"/>
                <w:sz w:val="28"/>
                <w:szCs w:val="28"/>
              </w:rPr>
              <w:t>基础。</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lang w:eastAsia="zh-CN"/>
              </w:rPr>
              <w:t>近年来，学校</w:t>
            </w:r>
            <w:r>
              <w:rPr>
                <w:rFonts w:hint="eastAsia" w:ascii="仿宋" w:hAnsi="仿宋" w:eastAsia="仿宋" w:cs="仿宋"/>
                <w:bCs/>
                <w:sz w:val="28"/>
                <w:szCs w:val="28"/>
              </w:rPr>
              <w:t>积极开发校外课程基地。学校周围的四大名医故居成为了学校的课程基地；孟河镇双峰中草药种植科普园，是学校科普教育实践基地。</w:t>
            </w:r>
            <w:r>
              <w:rPr>
                <w:rFonts w:hint="eastAsia" w:ascii="仿宋" w:hAnsi="仿宋" w:eastAsia="仿宋" w:cs="仿宋"/>
                <w:bCs/>
                <w:sz w:val="28"/>
                <w:szCs w:val="28"/>
                <w:lang w:eastAsia="zh-CN"/>
              </w:rPr>
              <w:t>同时学校</w:t>
            </w:r>
            <w:r>
              <w:rPr>
                <w:rFonts w:hint="eastAsia" w:ascii="仿宋" w:hAnsi="仿宋" w:eastAsia="仿宋" w:cs="仿宋"/>
                <w:bCs/>
                <w:sz w:val="28"/>
                <w:szCs w:val="28"/>
              </w:rPr>
              <w:t>积极构建校内体验场所。建造了“孟源”中医文化园，此园与双峰科普园是“母子情深，源远流长”的母子园，融入了“承继孟河医派精神，放飞师生美好梦想”的办学理念；新建的“溯源”文化园，取义“溯源追梦”，与“孟源”相呼应。另外学校精心编制了《孟河医派与中医药文化》和《孟中——梦升起的地方》校本教材，让孟中学子了解医派传承史迹和中医的博大精深；感悟众多立梦追梦的历史典故和英雄事迹，为学校推进实施</w:t>
            </w:r>
            <w:r>
              <w:rPr>
                <w:rFonts w:hint="eastAsia" w:ascii="仿宋" w:hAnsi="仿宋" w:eastAsia="仿宋" w:cs="仿宋"/>
                <w:bCs/>
                <w:sz w:val="28"/>
                <w:szCs w:val="28"/>
                <w:lang w:eastAsia="zh-CN"/>
              </w:rPr>
              <w:t>“孟河医派精神：涵育‘追梦少年’的赋能行动”</w:t>
            </w:r>
            <w:r>
              <w:rPr>
                <w:rFonts w:hint="eastAsia" w:ascii="仿宋" w:hAnsi="仿宋" w:eastAsia="仿宋" w:cs="仿宋"/>
                <w:bCs/>
                <w:sz w:val="28"/>
                <w:szCs w:val="28"/>
              </w:rPr>
              <w:t>品格提升工程提供了丰富的</w:t>
            </w:r>
            <w:r>
              <w:rPr>
                <w:rFonts w:hint="eastAsia" w:ascii="仿宋" w:hAnsi="仿宋" w:eastAsia="仿宋" w:cs="仿宋"/>
                <w:bCs/>
                <w:sz w:val="28"/>
                <w:szCs w:val="28"/>
                <w:lang w:eastAsia="zh-CN"/>
              </w:rPr>
              <w:t>课程实践</w:t>
            </w:r>
            <w:r>
              <w:rPr>
                <w:rFonts w:hint="eastAsia" w:ascii="仿宋" w:hAnsi="仿宋" w:eastAsia="仿宋" w:cs="仿宋"/>
                <w:bCs/>
                <w:sz w:val="28"/>
                <w:szCs w:val="28"/>
              </w:rPr>
              <w:t>资源</w:t>
            </w:r>
            <w:r>
              <w:rPr>
                <w:rFonts w:hint="eastAsia" w:ascii="仿宋" w:hAnsi="仿宋" w:eastAsia="仿宋" w:cs="仿宋"/>
                <w:bCs/>
                <w:sz w:val="28"/>
                <w:szCs w:val="28"/>
                <w:lang w:eastAsia="zh-CN"/>
              </w:rPr>
              <w:t>与基地</w:t>
            </w:r>
            <w:r>
              <w:rPr>
                <w:rFonts w:hint="eastAsia" w:ascii="仿宋" w:hAnsi="仿宋" w:eastAsia="仿宋" w:cs="仿宋"/>
                <w:bCs/>
                <w:sz w:val="28"/>
                <w:szCs w:val="28"/>
              </w:rPr>
              <w:t>。</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sz w:val="28"/>
                <w:szCs w:val="28"/>
                <w:lang w:val="en-US" w:eastAsia="zh-CN"/>
              </w:rPr>
            </w:pPr>
            <w:r>
              <w:rPr>
                <w:rFonts w:hint="eastAsia" w:ascii="仿宋" w:hAnsi="仿宋" w:eastAsia="仿宋" w:cs="仿宋"/>
                <w:b/>
                <w:sz w:val="28"/>
                <w:szCs w:val="28"/>
                <w:lang w:eastAsia="zh-CN"/>
              </w:rPr>
              <w:t>（</w:t>
            </w:r>
            <w:r>
              <w:rPr>
                <w:rFonts w:hint="eastAsia" w:ascii="仿宋" w:hAnsi="仿宋" w:eastAsia="仿宋" w:cs="仿宋"/>
                <w:b/>
                <w:sz w:val="28"/>
                <w:szCs w:val="28"/>
                <w:lang w:val="en-US" w:eastAsia="zh-CN"/>
              </w:rPr>
              <w:t>二）项目背景</w:t>
            </w:r>
          </w:p>
          <w:p>
            <w:pPr>
              <w:spacing w:line="240" w:lineRule="auto"/>
              <w:ind w:firstLine="562" w:firstLineChars="200"/>
              <w:rPr>
                <w:rFonts w:hint="eastAsia" w:ascii="仿宋" w:hAnsi="仿宋" w:eastAsia="仿宋" w:cs="仿宋"/>
                <w:bCs/>
                <w:sz w:val="28"/>
                <w:szCs w:val="28"/>
                <w:lang w:eastAsia="zh-CN"/>
              </w:rPr>
            </w:pPr>
            <w:r>
              <w:rPr>
                <w:rFonts w:hint="eastAsia" w:ascii="仿宋" w:hAnsi="仿宋" w:eastAsia="仿宋" w:cs="仿宋"/>
                <w:b/>
                <w:sz w:val="28"/>
                <w:szCs w:val="28"/>
              </w:rPr>
              <w:t>1</w:t>
            </w:r>
            <w:r>
              <w:rPr>
                <w:rFonts w:hint="eastAsia" w:ascii="仿宋" w:hAnsi="仿宋" w:eastAsia="仿宋" w:cs="仿宋"/>
                <w:b/>
                <w:bCs w:val="0"/>
                <w:color w:val="000000" w:themeColor="text1"/>
                <w:sz w:val="28"/>
                <w:szCs w:val="28"/>
                <w:lang w:eastAsia="zh-CN"/>
              </w:rPr>
              <w:t>.</w:t>
            </w:r>
            <w:r>
              <w:rPr>
                <w:rFonts w:hint="eastAsia" w:ascii="仿宋" w:hAnsi="仿宋" w:eastAsia="仿宋" w:cs="仿宋"/>
                <w:b/>
                <w:sz w:val="28"/>
                <w:szCs w:val="28"/>
              </w:rPr>
              <w:t>基于</w:t>
            </w:r>
            <w:r>
              <w:rPr>
                <w:rFonts w:hint="eastAsia" w:ascii="仿宋" w:hAnsi="仿宋" w:eastAsia="仿宋" w:cs="仿宋"/>
                <w:b/>
                <w:sz w:val="28"/>
                <w:szCs w:val="28"/>
                <w:lang w:eastAsia="zh-CN"/>
              </w:rPr>
              <w:t>历史使命</w:t>
            </w:r>
            <w:r>
              <w:rPr>
                <w:rFonts w:hint="eastAsia" w:ascii="仿宋" w:hAnsi="仿宋" w:eastAsia="仿宋" w:cs="仿宋"/>
                <w:b/>
                <w:sz w:val="28"/>
                <w:szCs w:val="28"/>
              </w:rPr>
              <w:t>的时代发展需求。</w:t>
            </w:r>
            <w:r>
              <w:rPr>
                <w:rFonts w:hint="eastAsia" w:ascii="仿宋" w:hAnsi="仿宋" w:eastAsia="仿宋" w:cs="仿宋"/>
                <w:bCs/>
                <w:sz w:val="28"/>
                <w:szCs w:val="28"/>
              </w:rPr>
              <w:t>习总书记提出了“实现中华民族伟大复兴”的中国梦，为全国人民指明了奋斗目标。</w:t>
            </w:r>
            <w:r>
              <w:rPr>
                <w:rFonts w:hint="eastAsia" w:ascii="仿宋" w:hAnsi="仿宋" w:eastAsia="仿宋" w:cs="仿宋"/>
                <w:bCs/>
                <w:sz w:val="28"/>
                <w:szCs w:val="28"/>
                <w:lang w:eastAsia="zh-CN"/>
              </w:rPr>
              <w:t>在</w:t>
            </w:r>
            <w:r>
              <w:rPr>
                <w:rFonts w:hint="eastAsia" w:ascii="仿宋" w:hAnsi="仿宋" w:eastAsia="仿宋" w:cs="仿宋"/>
                <w:bCs/>
                <w:sz w:val="28"/>
                <w:szCs w:val="28"/>
              </w:rPr>
              <w:t>学校</w:t>
            </w:r>
            <w:r>
              <w:rPr>
                <w:rFonts w:hint="eastAsia" w:ascii="仿宋" w:hAnsi="仿宋" w:eastAsia="仿宋" w:cs="仿宋"/>
                <w:bCs/>
                <w:sz w:val="28"/>
                <w:szCs w:val="28"/>
                <w:lang w:eastAsia="zh-CN"/>
              </w:rPr>
              <w:t>，</w:t>
            </w:r>
            <w:r>
              <w:rPr>
                <w:rFonts w:hint="eastAsia" w:ascii="仿宋" w:hAnsi="仿宋" w:eastAsia="仿宋" w:cs="仿宋"/>
                <w:bCs/>
                <w:sz w:val="28"/>
                <w:szCs w:val="28"/>
              </w:rPr>
              <w:t>就应该肩负起触发学生开启梦想意识的责任，要指导学生正确确立梦想的价值观，培育学生勇于追逐梦想，体验实现梦想的价值。孟河医派文化内涵丰富、博大精深。在拜医、学医、行医、传医和创新祖国传统中医药的过程中</w:t>
            </w:r>
            <w:r>
              <w:rPr>
                <w:rFonts w:hint="eastAsia" w:ascii="仿宋" w:hAnsi="仿宋" w:eastAsia="仿宋" w:cs="仿宋"/>
                <w:bCs/>
                <w:sz w:val="28"/>
                <w:szCs w:val="28"/>
                <w:lang w:eastAsia="zh-CN"/>
              </w:rPr>
              <w:t>，</w:t>
            </w:r>
            <w:r>
              <w:rPr>
                <w:rFonts w:hint="eastAsia" w:ascii="仿宋" w:hAnsi="仿宋" w:eastAsia="仿宋" w:cs="仿宋"/>
                <w:bCs/>
                <w:sz w:val="28"/>
                <w:szCs w:val="28"/>
              </w:rPr>
              <w:t>孟河医派</w:t>
            </w:r>
            <w:r>
              <w:rPr>
                <w:rFonts w:hint="eastAsia" w:ascii="仿宋" w:hAnsi="仿宋" w:eastAsia="仿宋" w:cs="仿宋"/>
                <w:bCs/>
                <w:sz w:val="28"/>
                <w:szCs w:val="28"/>
                <w:lang w:eastAsia="zh-CN"/>
              </w:rPr>
              <w:t>的代代人，不断追寻自己医学之梦与报效国家之梦，更是努力追寻强盛的国家之梦。其</w:t>
            </w:r>
            <w:r>
              <w:rPr>
                <w:rFonts w:hint="eastAsia" w:ascii="仿宋" w:hAnsi="仿宋" w:eastAsia="仿宋" w:cs="仿宋"/>
                <w:bCs/>
                <w:sz w:val="28"/>
                <w:szCs w:val="28"/>
              </w:rPr>
              <w:t>体现出来的高超医术和高尚医德</w:t>
            </w:r>
            <w:r>
              <w:rPr>
                <w:rFonts w:hint="eastAsia" w:ascii="仿宋" w:hAnsi="仿宋" w:eastAsia="仿宋" w:cs="仿宋"/>
                <w:bCs/>
                <w:sz w:val="28"/>
                <w:szCs w:val="28"/>
                <w:lang w:eastAsia="zh-CN"/>
              </w:rPr>
              <w:t>，即形成了</w:t>
            </w:r>
            <w:r>
              <w:rPr>
                <w:rFonts w:hint="eastAsia" w:ascii="仿宋" w:hAnsi="仿宋" w:eastAsia="仿宋" w:cs="仿宋"/>
                <w:bCs/>
                <w:sz w:val="28"/>
                <w:szCs w:val="28"/>
              </w:rPr>
              <w:t>“</w:t>
            </w:r>
            <w:r>
              <w:rPr>
                <w:rFonts w:hint="eastAsia" w:ascii="仿宋" w:hAnsi="仿宋" w:eastAsia="仿宋" w:cs="仿宋"/>
                <w:bCs/>
                <w:sz w:val="28"/>
                <w:szCs w:val="28"/>
                <w:lang w:eastAsia="zh-CN"/>
              </w:rPr>
              <w:t>诚、毅、博、精</w:t>
            </w:r>
            <w:r>
              <w:rPr>
                <w:rFonts w:hint="eastAsia" w:ascii="仿宋" w:hAnsi="仿宋" w:eastAsia="仿宋" w:cs="仿宋"/>
                <w:bCs/>
                <w:sz w:val="28"/>
                <w:szCs w:val="28"/>
              </w:rPr>
              <w:t>”</w:t>
            </w:r>
            <w:r>
              <w:rPr>
                <w:rFonts w:hint="eastAsia" w:ascii="仿宋" w:hAnsi="仿宋" w:eastAsia="仿宋" w:cs="仿宋"/>
                <w:bCs/>
                <w:sz w:val="28"/>
                <w:szCs w:val="28"/>
                <w:lang w:eastAsia="zh-CN"/>
              </w:rPr>
              <w:t>的精神品质</w:t>
            </w:r>
            <w:r>
              <w:rPr>
                <w:rFonts w:hint="eastAsia" w:ascii="仿宋" w:hAnsi="仿宋" w:eastAsia="仿宋" w:cs="仿宋"/>
                <w:bCs/>
                <w:sz w:val="28"/>
                <w:szCs w:val="28"/>
              </w:rPr>
              <w:t>。</w:t>
            </w:r>
            <w:r>
              <w:rPr>
                <w:rFonts w:hint="eastAsia" w:ascii="仿宋" w:hAnsi="仿宋" w:eastAsia="仿宋" w:cs="仿宋"/>
                <w:bCs/>
                <w:sz w:val="28"/>
                <w:szCs w:val="28"/>
                <w:lang w:eastAsia="zh-CN"/>
              </w:rPr>
              <w:t>学校</w:t>
            </w:r>
            <w:r>
              <w:rPr>
                <w:rFonts w:hint="eastAsia" w:ascii="仿宋" w:hAnsi="仿宋" w:eastAsia="仿宋" w:cs="仿宋"/>
                <w:bCs/>
                <w:sz w:val="28"/>
                <w:szCs w:val="28"/>
              </w:rPr>
              <w:t>把“</w:t>
            </w:r>
            <w:r>
              <w:rPr>
                <w:rFonts w:hint="eastAsia" w:ascii="仿宋" w:hAnsi="仿宋" w:eastAsia="仿宋" w:cs="仿宋"/>
                <w:bCs/>
                <w:sz w:val="28"/>
                <w:szCs w:val="28"/>
                <w:lang w:eastAsia="zh-CN"/>
              </w:rPr>
              <w:t>诚、毅、博、精</w:t>
            </w:r>
            <w:r>
              <w:rPr>
                <w:rFonts w:hint="eastAsia" w:ascii="仿宋" w:hAnsi="仿宋" w:eastAsia="仿宋" w:cs="仿宋"/>
                <w:bCs/>
                <w:sz w:val="28"/>
                <w:szCs w:val="28"/>
              </w:rPr>
              <w:t>”作为提升学生品格的核心</w:t>
            </w:r>
            <w:r>
              <w:rPr>
                <w:rFonts w:hint="eastAsia" w:ascii="仿宋" w:hAnsi="仿宋" w:eastAsia="仿宋" w:cs="仿宋"/>
                <w:bCs/>
                <w:sz w:val="28"/>
                <w:szCs w:val="28"/>
                <w:lang w:eastAsia="zh-CN"/>
              </w:rPr>
              <w:t>项目</w:t>
            </w:r>
            <w:r>
              <w:rPr>
                <w:rFonts w:hint="eastAsia" w:ascii="仿宋" w:hAnsi="仿宋" w:eastAsia="仿宋" w:cs="仿宋"/>
                <w:bCs/>
                <w:sz w:val="28"/>
                <w:szCs w:val="28"/>
              </w:rPr>
              <w:t>，</w:t>
            </w:r>
            <w:r>
              <w:rPr>
                <w:rFonts w:hint="eastAsia" w:ascii="仿宋" w:hAnsi="仿宋" w:eastAsia="仿宋" w:cs="仿宋"/>
                <w:bCs/>
                <w:sz w:val="28"/>
                <w:szCs w:val="28"/>
                <w:lang w:eastAsia="zh-CN"/>
              </w:rPr>
              <w:t>是时代的召唤，更是时代的使命。</w:t>
            </w:r>
          </w:p>
          <w:p>
            <w:pPr>
              <w:spacing w:line="240" w:lineRule="auto"/>
              <w:ind w:firstLine="562" w:firstLineChars="200"/>
              <w:rPr>
                <w:rFonts w:hint="eastAsia" w:ascii="仿宋" w:hAnsi="仿宋" w:eastAsia="仿宋" w:cs="仿宋"/>
                <w:bCs/>
                <w:sz w:val="28"/>
                <w:szCs w:val="28"/>
              </w:rPr>
            </w:pPr>
            <w:r>
              <w:rPr>
                <w:rFonts w:hint="eastAsia" w:ascii="仿宋" w:hAnsi="仿宋" w:eastAsia="仿宋" w:cs="仿宋"/>
                <w:b/>
                <w:sz w:val="28"/>
                <w:szCs w:val="28"/>
              </w:rPr>
              <w:t>2</w:t>
            </w:r>
            <w:r>
              <w:rPr>
                <w:rFonts w:hint="eastAsia" w:ascii="仿宋" w:hAnsi="仿宋" w:eastAsia="仿宋" w:cs="仿宋"/>
                <w:b/>
                <w:bCs w:val="0"/>
                <w:color w:val="000000" w:themeColor="text1"/>
                <w:sz w:val="28"/>
                <w:szCs w:val="28"/>
                <w:lang w:eastAsia="zh-CN"/>
              </w:rPr>
              <w:t>.</w:t>
            </w:r>
            <w:r>
              <w:rPr>
                <w:rFonts w:hint="eastAsia" w:ascii="仿宋" w:hAnsi="仿宋" w:eastAsia="仿宋" w:cs="仿宋"/>
                <w:b/>
                <w:sz w:val="28"/>
                <w:szCs w:val="28"/>
              </w:rPr>
              <w:t>基于</w:t>
            </w:r>
            <w:r>
              <w:rPr>
                <w:rFonts w:hint="eastAsia" w:ascii="仿宋" w:hAnsi="仿宋" w:eastAsia="仿宋" w:cs="仿宋"/>
                <w:b/>
                <w:sz w:val="28"/>
                <w:szCs w:val="28"/>
                <w:lang w:eastAsia="zh-CN"/>
              </w:rPr>
              <w:t>学校</w:t>
            </w:r>
            <w:r>
              <w:rPr>
                <w:rFonts w:hint="eastAsia" w:ascii="仿宋" w:hAnsi="仿宋" w:eastAsia="仿宋" w:cs="仿宋"/>
                <w:b/>
                <w:sz w:val="28"/>
                <w:szCs w:val="28"/>
              </w:rPr>
              <w:t>内涵的发展</w:t>
            </w:r>
            <w:r>
              <w:rPr>
                <w:rFonts w:hint="eastAsia" w:ascii="仿宋" w:hAnsi="仿宋" w:eastAsia="仿宋" w:cs="仿宋"/>
                <w:b/>
                <w:sz w:val="28"/>
                <w:szCs w:val="28"/>
                <w:lang w:eastAsia="zh-CN"/>
              </w:rPr>
              <w:t>突破</w:t>
            </w:r>
            <w:r>
              <w:rPr>
                <w:rFonts w:hint="eastAsia" w:ascii="仿宋" w:hAnsi="仿宋" w:eastAsia="仿宋" w:cs="仿宋"/>
                <w:b/>
                <w:sz w:val="28"/>
                <w:szCs w:val="28"/>
              </w:rPr>
              <w:t>需求。</w:t>
            </w:r>
            <w:r>
              <w:rPr>
                <w:rFonts w:hint="eastAsia" w:ascii="仿宋" w:hAnsi="仿宋" w:eastAsia="仿宋" w:cs="仿宋"/>
                <w:bCs/>
                <w:sz w:val="28"/>
                <w:szCs w:val="28"/>
              </w:rPr>
              <w:t>孟河中学是一所农村中学，如何提升内涵发展是当今大部分农村学校</w:t>
            </w:r>
            <w:r>
              <w:rPr>
                <w:rFonts w:hint="eastAsia" w:ascii="仿宋" w:hAnsi="仿宋" w:eastAsia="仿宋" w:cs="仿宋"/>
                <w:bCs/>
                <w:sz w:val="28"/>
                <w:szCs w:val="28"/>
                <w:lang w:eastAsia="zh-CN"/>
              </w:rPr>
              <w:t>发展</w:t>
            </w:r>
            <w:r>
              <w:rPr>
                <w:rFonts w:hint="eastAsia" w:ascii="仿宋" w:hAnsi="仿宋" w:eastAsia="仿宋" w:cs="仿宋"/>
                <w:bCs/>
                <w:sz w:val="28"/>
                <w:szCs w:val="28"/>
              </w:rPr>
              <w:t>要思考的。</w:t>
            </w:r>
            <w:r>
              <w:rPr>
                <w:rFonts w:hint="eastAsia" w:ascii="仿宋" w:hAnsi="仿宋" w:eastAsia="仿宋" w:cs="仿宋"/>
                <w:bCs/>
                <w:sz w:val="28"/>
                <w:szCs w:val="28"/>
                <w:lang w:eastAsia="zh-CN"/>
              </w:rPr>
              <w:t>由于</w:t>
            </w:r>
            <w:r>
              <w:rPr>
                <w:rFonts w:hint="eastAsia" w:ascii="仿宋" w:hAnsi="仿宋" w:eastAsia="仿宋" w:cs="仿宋"/>
                <w:bCs/>
                <w:sz w:val="28"/>
                <w:szCs w:val="28"/>
              </w:rPr>
              <w:t>学校的“梦”文化</w:t>
            </w:r>
            <w:r>
              <w:rPr>
                <w:rFonts w:hint="eastAsia" w:ascii="仿宋" w:hAnsi="仿宋" w:eastAsia="仿宋" w:cs="仿宋"/>
                <w:bCs/>
                <w:sz w:val="28"/>
                <w:szCs w:val="28"/>
                <w:lang w:eastAsia="zh-CN"/>
              </w:rPr>
              <w:t>强调</w:t>
            </w:r>
            <w:r>
              <w:rPr>
                <w:rFonts w:hint="eastAsia" w:ascii="仿宋" w:hAnsi="仿宋" w:eastAsia="仿宋" w:cs="仿宋"/>
                <w:sz w:val="28"/>
                <w:szCs w:val="28"/>
              </w:rPr>
              <w:t>“承继孟河医派精神，放飞师生美好梦想”的办学理念，“</w:t>
            </w:r>
            <w:r>
              <w:rPr>
                <w:rFonts w:hint="eastAsia" w:ascii="仿宋" w:hAnsi="仿宋" w:eastAsia="仿宋" w:cs="仿宋"/>
                <w:color w:val="000000" w:themeColor="text1"/>
                <w:sz w:val="28"/>
                <w:szCs w:val="28"/>
                <w:lang w:eastAsia="zh-CN"/>
              </w:rPr>
              <w:t>诚、毅、博、精</w:t>
            </w:r>
            <w:r>
              <w:rPr>
                <w:rFonts w:hint="eastAsia" w:ascii="仿宋" w:hAnsi="仿宋" w:eastAsia="仿宋" w:cs="仿宋"/>
                <w:color w:val="000000" w:themeColor="text1"/>
                <w:sz w:val="28"/>
                <w:szCs w:val="28"/>
              </w:rPr>
              <w:t>”</w:t>
            </w:r>
            <w:r>
              <w:rPr>
                <w:rFonts w:hint="eastAsia" w:ascii="仿宋" w:hAnsi="仿宋" w:eastAsia="仿宋" w:cs="仿宋"/>
                <w:color w:val="000000" w:themeColor="text1"/>
                <w:sz w:val="28"/>
                <w:szCs w:val="28"/>
                <w:lang w:eastAsia="zh-CN"/>
              </w:rPr>
              <w:t>的</w:t>
            </w:r>
            <w:r>
              <w:rPr>
                <w:rFonts w:hint="eastAsia" w:ascii="仿宋" w:hAnsi="仿宋" w:eastAsia="仿宋" w:cs="仿宋"/>
                <w:sz w:val="28"/>
                <w:szCs w:val="28"/>
              </w:rPr>
              <w:t>校训精神</w:t>
            </w:r>
            <w:r>
              <w:rPr>
                <w:rFonts w:hint="eastAsia" w:ascii="仿宋" w:hAnsi="仿宋" w:eastAsia="仿宋" w:cs="仿宋"/>
                <w:sz w:val="28"/>
                <w:szCs w:val="28"/>
                <w:lang w:eastAsia="zh-CN"/>
              </w:rPr>
              <w:t>。所以</w:t>
            </w:r>
            <w:r>
              <w:rPr>
                <w:rFonts w:hint="eastAsia" w:ascii="仿宋" w:hAnsi="仿宋" w:eastAsia="仿宋" w:cs="仿宋"/>
                <w:bCs/>
                <w:sz w:val="28"/>
                <w:szCs w:val="28"/>
              </w:rPr>
              <w:t>学校以孟河医派文化精神为切入</w:t>
            </w:r>
            <w:r>
              <w:rPr>
                <w:rFonts w:hint="eastAsia" w:ascii="仿宋" w:hAnsi="仿宋" w:eastAsia="仿宋" w:cs="仿宋"/>
                <w:bCs/>
                <w:sz w:val="28"/>
                <w:szCs w:val="28"/>
                <w:lang w:eastAsia="zh-CN"/>
              </w:rPr>
              <w:t>，</w:t>
            </w:r>
            <w:r>
              <w:rPr>
                <w:rFonts w:hint="eastAsia" w:ascii="仿宋" w:hAnsi="仿宋" w:eastAsia="仿宋" w:cs="仿宋"/>
                <w:bCs/>
                <w:sz w:val="28"/>
                <w:szCs w:val="28"/>
              </w:rPr>
              <w:t>将优秀的中国传统文化</w:t>
            </w:r>
            <w:r>
              <w:rPr>
                <w:rFonts w:hint="eastAsia" w:ascii="仿宋" w:hAnsi="仿宋" w:eastAsia="仿宋" w:cs="仿宋"/>
                <w:bCs/>
                <w:sz w:val="28"/>
                <w:szCs w:val="28"/>
                <w:lang w:val="en-US" w:eastAsia="zh-CN"/>
              </w:rPr>
              <w:t>---</w:t>
            </w:r>
            <w:r>
              <w:rPr>
                <w:rFonts w:hint="eastAsia" w:ascii="仿宋" w:hAnsi="仿宋" w:eastAsia="仿宋" w:cs="仿宋"/>
                <w:sz w:val="28"/>
                <w:szCs w:val="28"/>
              </w:rPr>
              <w:t>孟河医派</w:t>
            </w:r>
            <w:r>
              <w:rPr>
                <w:rFonts w:hint="eastAsia" w:ascii="仿宋" w:hAnsi="仿宋" w:eastAsia="仿宋" w:cs="仿宋"/>
                <w:sz w:val="28"/>
                <w:szCs w:val="28"/>
                <w:lang w:eastAsia="zh-CN"/>
              </w:rPr>
              <w:t>融</w:t>
            </w:r>
            <w:r>
              <w:rPr>
                <w:rFonts w:hint="eastAsia" w:ascii="仿宋" w:hAnsi="仿宋" w:eastAsia="仿宋" w:cs="仿宋"/>
                <w:bCs/>
                <w:sz w:val="28"/>
                <w:szCs w:val="28"/>
              </w:rPr>
              <w:t>进校园，</w:t>
            </w:r>
            <w:r>
              <w:rPr>
                <w:rFonts w:hint="eastAsia" w:ascii="仿宋" w:hAnsi="仿宋" w:eastAsia="仿宋" w:cs="仿宋"/>
                <w:bCs/>
                <w:sz w:val="28"/>
                <w:szCs w:val="28"/>
                <w:lang w:eastAsia="zh-CN"/>
              </w:rPr>
              <w:t>并通过它</w:t>
            </w:r>
            <w:r>
              <w:rPr>
                <w:rFonts w:hint="eastAsia" w:ascii="仿宋" w:hAnsi="仿宋" w:eastAsia="仿宋" w:cs="仿宋"/>
                <w:bCs/>
                <w:sz w:val="28"/>
                <w:szCs w:val="28"/>
              </w:rPr>
              <w:t>丰富</w:t>
            </w:r>
            <w:r>
              <w:rPr>
                <w:rFonts w:hint="eastAsia" w:ascii="仿宋" w:hAnsi="仿宋" w:eastAsia="仿宋" w:cs="仿宋"/>
                <w:bCs/>
                <w:sz w:val="28"/>
                <w:szCs w:val="28"/>
                <w:lang w:eastAsia="zh-CN"/>
              </w:rPr>
              <w:t>、</w:t>
            </w:r>
            <w:r>
              <w:rPr>
                <w:rFonts w:hint="eastAsia" w:ascii="仿宋" w:hAnsi="仿宋" w:eastAsia="仿宋" w:cs="仿宋"/>
                <w:bCs/>
                <w:sz w:val="28"/>
                <w:szCs w:val="28"/>
              </w:rPr>
              <w:t>发展</w:t>
            </w:r>
            <w:r>
              <w:rPr>
                <w:rFonts w:hint="eastAsia" w:ascii="仿宋" w:hAnsi="仿宋" w:eastAsia="仿宋" w:cs="仿宋"/>
                <w:bCs/>
                <w:sz w:val="28"/>
                <w:szCs w:val="28"/>
                <w:lang w:eastAsia="zh-CN"/>
              </w:rPr>
              <w:t>、融通学校梦文化。</w:t>
            </w:r>
            <w:r>
              <w:rPr>
                <w:rFonts w:hint="eastAsia" w:ascii="仿宋" w:hAnsi="仿宋" w:eastAsia="仿宋" w:cs="仿宋"/>
                <w:sz w:val="28"/>
                <w:szCs w:val="28"/>
              </w:rPr>
              <w:t>这种隐含了地方文化特色核心思想的梦文化精神与孟河医派精神的一致性与契合</w:t>
            </w:r>
            <w:r>
              <w:rPr>
                <w:rFonts w:hint="eastAsia" w:ascii="仿宋" w:hAnsi="仿宋" w:eastAsia="仿宋" w:cs="仿宋"/>
                <w:sz w:val="28"/>
                <w:szCs w:val="28"/>
                <w:lang w:eastAsia="zh-CN"/>
              </w:rPr>
              <w:t>，能凝聚学校发展的灵魂，能明晰学校发展方向，能正确引领学校发展的价值观</w:t>
            </w:r>
            <w:r>
              <w:rPr>
                <w:rFonts w:hint="eastAsia" w:ascii="仿宋" w:hAnsi="仿宋" w:eastAsia="仿宋" w:cs="仿宋"/>
                <w:sz w:val="28"/>
                <w:szCs w:val="28"/>
              </w:rPr>
              <w:t>。通过项目建设</w:t>
            </w:r>
            <w:r>
              <w:rPr>
                <w:rFonts w:hint="eastAsia" w:ascii="仿宋" w:hAnsi="仿宋" w:eastAsia="仿宋" w:cs="仿宋"/>
                <w:sz w:val="28"/>
                <w:szCs w:val="28"/>
                <w:lang w:eastAsia="zh-CN"/>
              </w:rPr>
              <w:t>，也</w:t>
            </w:r>
            <w:r>
              <w:rPr>
                <w:rFonts w:hint="eastAsia" w:ascii="仿宋" w:hAnsi="仿宋" w:eastAsia="仿宋" w:cs="仿宋"/>
                <w:bCs/>
                <w:sz w:val="28"/>
                <w:szCs w:val="28"/>
              </w:rPr>
              <w:t>为农村中学如何将优秀的地域传统文化进校园，并以此促进学校内涵发展提供一种样本。</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sz w:val="28"/>
                <w:szCs w:val="28"/>
                <w:lang w:val="en-US" w:eastAsia="zh-CN"/>
              </w:rPr>
            </w:pPr>
            <w:r>
              <w:rPr>
                <w:rFonts w:hint="eastAsia" w:ascii="仿宋" w:hAnsi="仿宋" w:eastAsia="仿宋" w:cs="仿宋"/>
                <w:b/>
                <w:sz w:val="28"/>
                <w:szCs w:val="28"/>
              </w:rPr>
              <w:t>3</w:t>
            </w:r>
            <w:r>
              <w:rPr>
                <w:rFonts w:hint="eastAsia" w:ascii="仿宋" w:hAnsi="仿宋" w:eastAsia="仿宋" w:cs="仿宋"/>
                <w:b/>
                <w:bCs w:val="0"/>
                <w:color w:val="000000" w:themeColor="text1"/>
                <w:sz w:val="28"/>
                <w:szCs w:val="28"/>
                <w:lang w:eastAsia="zh-CN"/>
              </w:rPr>
              <w:t>.</w:t>
            </w:r>
            <w:r>
              <w:rPr>
                <w:rFonts w:hint="eastAsia" w:ascii="仿宋" w:hAnsi="仿宋" w:eastAsia="仿宋" w:cs="仿宋"/>
                <w:b/>
                <w:sz w:val="28"/>
                <w:szCs w:val="28"/>
              </w:rPr>
              <w:t>基于</w:t>
            </w:r>
            <w:r>
              <w:rPr>
                <w:rFonts w:hint="eastAsia" w:ascii="仿宋" w:hAnsi="仿宋" w:eastAsia="仿宋" w:cs="仿宋"/>
                <w:b/>
                <w:sz w:val="28"/>
                <w:szCs w:val="28"/>
                <w:lang w:eastAsia="zh-CN"/>
              </w:rPr>
              <w:t>时代少年</w:t>
            </w:r>
            <w:r>
              <w:rPr>
                <w:rFonts w:hint="eastAsia" w:ascii="仿宋" w:hAnsi="仿宋" w:eastAsia="仿宋" w:cs="仿宋"/>
                <w:b/>
                <w:sz w:val="28"/>
                <w:szCs w:val="28"/>
              </w:rPr>
              <w:t>的</w:t>
            </w:r>
            <w:r>
              <w:rPr>
                <w:rFonts w:hint="eastAsia" w:ascii="仿宋" w:hAnsi="仿宋" w:eastAsia="仿宋" w:cs="仿宋"/>
                <w:b/>
                <w:sz w:val="28"/>
                <w:szCs w:val="28"/>
                <w:lang w:eastAsia="zh-CN"/>
              </w:rPr>
              <w:t>品格提升</w:t>
            </w:r>
            <w:r>
              <w:rPr>
                <w:rFonts w:hint="eastAsia" w:ascii="仿宋" w:hAnsi="仿宋" w:eastAsia="仿宋" w:cs="仿宋"/>
                <w:b/>
                <w:sz w:val="28"/>
                <w:szCs w:val="28"/>
              </w:rPr>
              <w:t>需求。</w:t>
            </w:r>
            <w:r>
              <w:rPr>
                <w:rFonts w:hint="eastAsia" w:ascii="仿宋" w:hAnsi="仿宋" w:eastAsia="仿宋" w:cs="仿宋"/>
                <w:b w:val="0"/>
                <w:bCs/>
                <w:sz w:val="28"/>
                <w:szCs w:val="28"/>
                <w:lang w:eastAsia="zh-CN"/>
              </w:rPr>
              <w:t>当今少年</w:t>
            </w:r>
            <w:r>
              <w:rPr>
                <w:rFonts w:hint="eastAsia" w:ascii="仿宋" w:hAnsi="仿宋" w:eastAsia="仿宋" w:cs="仿宋"/>
                <w:bCs/>
                <w:sz w:val="28"/>
                <w:szCs w:val="28"/>
              </w:rPr>
              <w:t>的发展</w:t>
            </w:r>
            <w:r>
              <w:rPr>
                <w:rFonts w:hint="eastAsia" w:ascii="仿宋" w:hAnsi="仿宋" w:eastAsia="仿宋" w:cs="仿宋"/>
                <w:bCs/>
                <w:sz w:val="28"/>
                <w:szCs w:val="28"/>
                <w:lang w:eastAsia="zh-CN"/>
              </w:rPr>
              <w:t>品格</w:t>
            </w:r>
            <w:r>
              <w:rPr>
                <w:rFonts w:hint="eastAsia" w:ascii="仿宋" w:hAnsi="仿宋" w:eastAsia="仿宋" w:cs="仿宋"/>
                <w:bCs/>
                <w:sz w:val="28"/>
                <w:szCs w:val="28"/>
              </w:rPr>
              <w:t>体现在两大方面：一是</w:t>
            </w:r>
            <w:r>
              <w:rPr>
                <w:rFonts w:hint="eastAsia" w:ascii="仿宋" w:hAnsi="仿宋" w:eastAsia="仿宋" w:cs="仿宋"/>
                <w:bCs/>
                <w:sz w:val="28"/>
                <w:szCs w:val="28"/>
                <w:lang w:eastAsia="zh-CN"/>
              </w:rPr>
              <w:t>“</w:t>
            </w:r>
            <w:r>
              <w:rPr>
                <w:rFonts w:hint="eastAsia" w:ascii="仿宋" w:hAnsi="仿宋" w:eastAsia="仿宋" w:cs="仿宋"/>
                <w:bCs/>
                <w:sz w:val="28"/>
                <w:szCs w:val="28"/>
              </w:rPr>
              <w:t>人文底蕴、科学精神、学会学习、健康生活、责任担当、实践创新</w:t>
            </w:r>
            <w:r>
              <w:rPr>
                <w:rFonts w:hint="eastAsia" w:ascii="仿宋" w:hAnsi="仿宋" w:eastAsia="仿宋" w:cs="仿宋"/>
                <w:bCs/>
                <w:sz w:val="28"/>
                <w:szCs w:val="28"/>
                <w:lang w:eastAsia="zh-CN"/>
              </w:rPr>
              <w:t>”的</w:t>
            </w:r>
            <w:r>
              <w:rPr>
                <w:rFonts w:hint="eastAsia" w:ascii="仿宋" w:hAnsi="仿宋" w:eastAsia="仿宋" w:cs="仿宋"/>
                <w:bCs/>
                <w:sz w:val="28"/>
                <w:szCs w:val="28"/>
              </w:rPr>
              <w:t>六大核心素养的形成。二是</w:t>
            </w:r>
            <w:r>
              <w:rPr>
                <w:rFonts w:hint="eastAsia" w:ascii="仿宋" w:hAnsi="仿宋" w:eastAsia="仿宋" w:cs="仿宋"/>
                <w:bCs/>
                <w:sz w:val="28"/>
                <w:szCs w:val="28"/>
                <w:lang w:eastAsia="zh-CN"/>
              </w:rPr>
              <w:t>“</w:t>
            </w:r>
            <w:r>
              <w:rPr>
                <w:rFonts w:hint="eastAsia" w:ascii="仿宋" w:hAnsi="仿宋" w:eastAsia="仿宋" w:cs="仿宋"/>
                <w:bCs/>
                <w:sz w:val="28"/>
                <w:szCs w:val="28"/>
              </w:rPr>
              <w:t>富强、民主、文明、和谐、自由、平等、公正、法治、爱国、敬业、诚信、友善</w:t>
            </w:r>
            <w:r>
              <w:rPr>
                <w:rFonts w:hint="eastAsia" w:ascii="仿宋" w:hAnsi="仿宋" w:eastAsia="仿宋" w:cs="仿宋"/>
                <w:bCs/>
                <w:sz w:val="28"/>
                <w:szCs w:val="28"/>
                <w:lang w:eastAsia="zh-CN"/>
              </w:rPr>
              <w:t>”的</w:t>
            </w:r>
            <w:r>
              <w:rPr>
                <w:rFonts w:hint="eastAsia" w:ascii="仿宋" w:hAnsi="仿宋" w:eastAsia="仿宋" w:cs="仿宋"/>
                <w:bCs/>
                <w:sz w:val="28"/>
                <w:szCs w:val="28"/>
              </w:rPr>
              <w:t>新时代社会主义核心价值观的体现。初中阶段的学生是人生观、世界观、价值观形成的关键阶段，这个时期的品格对未来的发展影响很大。孟河医派文化精神核心与社会主义核心价值观是一脉相承、互相契合的</w:t>
            </w:r>
            <w:r>
              <w:rPr>
                <w:rFonts w:hint="eastAsia" w:ascii="仿宋" w:hAnsi="仿宋" w:eastAsia="仿宋" w:cs="仿宋"/>
                <w:bCs/>
                <w:sz w:val="28"/>
                <w:szCs w:val="28"/>
                <w:lang w:eastAsia="zh-CN"/>
              </w:rPr>
              <w:t>，</w:t>
            </w:r>
            <w:r>
              <w:rPr>
                <w:rFonts w:hint="eastAsia" w:ascii="仿宋" w:hAnsi="仿宋" w:eastAsia="仿宋" w:cs="仿宋"/>
                <w:bCs/>
                <w:sz w:val="28"/>
                <w:szCs w:val="28"/>
              </w:rPr>
              <w:t>孟河医派文化精神至今还是充满了旺盛的生命力。在人生追梦过程中，“</w:t>
            </w:r>
            <w:r>
              <w:rPr>
                <w:rFonts w:hint="eastAsia" w:ascii="仿宋" w:hAnsi="仿宋" w:eastAsia="仿宋" w:cs="仿宋"/>
                <w:bCs/>
                <w:sz w:val="28"/>
                <w:szCs w:val="28"/>
                <w:lang w:val="en-US" w:eastAsia="zh-CN"/>
              </w:rPr>
              <w:t>诚、毅、博、精</w:t>
            </w:r>
            <w:r>
              <w:rPr>
                <w:rFonts w:hint="eastAsia" w:ascii="仿宋" w:hAnsi="仿宋" w:eastAsia="仿宋" w:cs="仿宋"/>
                <w:bCs/>
                <w:sz w:val="28"/>
                <w:szCs w:val="28"/>
              </w:rPr>
              <w:t>”都是很重要的</w:t>
            </w:r>
            <w:r>
              <w:rPr>
                <w:rFonts w:hint="eastAsia" w:ascii="仿宋" w:hAnsi="仿宋" w:eastAsia="仿宋" w:cs="仿宋"/>
                <w:bCs/>
                <w:sz w:val="28"/>
                <w:szCs w:val="28"/>
                <w:lang w:eastAsia="zh-CN"/>
              </w:rPr>
              <w:t>时代</w:t>
            </w:r>
            <w:r>
              <w:rPr>
                <w:rFonts w:hint="eastAsia" w:ascii="仿宋" w:hAnsi="仿宋" w:eastAsia="仿宋" w:cs="仿宋"/>
                <w:bCs/>
                <w:sz w:val="28"/>
                <w:szCs w:val="28"/>
              </w:rPr>
              <w:t>品质，</w:t>
            </w:r>
            <w:r>
              <w:rPr>
                <w:rFonts w:hint="eastAsia" w:ascii="仿宋" w:hAnsi="仿宋" w:eastAsia="仿宋" w:cs="仿宋"/>
                <w:bCs/>
                <w:sz w:val="28"/>
                <w:szCs w:val="28"/>
                <w:lang w:eastAsia="zh-CN"/>
              </w:rPr>
              <w:t>这种时代少年</w:t>
            </w:r>
            <w:r>
              <w:rPr>
                <w:rFonts w:hint="eastAsia" w:ascii="仿宋" w:hAnsi="仿宋" w:eastAsia="仿宋" w:cs="仿宋"/>
                <w:bCs/>
                <w:sz w:val="28"/>
                <w:szCs w:val="28"/>
              </w:rPr>
              <w:t>品</w:t>
            </w:r>
            <w:r>
              <w:rPr>
                <w:rFonts w:hint="eastAsia" w:ascii="仿宋" w:hAnsi="仿宋" w:eastAsia="仿宋" w:cs="仿宋"/>
                <w:bCs/>
                <w:sz w:val="28"/>
                <w:szCs w:val="28"/>
                <w:lang w:eastAsia="zh-CN"/>
              </w:rPr>
              <w:t>的</w:t>
            </w:r>
            <w:r>
              <w:rPr>
                <w:rFonts w:hint="eastAsia" w:ascii="仿宋" w:hAnsi="仿宋" w:eastAsia="仿宋" w:cs="仿宋"/>
                <w:bCs/>
                <w:sz w:val="28"/>
                <w:szCs w:val="28"/>
              </w:rPr>
              <w:t>质既是追求梦想的途径，也是追求梦想的价值目标</w:t>
            </w:r>
            <w:r>
              <w:rPr>
                <w:rFonts w:hint="eastAsia" w:ascii="仿宋" w:hAnsi="仿宋" w:eastAsia="仿宋" w:cs="仿宋"/>
                <w:bCs/>
                <w:sz w:val="28"/>
                <w:szCs w:val="28"/>
                <w:lang w:eastAsia="zh-CN"/>
              </w:rPr>
              <w:t>。</w:t>
            </w:r>
          </w:p>
          <w:p>
            <w:pPr>
              <w:spacing w:line="240" w:lineRule="auto"/>
              <w:rPr>
                <w:rFonts w:hint="eastAsia" w:ascii="仿宋" w:hAnsi="仿宋" w:eastAsia="仿宋" w:cs="仿宋"/>
                <w:b/>
                <w:sz w:val="28"/>
                <w:szCs w:val="28"/>
              </w:rPr>
            </w:pPr>
            <w:r>
              <w:rPr>
                <w:rFonts w:hint="eastAsia" w:ascii="仿宋" w:hAnsi="仿宋" w:eastAsia="仿宋" w:cs="仿宋"/>
                <w:b/>
                <w:sz w:val="28"/>
                <w:szCs w:val="28"/>
                <w:lang w:eastAsia="zh-CN"/>
              </w:rPr>
              <w:t>二</w:t>
            </w:r>
            <w:r>
              <w:rPr>
                <w:rFonts w:hint="eastAsia" w:ascii="仿宋" w:hAnsi="仿宋" w:eastAsia="仿宋" w:cs="仿宋"/>
                <w:b/>
                <w:sz w:val="28"/>
                <w:szCs w:val="28"/>
              </w:rPr>
              <w:t>、主要建设内容</w:t>
            </w:r>
          </w:p>
          <w:p>
            <w:pPr>
              <w:spacing w:line="240" w:lineRule="auto"/>
              <w:rPr>
                <w:rFonts w:hint="eastAsia" w:ascii="仿宋" w:hAnsi="仿宋" w:eastAsia="仿宋" w:cs="仿宋"/>
                <w:b/>
                <w:sz w:val="28"/>
                <w:szCs w:val="28"/>
              </w:rPr>
            </w:pPr>
            <w:r>
              <w:rPr>
                <w:rFonts w:hint="eastAsia" w:ascii="仿宋" w:hAnsi="仿宋" w:eastAsia="仿宋" w:cs="仿宋"/>
                <w:b/>
                <w:sz w:val="28"/>
                <w:szCs w:val="28"/>
              </w:rPr>
              <w:t>（一）项目内涵解读：</w:t>
            </w:r>
          </w:p>
          <w:p>
            <w:pPr>
              <w:spacing w:line="240" w:lineRule="auto"/>
              <w:ind w:firstLine="562" w:firstLineChars="200"/>
              <w:rPr>
                <w:rFonts w:hint="eastAsia" w:ascii="仿宋" w:hAnsi="仿宋" w:eastAsia="仿宋" w:cs="仿宋"/>
                <w:color w:val="000000" w:themeColor="text1"/>
                <w:sz w:val="28"/>
                <w:szCs w:val="28"/>
              </w:rPr>
            </w:pPr>
            <w:r>
              <w:rPr>
                <w:rFonts w:hint="eastAsia" w:ascii="仿宋" w:hAnsi="仿宋" w:eastAsia="仿宋" w:cs="仿宋"/>
                <w:b/>
                <w:bCs/>
                <w:color w:val="000000" w:themeColor="text1"/>
                <w:sz w:val="28"/>
                <w:szCs w:val="28"/>
              </w:rPr>
              <w:t>孟河医派精神：</w:t>
            </w:r>
            <w:r>
              <w:rPr>
                <w:rFonts w:hint="eastAsia" w:ascii="仿宋" w:hAnsi="仿宋" w:eastAsia="仿宋" w:cs="仿宋"/>
                <w:color w:val="000000" w:themeColor="text1"/>
                <w:sz w:val="28"/>
                <w:szCs w:val="28"/>
              </w:rPr>
              <w:t>孟河医派精神是孟河这方水土</w:t>
            </w:r>
            <w:r>
              <w:rPr>
                <w:rFonts w:hint="eastAsia" w:ascii="仿宋" w:hAnsi="仿宋" w:eastAsia="仿宋" w:cs="仿宋"/>
                <w:color w:val="000000" w:themeColor="text1"/>
                <w:sz w:val="28"/>
                <w:szCs w:val="28"/>
                <w:lang w:eastAsia="zh-CN"/>
              </w:rPr>
              <w:t>所</w:t>
            </w:r>
            <w:r>
              <w:rPr>
                <w:rFonts w:hint="eastAsia" w:ascii="仿宋" w:hAnsi="仿宋" w:eastAsia="仿宋" w:cs="仿宋"/>
                <w:color w:val="000000" w:themeColor="text1"/>
                <w:sz w:val="28"/>
                <w:szCs w:val="28"/>
              </w:rPr>
              <w:t>养育</w:t>
            </w:r>
            <w:r>
              <w:rPr>
                <w:rFonts w:hint="eastAsia" w:ascii="仿宋" w:hAnsi="仿宋" w:eastAsia="仿宋" w:cs="仿宋"/>
                <w:color w:val="000000" w:themeColor="text1"/>
                <w:sz w:val="28"/>
                <w:szCs w:val="28"/>
                <w:lang w:eastAsia="zh-CN"/>
              </w:rPr>
              <w:t>的</w:t>
            </w:r>
            <w:r>
              <w:rPr>
                <w:rFonts w:hint="eastAsia" w:ascii="仿宋" w:hAnsi="仿宋" w:eastAsia="仿宋" w:cs="仿宋"/>
                <w:color w:val="000000" w:themeColor="text1"/>
                <w:sz w:val="28"/>
                <w:szCs w:val="28"/>
              </w:rPr>
              <w:t>人文底蕴，</w:t>
            </w:r>
            <w:r>
              <w:rPr>
                <w:rFonts w:hint="eastAsia" w:ascii="仿宋" w:hAnsi="仿宋" w:eastAsia="仿宋" w:cs="仿宋"/>
                <w:color w:val="000000" w:themeColor="text1"/>
                <w:sz w:val="28"/>
                <w:szCs w:val="28"/>
                <w:lang w:eastAsia="zh-CN"/>
              </w:rPr>
              <w:t>是</w:t>
            </w:r>
            <w:r>
              <w:rPr>
                <w:rFonts w:hint="eastAsia" w:ascii="仿宋" w:hAnsi="仿宋" w:eastAsia="仿宋" w:cs="仿宋"/>
                <w:color w:val="000000" w:themeColor="text1"/>
                <w:sz w:val="28"/>
                <w:szCs w:val="28"/>
              </w:rPr>
              <w:t>以近代“费、马、巢、丁”四大名医为代表的“</w:t>
            </w:r>
            <w:r>
              <w:rPr>
                <w:rFonts w:hint="eastAsia" w:ascii="仿宋" w:hAnsi="仿宋" w:eastAsia="仿宋" w:cs="仿宋"/>
                <w:color w:val="000000" w:themeColor="text1"/>
                <w:sz w:val="28"/>
                <w:szCs w:val="28"/>
                <w:lang w:eastAsia="zh-CN"/>
              </w:rPr>
              <w:t>诚、毅、博、精</w:t>
            </w:r>
            <w:r>
              <w:rPr>
                <w:rFonts w:hint="eastAsia" w:ascii="仿宋" w:hAnsi="仿宋" w:eastAsia="仿宋" w:cs="仿宋"/>
                <w:color w:val="000000" w:themeColor="text1"/>
                <w:sz w:val="28"/>
                <w:szCs w:val="28"/>
              </w:rPr>
              <w:t>”精神的</w:t>
            </w:r>
            <w:r>
              <w:rPr>
                <w:rFonts w:hint="eastAsia" w:ascii="仿宋" w:hAnsi="仿宋" w:eastAsia="仿宋" w:cs="仿宋"/>
                <w:color w:val="000000" w:themeColor="text1"/>
                <w:sz w:val="28"/>
                <w:szCs w:val="28"/>
                <w:lang w:eastAsia="zh-CN"/>
              </w:rPr>
              <w:t>传统传承与</w:t>
            </w:r>
            <w:r>
              <w:rPr>
                <w:rFonts w:hint="eastAsia" w:ascii="仿宋" w:hAnsi="仿宋" w:eastAsia="仿宋" w:cs="仿宋"/>
                <w:color w:val="000000" w:themeColor="text1"/>
                <w:sz w:val="28"/>
                <w:szCs w:val="28"/>
              </w:rPr>
              <w:t>现代诠释。</w:t>
            </w:r>
          </w:p>
          <w:p>
            <w:pPr>
              <w:spacing w:line="240" w:lineRule="auto"/>
              <w:ind w:firstLine="562" w:firstLineChars="200"/>
              <w:rPr>
                <w:rFonts w:hint="eastAsia" w:ascii="仿宋" w:hAnsi="仿宋" w:eastAsia="仿宋" w:cs="仿宋"/>
                <w:color w:val="000000" w:themeColor="text1"/>
                <w:sz w:val="28"/>
                <w:szCs w:val="28"/>
                <w:lang w:eastAsia="zh-CN"/>
              </w:rPr>
            </w:pPr>
            <w:r>
              <w:rPr>
                <w:rFonts w:hint="eastAsia" w:ascii="仿宋" w:hAnsi="仿宋" w:eastAsia="仿宋" w:cs="仿宋"/>
                <w:b/>
                <w:bCs/>
                <w:color w:val="000000" w:themeColor="text1"/>
                <w:sz w:val="28"/>
                <w:szCs w:val="28"/>
                <w:lang w:val="en-US" w:eastAsia="zh-CN"/>
              </w:rPr>
              <w:t>诚</w:t>
            </w:r>
            <w:r>
              <w:rPr>
                <w:rFonts w:hint="eastAsia" w:ascii="仿宋" w:hAnsi="仿宋" w:eastAsia="仿宋" w:cs="仿宋"/>
                <w:b/>
                <w:bCs/>
                <w:color w:val="000000" w:themeColor="text1"/>
                <w:sz w:val="28"/>
                <w:szCs w:val="28"/>
              </w:rPr>
              <w:t>：</w:t>
            </w:r>
            <w:r>
              <w:rPr>
                <w:rFonts w:hint="eastAsia" w:ascii="仿宋" w:hAnsi="仿宋" w:eastAsia="仿宋" w:cs="仿宋"/>
                <w:b/>
                <w:bCs/>
                <w:color w:val="000000" w:themeColor="text1"/>
                <w:sz w:val="28"/>
                <w:szCs w:val="28"/>
                <w:lang w:val="en-US" w:eastAsia="zh-CN"/>
              </w:rPr>
              <w:t>诚信</w:t>
            </w:r>
            <w:r>
              <w:rPr>
                <w:rFonts w:hint="eastAsia" w:ascii="仿宋" w:hAnsi="仿宋" w:eastAsia="仿宋" w:cs="仿宋"/>
                <w:b/>
                <w:bCs/>
                <w:color w:val="000000" w:themeColor="text1"/>
                <w:sz w:val="28"/>
                <w:szCs w:val="28"/>
              </w:rPr>
              <w:t>。</w:t>
            </w:r>
            <w:r>
              <w:rPr>
                <w:rFonts w:hint="eastAsia" w:ascii="仿宋" w:hAnsi="仿宋" w:eastAsia="仿宋" w:cs="仿宋"/>
                <w:color w:val="000000" w:themeColor="text1"/>
                <w:sz w:val="28"/>
                <w:szCs w:val="28"/>
                <w:lang w:val="en-US" w:eastAsia="zh-CN"/>
              </w:rPr>
              <w:t>为人真诚诚实，尊重事实，实事求是，信守承诺</w:t>
            </w:r>
            <w:r>
              <w:rPr>
                <w:rFonts w:hint="eastAsia" w:ascii="仿宋" w:hAnsi="仿宋" w:eastAsia="仿宋" w:cs="仿宋"/>
                <w:color w:val="000000" w:themeColor="text1"/>
                <w:sz w:val="28"/>
                <w:szCs w:val="28"/>
                <w:lang w:eastAsia="zh-CN"/>
              </w:rPr>
              <w:t>。</w:t>
            </w:r>
          </w:p>
          <w:p>
            <w:pPr>
              <w:spacing w:line="240" w:lineRule="auto"/>
              <w:ind w:firstLine="562" w:firstLineChars="200"/>
              <w:rPr>
                <w:rFonts w:hint="eastAsia" w:ascii="仿宋" w:hAnsi="仿宋" w:eastAsia="仿宋" w:cs="仿宋"/>
                <w:color w:val="000000" w:themeColor="text1"/>
                <w:sz w:val="28"/>
                <w:szCs w:val="28"/>
              </w:rPr>
            </w:pPr>
            <w:r>
              <w:rPr>
                <w:rFonts w:hint="eastAsia" w:ascii="仿宋" w:hAnsi="仿宋" w:eastAsia="仿宋" w:cs="仿宋"/>
                <w:b/>
                <w:bCs/>
                <w:color w:val="000000" w:themeColor="text1"/>
                <w:sz w:val="28"/>
                <w:szCs w:val="28"/>
              </w:rPr>
              <w:t>毅：坚毅。</w:t>
            </w:r>
            <w:r>
              <w:rPr>
                <w:rFonts w:hint="eastAsia" w:ascii="仿宋" w:hAnsi="仿宋" w:eastAsia="仿宋" w:cs="仿宋"/>
                <w:color w:val="000000" w:themeColor="text1"/>
                <w:sz w:val="28"/>
                <w:szCs w:val="28"/>
              </w:rPr>
              <w:t>做事有恒心，面对困难时，勇于攻坚克难，不断努力向前。</w:t>
            </w:r>
          </w:p>
          <w:p>
            <w:pPr>
              <w:spacing w:line="240" w:lineRule="auto"/>
              <w:ind w:firstLine="562" w:firstLineChars="200"/>
              <w:rPr>
                <w:rFonts w:hint="eastAsia" w:ascii="仿宋" w:hAnsi="仿宋" w:eastAsia="仿宋" w:cs="仿宋"/>
                <w:color w:val="000000" w:themeColor="text1"/>
                <w:sz w:val="28"/>
                <w:szCs w:val="28"/>
              </w:rPr>
            </w:pPr>
            <w:r>
              <w:rPr>
                <w:rFonts w:hint="eastAsia" w:ascii="仿宋" w:hAnsi="仿宋" w:eastAsia="仿宋" w:cs="仿宋"/>
                <w:b/>
                <w:bCs/>
                <w:color w:val="000000" w:themeColor="text1"/>
                <w:sz w:val="28"/>
                <w:szCs w:val="28"/>
              </w:rPr>
              <w:t>博：博</w:t>
            </w:r>
            <w:r>
              <w:rPr>
                <w:rFonts w:hint="eastAsia" w:ascii="仿宋" w:hAnsi="仿宋" w:eastAsia="仿宋" w:cs="仿宋"/>
                <w:b/>
                <w:bCs/>
                <w:color w:val="000000" w:themeColor="text1"/>
                <w:sz w:val="28"/>
                <w:szCs w:val="28"/>
                <w:lang w:val="en-US" w:eastAsia="zh-CN"/>
              </w:rPr>
              <w:t>学</w:t>
            </w:r>
            <w:r>
              <w:rPr>
                <w:rFonts w:hint="eastAsia" w:ascii="仿宋" w:hAnsi="仿宋" w:eastAsia="仿宋" w:cs="仿宋"/>
                <w:b/>
                <w:bCs/>
                <w:color w:val="000000" w:themeColor="text1"/>
                <w:sz w:val="28"/>
                <w:szCs w:val="28"/>
              </w:rPr>
              <w:t>。</w:t>
            </w:r>
            <w:r>
              <w:rPr>
                <w:rFonts w:hint="eastAsia" w:ascii="仿宋" w:hAnsi="仿宋" w:eastAsia="仿宋" w:cs="仿宋"/>
                <w:color w:val="000000" w:themeColor="text1"/>
                <w:sz w:val="28"/>
                <w:szCs w:val="28"/>
              </w:rPr>
              <w:t>广博地学习知识，虚心接受来自各方好的建议，促进自己全面发展。</w:t>
            </w:r>
          </w:p>
          <w:p>
            <w:pPr>
              <w:spacing w:line="240" w:lineRule="auto"/>
              <w:ind w:firstLine="562" w:firstLineChars="200"/>
              <w:rPr>
                <w:rFonts w:hint="eastAsia" w:ascii="仿宋" w:hAnsi="仿宋" w:eastAsia="仿宋" w:cs="仿宋"/>
                <w:color w:val="000000" w:themeColor="text1"/>
                <w:sz w:val="28"/>
                <w:szCs w:val="28"/>
              </w:rPr>
            </w:pPr>
            <w:r>
              <w:rPr>
                <w:rFonts w:hint="eastAsia" w:ascii="仿宋" w:hAnsi="仿宋" w:eastAsia="仿宋" w:cs="仿宋"/>
                <w:b/>
                <w:bCs/>
                <w:color w:val="000000" w:themeColor="text1"/>
                <w:sz w:val="28"/>
                <w:szCs w:val="28"/>
              </w:rPr>
              <w:t>精：精湛。</w:t>
            </w:r>
            <w:r>
              <w:rPr>
                <w:rFonts w:hint="eastAsia" w:ascii="仿宋" w:hAnsi="仿宋" w:eastAsia="仿宋" w:cs="仿宋"/>
                <w:color w:val="000000" w:themeColor="text1"/>
                <w:sz w:val="28"/>
                <w:szCs w:val="28"/>
              </w:rPr>
              <w:t>不甘落</w:t>
            </w:r>
            <w:r>
              <w:rPr>
                <w:rFonts w:hint="eastAsia" w:ascii="仿宋" w:hAnsi="仿宋" w:eastAsia="仿宋" w:cs="仿宋"/>
                <w:color w:val="000000" w:themeColor="text1"/>
                <w:sz w:val="28"/>
                <w:szCs w:val="28"/>
                <w:lang w:val="en-US" w:eastAsia="zh-CN"/>
              </w:rPr>
              <w:t>后</w:t>
            </w:r>
            <w:r>
              <w:rPr>
                <w:rFonts w:hint="eastAsia" w:ascii="仿宋" w:hAnsi="仿宋" w:eastAsia="仿宋" w:cs="仿宋"/>
                <w:color w:val="000000" w:themeColor="text1"/>
                <w:sz w:val="28"/>
                <w:szCs w:val="28"/>
              </w:rPr>
              <w:t>，有追求卓越的梦想，为社会多做贡献。</w:t>
            </w:r>
          </w:p>
          <w:p>
            <w:pPr>
              <w:spacing w:line="240" w:lineRule="auto"/>
              <w:ind w:firstLine="562" w:firstLineChars="200"/>
              <w:rPr>
                <w:rFonts w:hint="eastAsia" w:ascii="仿宋" w:hAnsi="仿宋" w:eastAsia="仿宋" w:cs="仿宋"/>
                <w:bCs/>
                <w:sz w:val="28"/>
                <w:szCs w:val="28"/>
              </w:rPr>
            </w:pPr>
            <w:r>
              <w:rPr>
                <w:rFonts w:hint="eastAsia" w:ascii="仿宋" w:hAnsi="仿宋" w:eastAsia="仿宋" w:cs="仿宋"/>
                <w:b/>
                <w:bCs/>
                <w:color w:val="000000" w:themeColor="text1"/>
                <w:sz w:val="28"/>
                <w:szCs w:val="28"/>
              </w:rPr>
              <w:t>追梦少年：</w:t>
            </w:r>
            <w:r>
              <w:rPr>
                <w:rFonts w:hint="eastAsia" w:ascii="仿宋" w:hAnsi="仿宋" w:eastAsia="仿宋" w:cs="仿宋"/>
                <w:bCs/>
                <w:color w:val="000000" w:themeColor="text1"/>
                <w:sz w:val="28"/>
                <w:szCs w:val="28"/>
              </w:rPr>
              <w:t>孟河医派</w:t>
            </w:r>
            <w:r>
              <w:rPr>
                <w:rFonts w:hint="eastAsia" w:ascii="仿宋" w:hAnsi="仿宋" w:eastAsia="仿宋" w:cs="仿宋"/>
                <w:bCs/>
                <w:color w:val="000000" w:themeColor="text1"/>
                <w:sz w:val="28"/>
                <w:szCs w:val="28"/>
                <w:lang w:eastAsia="zh-CN"/>
              </w:rPr>
              <w:t>的</w:t>
            </w:r>
            <w:r>
              <w:rPr>
                <w:rFonts w:hint="eastAsia" w:ascii="仿宋" w:hAnsi="仿宋" w:eastAsia="仿宋" w:cs="仿宋"/>
                <w:bCs/>
                <w:color w:val="000000" w:themeColor="text1"/>
                <w:sz w:val="28"/>
                <w:szCs w:val="28"/>
              </w:rPr>
              <w:t>核心精神品质</w:t>
            </w:r>
            <w:r>
              <w:rPr>
                <w:rFonts w:hint="eastAsia" w:ascii="仿宋" w:hAnsi="仿宋" w:eastAsia="仿宋" w:cs="仿宋"/>
                <w:bCs/>
                <w:color w:val="000000" w:themeColor="text1"/>
                <w:sz w:val="28"/>
                <w:szCs w:val="28"/>
                <w:lang w:eastAsia="zh-CN"/>
              </w:rPr>
              <w:t>是</w:t>
            </w:r>
            <w:r>
              <w:rPr>
                <w:rFonts w:hint="eastAsia" w:ascii="仿宋" w:hAnsi="仿宋" w:eastAsia="仿宋" w:cs="仿宋"/>
                <w:bCs/>
                <w:color w:val="000000" w:themeColor="text1"/>
                <w:sz w:val="28"/>
                <w:szCs w:val="28"/>
              </w:rPr>
              <w:t>“</w:t>
            </w:r>
            <w:r>
              <w:rPr>
                <w:rFonts w:hint="eastAsia" w:ascii="仿宋" w:hAnsi="仿宋" w:eastAsia="仿宋" w:cs="仿宋"/>
                <w:bCs/>
                <w:color w:val="000000" w:themeColor="text1"/>
                <w:sz w:val="28"/>
                <w:szCs w:val="28"/>
                <w:lang w:eastAsia="zh-CN"/>
              </w:rPr>
              <w:t>诚、毅、博、精</w:t>
            </w:r>
            <w:r>
              <w:rPr>
                <w:rFonts w:hint="eastAsia" w:ascii="仿宋" w:hAnsi="仿宋" w:eastAsia="仿宋" w:cs="仿宋"/>
                <w:bCs/>
                <w:color w:val="000000" w:themeColor="text1"/>
                <w:sz w:val="28"/>
                <w:szCs w:val="28"/>
              </w:rPr>
              <w:t>”，</w:t>
            </w:r>
            <w:r>
              <w:rPr>
                <w:rFonts w:hint="eastAsia" w:ascii="仿宋" w:hAnsi="仿宋" w:eastAsia="仿宋" w:cs="仿宋"/>
                <w:bCs/>
                <w:sz w:val="28"/>
                <w:szCs w:val="28"/>
              </w:rPr>
              <w:t>学校的“梦”文化</w:t>
            </w:r>
            <w:r>
              <w:rPr>
                <w:rFonts w:hint="eastAsia" w:ascii="仿宋" w:hAnsi="仿宋" w:eastAsia="仿宋" w:cs="仿宋"/>
                <w:bCs/>
                <w:sz w:val="28"/>
                <w:szCs w:val="28"/>
                <w:lang w:eastAsia="zh-CN"/>
              </w:rPr>
              <w:t>其核心强调</w:t>
            </w:r>
            <w:r>
              <w:rPr>
                <w:rFonts w:hint="eastAsia" w:ascii="仿宋" w:hAnsi="仿宋" w:eastAsia="仿宋" w:cs="仿宋"/>
                <w:sz w:val="28"/>
                <w:szCs w:val="28"/>
              </w:rPr>
              <w:t>“承继孟河医派精神，放飞师生美好梦想”的办学理念，“</w:t>
            </w:r>
            <w:r>
              <w:rPr>
                <w:rFonts w:hint="eastAsia" w:ascii="仿宋" w:hAnsi="仿宋" w:eastAsia="仿宋" w:cs="仿宋"/>
                <w:color w:val="000000" w:themeColor="text1"/>
                <w:sz w:val="28"/>
                <w:szCs w:val="28"/>
                <w:lang w:eastAsia="zh-CN"/>
              </w:rPr>
              <w:t>诚、毅、博、精</w:t>
            </w:r>
            <w:r>
              <w:rPr>
                <w:rFonts w:hint="eastAsia" w:ascii="仿宋" w:hAnsi="仿宋" w:eastAsia="仿宋" w:cs="仿宋"/>
                <w:color w:val="000000" w:themeColor="text1"/>
                <w:sz w:val="28"/>
                <w:szCs w:val="28"/>
              </w:rPr>
              <w:t>”</w:t>
            </w:r>
            <w:r>
              <w:rPr>
                <w:rFonts w:hint="eastAsia" w:ascii="仿宋" w:hAnsi="仿宋" w:eastAsia="仿宋" w:cs="仿宋"/>
                <w:color w:val="000000" w:themeColor="text1"/>
                <w:sz w:val="28"/>
                <w:szCs w:val="28"/>
                <w:lang w:eastAsia="zh-CN"/>
              </w:rPr>
              <w:t>的</w:t>
            </w:r>
            <w:r>
              <w:rPr>
                <w:rFonts w:hint="eastAsia" w:ascii="仿宋" w:hAnsi="仿宋" w:eastAsia="仿宋" w:cs="仿宋"/>
                <w:sz w:val="28"/>
                <w:szCs w:val="28"/>
              </w:rPr>
              <w:t>校训精神</w:t>
            </w:r>
            <w:r>
              <w:rPr>
                <w:rFonts w:hint="eastAsia" w:ascii="仿宋" w:hAnsi="仿宋" w:eastAsia="仿宋" w:cs="仿宋"/>
                <w:sz w:val="28"/>
                <w:szCs w:val="28"/>
                <w:lang w:eastAsia="zh-CN"/>
              </w:rPr>
              <w:t>。学校的</w:t>
            </w:r>
            <w:r>
              <w:rPr>
                <w:rFonts w:hint="eastAsia" w:ascii="仿宋" w:hAnsi="仿宋" w:eastAsia="仿宋" w:cs="仿宋"/>
                <w:sz w:val="28"/>
                <w:szCs w:val="28"/>
              </w:rPr>
              <w:t>梦文化精神与孟河医派精神</w:t>
            </w:r>
            <w:r>
              <w:rPr>
                <w:rFonts w:hint="eastAsia" w:ascii="仿宋" w:hAnsi="仿宋" w:eastAsia="仿宋" w:cs="仿宋"/>
                <w:sz w:val="28"/>
                <w:szCs w:val="28"/>
                <w:lang w:eastAsia="zh-CN"/>
              </w:rPr>
              <w:t>是高度的</w:t>
            </w:r>
            <w:r>
              <w:rPr>
                <w:rFonts w:hint="eastAsia" w:ascii="仿宋" w:hAnsi="仿宋" w:eastAsia="仿宋" w:cs="仿宋"/>
                <w:sz w:val="28"/>
                <w:szCs w:val="28"/>
              </w:rPr>
              <w:t>一致</w:t>
            </w:r>
            <w:r>
              <w:rPr>
                <w:rFonts w:hint="eastAsia" w:ascii="仿宋" w:hAnsi="仿宋" w:eastAsia="仿宋" w:cs="仿宋"/>
                <w:sz w:val="28"/>
                <w:szCs w:val="28"/>
                <w:lang w:eastAsia="zh-CN"/>
              </w:rPr>
              <w:t>与融通。</w:t>
            </w:r>
            <w:r>
              <w:rPr>
                <w:rFonts w:hint="eastAsia" w:ascii="仿宋" w:hAnsi="仿宋" w:eastAsia="仿宋" w:cs="仿宋"/>
                <w:b w:val="0"/>
                <w:bCs w:val="0"/>
                <w:color w:val="000000" w:themeColor="text1"/>
                <w:sz w:val="28"/>
                <w:szCs w:val="28"/>
              </w:rPr>
              <w:t>追“梦”</w:t>
            </w:r>
            <w:r>
              <w:rPr>
                <w:rFonts w:hint="eastAsia" w:ascii="仿宋" w:hAnsi="仿宋" w:eastAsia="仿宋" w:cs="仿宋"/>
                <w:b w:val="0"/>
                <w:bCs w:val="0"/>
                <w:color w:val="000000" w:themeColor="text1"/>
                <w:sz w:val="28"/>
                <w:szCs w:val="28"/>
                <w:lang w:eastAsia="zh-CN"/>
              </w:rPr>
              <w:t>其核心就是追求</w:t>
            </w:r>
            <w:r>
              <w:rPr>
                <w:rFonts w:hint="eastAsia" w:ascii="仿宋" w:hAnsi="仿宋" w:eastAsia="仿宋" w:cs="仿宋"/>
                <w:bCs/>
                <w:color w:val="000000" w:themeColor="text1"/>
                <w:sz w:val="28"/>
                <w:szCs w:val="28"/>
              </w:rPr>
              <w:t>“</w:t>
            </w:r>
            <w:r>
              <w:rPr>
                <w:rFonts w:hint="eastAsia" w:ascii="仿宋" w:hAnsi="仿宋" w:eastAsia="仿宋" w:cs="仿宋"/>
                <w:bCs/>
                <w:color w:val="000000" w:themeColor="text1"/>
                <w:sz w:val="28"/>
                <w:szCs w:val="28"/>
                <w:lang w:eastAsia="zh-CN"/>
              </w:rPr>
              <w:t>诚、毅、博、精</w:t>
            </w:r>
            <w:r>
              <w:rPr>
                <w:rFonts w:hint="eastAsia" w:ascii="仿宋" w:hAnsi="仿宋" w:eastAsia="仿宋" w:cs="仿宋"/>
                <w:bCs/>
                <w:color w:val="000000" w:themeColor="text1"/>
                <w:sz w:val="28"/>
                <w:szCs w:val="28"/>
              </w:rPr>
              <w:t>”的精神</w:t>
            </w:r>
            <w:r>
              <w:rPr>
                <w:rFonts w:hint="eastAsia" w:ascii="仿宋" w:hAnsi="仿宋" w:eastAsia="仿宋" w:cs="仿宋"/>
                <w:bCs/>
                <w:color w:val="000000" w:themeColor="text1"/>
                <w:sz w:val="28"/>
                <w:szCs w:val="28"/>
                <w:lang w:eastAsia="zh-CN"/>
              </w:rPr>
              <w:t>价值，形成具有</w:t>
            </w:r>
            <w:r>
              <w:rPr>
                <w:rFonts w:hint="eastAsia" w:ascii="仿宋" w:hAnsi="仿宋" w:eastAsia="仿宋" w:cs="仿宋"/>
                <w:bCs/>
                <w:color w:val="000000" w:themeColor="text1"/>
                <w:sz w:val="28"/>
                <w:szCs w:val="28"/>
              </w:rPr>
              <w:t>“</w:t>
            </w:r>
            <w:r>
              <w:rPr>
                <w:rFonts w:hint="eastAsia" w:ascii="仿宋" w:hAnsi="仿宋" w:eastAsia="仿宋" w:cs="仿宋"/>
                <w:bCs/>
                <w:color w:val="000000" w:themeColor="text1"/>
                <w:sz w:val="28"/>
                <w:szCs w:val="28"/>
                <w:lang w:eastAsia="zh-CN"/>
              </w:rPr>
              <w:t>诚、毅、博、精</w:t>
            </w:r>
            <w:r>
              <w:rPr>
                <w:rFonts w:hint="eastAsia" w:ascii="仿宋" w:hAnsi="仿宋" w:eastAsia="仿宋" w:cs="仿宋"/>
                <w:bCs/>
                <w:color w:val="000000" w:themeColor="text1"/>
                <w:sz w:val="28"/>
                <w:szCs w:val="28"/>
              </w:rPr>
              <w:t>”</w:t>
            </w:r>
            <w:r>
              <w:rPr>
                <w:rFonts w:hint="eastAsia" w:ascii="仿宋" w:hAnsi="仿宋" w:eastAsia="仿宋" w:cs="仿宋"/>
                <w:bCs/>
                <w:color w:val="000000" w:themeColor="text1"/>
                <w:sz w:val="28"/>
                <w:szCs w:val="28"/>
                <w:lang w:eastAsia="zh-CN"/>
              </w:rPr>
              <w:t>品质的时代少年。</w:t>
            </w:r>
            <w:r>
              <w:rPr>
                <w:rFonts w:hint="eastAsia" w:ascii="仿宋" w:hAnsi="仿宋" w:eastAsia="仿宋" w:cs="仿宋"/>
                <w:color w:val="000000" w:themeColor="text1"/>
                <w:sz w:val="28"/>
                <w:szCs w:val="28"/>
              </w:rPr>
              <w:t>追“梦”包括：</w:t>
            </w:r>
            <w:r>
              <w:rPr>
                <w:rFonts w:hint="eastAsia" w:ascii="仿宋" w:hAnsi="仿宋" w:eastAsia="仿宋" w:cs="仿宋"/>
                <w:bCs/>
                <w:color w:val="000000" w:themeColor="text1"/>
                <w:sz w:val="28"/>
                <w:szCs w:val="28"/>
              </w:rPr>
              <w:t>修德立梦</w:t>
            </w:r>
            <w:r>
              <w:rPr>
                <w:rFonts w:hint="eastAsia" w:ascii="仿宋" w:hAnsi="仿宋" w:eastAsia="仿宋" w:cs="仿宋"/>
                <w:bCs/>
                <w:color w:val="000000" w:themeColor="text1"/>
                <w:sz w:val="28"/>
                <w:szCs w:val="28"/>
                <w:lang w:eastAsia="zh-CN"/>
              </w:rPr>
              <w:t>、</w:t>
            </w:r>
            <w:r>
              <w:rPr>
                <w:rFonts w:hint="eastAsia" w:ascii="仿宋" w:hAnsi="仿宋" w:eastAsia="仿宋" w:cs="仿宋"/>
                <w:bCs/>
                <w:color w:val="000000" w:themeColor="text1"/>
                <w:sz w:val="28"/>
                <w:szCs w:val="28"/>
              </w:rPr>
              <w:t>修行</w:t>
            </w:r>
            <w:r>
              <w:rPr>
                <w:rFonts w:hint="eastAsia" w:ascii="仿宋" w:hAnsi="仿宋" w:eastAsia="仿宋" w:cs="仿宋"/>
                <w:bCs/>
                <w:color w:val="000000" w:themeColor="text1"/>
                <w:sz w:val="28"/>
                <w:szCs w:val="28"/>
                <w:lang w:eastAsia="zh-CN"/>
              </w:rPr>
              <w:t>逐</w:t>
            </w:r>
            <w:r>
              <w:rPr>
                <w:rFonts w:hint="eastAsia" w:ascii="仿宋" w:hAnsi="仿宋" w:eastAsia="仿宋" w:cs="仿宋"/>
                <w:bCs/>
                <w:color w:val="000000" w:themeColor="text1"/>
                <w:sz w:val="28"/>
                <w:szCs w:val="28"/>
              </w:rPr>
              <w:t>梦</w:t>
            </w:r>
            <w:r>
              <w:rPr>
                <w:rFonts w:hint="eastAsia" w:ascii="仿宋" w:hAnsi="仿宋" w:eastAsia="仿宋" w:cs="仿宋"/>
                <w:bCs/>
                <w:color w:val="000000" w:themeColor="text1"/>
                <w:sz w:val="28"/>
                <w:szCs w:val="28"/>
                <w:lang w:eastAsia="zh-CN"/>
              </w:rPr>
              <w:t>、</w:t>
            </w:r>
            <w:r>
              <w:rPr>
                <w:rFonts w:hint="eastAsia" w:ascii="仿宋" w:hAnsi="仿宋" w:eastAsia="仿宋" w:cs="仿宋"/>
                <w:bCs/>
                <w:color w:val="000000" w:themeColor="text1"/>
                <w:sz w:val="28"/>
                <w:szCs w:val="28"/>
              </w:rPr>
              <w:t>修心圆梦</w:t>
            </w:r>
            <w:r>
              <w:rPr>
                <w:rFonts w:hint="eastAsia" w:ascii="仿宋" w:hAnsi="仿宋" w:eastAsia="仿宋" w:cs="仿宋"/>
                <w:bCs/>
                <w:color w:val="000000" w:themeColor="text1"/>
                <w:sz w:val="28"/>
                <w:szCs w:val="28"/>
                <w:lang w:eastAsia="zh-CN"/>
              </w:rPr>
              <w:t>。</w:t>
            </w:r>
            <w:r>
              <w:rPr>
                <w:rFonts w:hint="eastAsia" w:ascii="仿宋" w:hAnsi="仿宋" w:eastAsia="仿宋" w:cs="仿宋"/>
                <w:bCs/>
                <w:color w:val="000000" w:themeColor="text1"/>
                <w:sz w:val="28"/>
                <w:szCs w:val="28"/>
              </w:rPr>
              <w:t>修行</w:t>
            </w:r>
            <w:r>
              <w:rPr>
                <w:rFonts w:hint="eastAsia" w:ascii="仿宋" w:hAnsi="仿宋" w:eastAsia="仿宋" w:cs="仿宋"/>
                <w:bCs/>
                <w:color w:val="000000" w:themeColor="text1"/>
                <w:sz w:val="28"/>
                <w:szCs w:val="28"/>
                <w:lang w:eastAsia="zh-CN"/>
              </w:rPr>
              <w:t>逐</w:t>
            </w:r>
            <w:r>
              <w:rPr>
                <w:rFonts w:hint="eastAsia" w:ascii="仿宋" w:hAnsi="仿宋" w:eastAsia="仿宋" w:cs="仿宋"/>
                <w:bCs/>
                <w:color w:val="000000" w:themeColor="text1"/>
                <w:sz w:val="28"/>
                <w:szCs w:val="28"/>
              </w:rPr>
              <w:t>梦是主体</w:t>
            </w:r>
            <w:r>
              <w:rPr>
                <w:rFonts w:hint="eastAsia" w:ascii="仿宋" w:hAnsi="仿宋" w:eastAsia="仿宋" w:cs="仿宋"/>
                <w:bCs/>
                <w:color w:val="000000" w:themeColor="text1"/>
                <w:sz w:val="28"/>
                <w:szCs w:val="28"/>
                <w:lang w:eastAsia="zh-CN"/>
              </w:rPr>
              <w:t>，在逐梦的过程中，形成</w:t>
            </w:r>
            <w:r>
              <w:rPr>
                <w:rFonts w:hint="eastAsia" w:ascii="仿宋" w:hAnsi="仿宋" w:eastAsia="仿宋" w:cs="仿宋"/>
                <w:bCs/>
                <w:sz w:val="28"/>
                <w:szCs w:val="28"/>
              </w:rPr>
              <w:t>“</w:t>
            </w:r>
            <w:r>
              <w:rPr>
                <w:rFonts w:hint="eastAsia" w:ascii="仿宋" w:hAnsi="仿宋" w:eastAsia="仿宋" w:cs="仿宋"/>
                <w:bCs/>
                <w:color w:val="000000" w:themeColor="text1"/>
                <w:sz w:val="28"/>
                <w:szCs w:val="28"/>
                <w:lang w:eastAsia="zh-CN"/>
              </w:rPr>
              <w:t>诚、毅、博、精</w:t>
            </w:r>
            <w:r>
              <w:rPr>
                <w:rFonts w:hint="eastAsia" w:ascii="仿宋" w:hAnsi="仿宋" w:eastAsia="仿宋" w:cs="仿宋"/>
                <w:bCs/>
                <w:sz w:val="28"/>
                <w:szCs w:val="28"/>
              </w:rPr>
              <w:t>”</w:t>
            </w:r>
            <w:r>
              <w:rPr>
                <w:rFonts w:hint="eastAsia" w:ascii="仿宋" w:hAnsi="仿宋" w:eastAsia="仿宋" w:cs="仿宋"/>
                <w:bCs/>
                <w:sz w:val="28"/>
                <w:szCs w:val="28"/>
                <w:lang w:eastAsia="zh-CN"/>
              </w:rPr>
              <w:t>的</w:t>
            </w:r>
            <w:r>
              <w:rPr>
                <w:rFonts w:hint="eastAsia" w:ascii="仿宋" w:hAnsi="仿宋" w:eastAsia="仿宋" w:cs="仿宋"/>
                <w:bCs/>
                <w:sz w:val="28"/>
                <w:szCs w:val="28"/>
              </w:rPr>
              <w:t>品质，</w:t>
            </w:r>
            <w:r>
              <w:rPr>
                <w:rFonts w:hint="eastAsia" w:ascii="仿宋" w:hAnsi="仿宋" w:eastAsia="仿宋" w:cs="仿宋"/>
                <w:bCs/>
                <w:color w:val="000000" w:themeColor="text1"/>
                <w:sz w:val="28"/>
                <w:szCs w:val="28"/>
              </w:rPr>
              <w:t>这种</w:t>
            </w:r>
            <w:r>
              <w:rPr>
                <w:rFonts w:hint="eastAsia" w:ascii="仿宋" w:hAnsi="仿宋" w:eastAsia="仿宋" w:cs="仿宋"/>
                <w:bCs/>
                <w:color w:val="000000" w:themeColor="text1"/>
                <w:sz w:val="28"/>
                <w:szCs w:val="28"/>
                <w:lang w:eastAsia="zh-CN"/>
              </w:rPr>
              <w:t>品质</w:t>
            </w:r>
            <w:r>
              <w:rPr>
                <w:rFonts w:hint="eastAsia" w:ascii="仿宋" w:hAnsi="仿宋" w:eastAsia="仿宋" w:cs="仿宋"/>
                <w:bCs/>
                <w:color w:val="000000" w:themeColor="text1"/>
                <w:sz w:val="28"/>
                <w:szCs w:val="28"/>
              </w:rPr>
              <w:t>可以促使</w:t>
            </w:r>
            <w:r>
              <w:rPr>
                <w:rFonts w:hint="eastAsia" w:ascii="仿宋" w:hAnsi="仿宋" w:eastAsia="仿宋" w:cs="仿宋"/>
                <w:bCs/>
                <w:color w:val="000000" w:themeColor="text1"/>
                <w:sz w:val="28"/>
                <w:szCs w:val="28"/>
                <w:lang w:eastAsia="zh-CN"/>
              </w:rPr>
              <w:t>孟河中学的</w:t>
            </w:r>
            <w:r>
              <w:rPr>
                <w:rFonts w:hint="eastAsia" w:ascii="仿宋" w:hAnsi="仿宋" w:eastAsia="仿宋" w:cs="仿宋"/>
                <w:bCs/>
                <w:color w:val="000000" w:themeColor="text1"/>
                <w:sz w:val="28"/>
                <w:szCs w:val="28"/>
              </w:rPr>
              <w:t>少年人健全格，成长为有道德、有理想</w:t>
            </w:r>
            <w:r>
              <w:rPr>
                <w:rFonts w:hint="eastAsia" w:ascii="仿宋" w:hAnsi="仿宋" w:eastAsia="仿宋" w:cs="仿宋"/>
                <w:bCs/>
                <w:color w:val="000000" w:themeColor="text1"/>
                <w:sz w:val="28"/>
                <w:szCs w:val="28"/>
                <w:lang w:eastAsia="zh-CN"/>
              </w:rPr>
              <w:t>、有担当</w:t>
            </w:r>
            <w:r>
              <w:rPr>
                <w:rFonts w:hint="eastAsia" w:ascii="仿宋" w:hAnsi="仿宋" w:eastAsia="仿宋" w:cs="仿宋"/>
                <w:bCs/>
                <w:color w:val="000000" w:themeColor="text1"/>
                <w:sz w:val="28"/>
                <w:szCs w:val="28"/>
              </w:rPr>
              <w:t>的</w:t>
            </w:r>
            <w:r>
              <w:rPr>
                <w:rFonts w:hint="eastAsia" w:ascii="仿宋" w:hAnsi="仿宋" w:eastAsia="仿宋" w:cs="仿宋"/>
                <w:bCs/>
                <w:color w:val="000000" w:themeColor="text1"/>
                <w:sz w:val="28"/>
                <w:szCs w:val="28"/>
                <w:lang w:eastAsia="zh-CN"/>
              </w:rPr>
              <w:t>时代少年</w:t>
            </w:r>
            <w:r>
              <w:rPr>
                <w:rFonts w:hint="eastAsia" w:ascii="仿宋" w:hAnsi="仿宋" w:eastAsia="仿宋" w:cs="仿宋"/>
                <w:bCs/>
                <w:color w:val="000000" w:themeColor="text1"/>
                <w:sz w:val="28"/>
                <w:szCs w:val="28"/>
              </w:rPr>
              <w:t>。</w:t>
            </w:r>
          </w:p>
          <w:p>
            <w:pPr>
              <w:spacing w:line="240" w:lineRule="auto"/>
              <w:rPr>
                <w:rFonts w:hint="eastAsia" w:ascii="仿宋" w:hAnsi="仿宋" w:eastAsia="仿宋" w:cs="仿宋"/>
                <w:b/>
                <w:color w:val="000000" w:themeColor="text1"/>
                <w:sz w:val="28"/>
                <w:szCs w:val="28"/>
              </w:rPr>
            </w:pPr>
            <w:r>
              <w:rPr>
                <w:rFonts w:hint="eastAsia" w:ascii="仿宋" w:hAnsi="仿宋" w:eastAsia="仿宋" w:cs="仿宋"/>
                <w:b/>
                <w:color w:val="000000" w:themeColor="text1"/>
                <w:sz w:val="28"/>
                <w:szCs w:val="28"/>
              </w:rPr>
              <w:t>（</w:t>
            </w:r>
            <w:r>
              <w:rPr>
                <w:rFonts w:hint="eastAsia" w:ascii="仿宋" w:hAnsi="仿宋" w:eastAsia="仿宋" w:cs="仿宋"/>
                <w:b/>
                <w:color w:val="000000" w:themeColor="text1"/>
                <w:sz w:val="28"/>
                <w:szCs w:val="28"/>
                <w:lang w:val="en-US" w:eastAsia="zh-CN"/>
              </w:rPr>
              <w:t>二</w:t>
            </w:r>
            <w:r>
              <w:rPr>
                <w:rFonts w:hint="eastAsia" w:ascii="仿宋" w:hAnsi="仿宋" w:eastAsia="仿宋" w:cs="仿宋"/>
                <w:b/>
                <w:color w:val="000000" w:themeColor="text1"/>
                <w:sz w:val="28"/>
                <w:szCs w:val="28"/>
              </w:rPr>
              <w:t>）项目建设目标</w:t>
            </w:r>
          </w:p>
          <w:p>
            <w:pPr>
              <w:spacing w:line="240" w:lineRule="auto"/>
              <w:ind w:firstLine="560" w:firstLineChars="200"/>
              <w:rPr>
                <w:rFonts w:hint="eastAsia" w:ascii="仿宋" w:hAnsi="仿宋" w:eastAsia="仿宋" w:cs="仿宋"/>
                <w:bCs/>
                <w:color w:val="000000" w:themeColor="text1"/>
                <w:sz w:val="28"/>
                <w:szCs w:val="28"/>
              </w:rPr>
            </w:pPr>
            <w:r>
              <w:rPr>
                <w:rFonts w:hint="eastAsia" w:ascii="仿宋" w:hAnsi="仿宋" w:eastAsia="仿宋" w:cs="仿宋"/>
                <w:bCs/>
                <w:color w:val="000000" w:themeColor="text1"/>
                <w:sz w:val="28"/>
                <w:szCs w:val="28"/>
              </w:rPr>
              <w:t>通过</w:t>
            </w:r>
            <w:r>
              <w:rPr>
                <w:rFonts w:hint="eastAsia" w:ascii="仿宋" w:hAnsi="仿宋" w:eastAsia="仿宋" w:cs="仿宋"/>
                <w:bCs/>
                <w:color w:val="000000" w:themeColor="text1"/>
                <w:sz w:val="28"/>
                <w:szCs w:val="28"/>
                <w:lang w:eastAsia="zh-CN"/>
              </w:rPr>
              <w:t>“孟河医派精神：涵育‘追梦少年’的赋能行动”</w:t>
            </w:r>
            <w:r>
              <w:rPr>
                <w:rFonts w:hint="eastAsia" w:ascii="仿宋" w:hAnsi="仿宋" w:eastAsia="仿宋" w:cs="仿宋"/>
                <w:bCs/>
                <w:color w:val="000000" w:themeColor="text1"/>
                <w:sz w:val="28"/>
                <w:szCs w:val="28"/>
              </w:rPr>
              <w:t>品格提升工程</w:t>
            </w:r>
            <w:r>
              <w:rPr>
                <w:rFonts w:hint="eastAsia" w:ascii="仿宋" w:hAnsi="仿宋" w:eastAsia="仿宋" w:cs="仿宋"/>
                <w:bCs/>
                <w:color w:val="000000" w:themeColor="text1"/>
                <w:sz w:val="28"/>
                <w:szCs w:val="28"/>
                <w:lang w:eastAsia="zh-CN"/>
              </w:rPr>
              <w:t>的</w:t>
            </w:r>
            <w:r>
              <w:rPr>
                <w:rFonts w:hint="eastAsia" w:ascii="仿宋" w:hAnsi="仿宋" w:eastAsia="仿宋" w:cs="仿宋"/>
                <w:bCs/>
                <w:color w:val="000000" w:themeColor="text1"/>
                <w:sz w:val="28"/>
                <w:szCs w:val="28"/>
              </w:rPr>
              <w:t>建设</w:t>
            </w:r>
            <w:r>
              <w:rPr>
                <w:rFonts w:hint="eastAsia" w:ascii="仿宋" w:hAnsi="仿宋" w:eastAsia="仿宋" w:cs="仿宋"/>
                <w:bCs/>
                <w:color w:val="000000" w:themeColor="text1"/>
                <w:sz w:val="28"/>
                <w:szCs w:val="28"/>
                <w:lang w:eastAsia="zh-CN"/>
              </w:rPr>
              <w:t>，将</w:t>
            </w:r>
            <w:r>
              <w:rPr>
                <w:rFonts w:hint="eastAsia" w:ascii="仿宋" w:hAnsi="仿宋" w:eastAsia="仿宋" w:cs="仿宋"/>
                <w:bCs/>
                <w:color w:val="000000" w:themeColor="text1"/>
                <w:sz w:val="28"/>
                <w:szCs w:val="28"/>
              </w:rPr>
              <w:t>孟河医派</w:t>
            </w:r>
            <w:r>
              <w:rPr>
                <w:rFonts w:hint="eastAsia" w:ascii="仿宋" w:hAnsi="仿宋" w:eastAsia="仿宋" w:cs="仿宋"/>
                <w:bCs/>
                <w:color w:val="000000" w:themeColor="text1"/>
                <w:sz w:val="28"/>
                <w:szCs w:val="28"/>
                <w:lang w:eastAsia="zh-CN"/>
              </w:rPr>
              <w:t>精神融于学校“梦”文化之中，将中国优秀传统文化真正进入校园；逐步形成</w:t>
            </w:r>
            <w:r>
              <w:rPr>
                <w:rFonts w:hint="eastAsia" w:ascii="仿宋" w:hAnsi="仿宋" w:eastAsia="仿宋" w:cs="仿宋"/>
                <w:bCs/>
                <w:color w:val="000000" w:themeColor="text1"/>
                <w:sz w:val="28"/>
                <w:szCs w:val="28"/>
              </w:rPr>
              <w:t>基于“</w:t>
            </w:r>
            <w:r>
              <w:rPr>
                <w:rFonts w:hint="eastAsia" w:ascii="仿宋" w:hAnsi="仿宋" w:eastAsia="仿宋" w:cs="仿宋"/>
                <w:bCs/>
                <w:color w:val="000000" w:themeColor="text1"/>
                <w:sz w:val="28"/>
                <w:szCs w:val="28"/>
                <w:lang w:eastAsia="zh-CN"/>
              </w:rPr>
              <w:t>诚、毅、博、精</w:t>
            </w:r>
            <w:r>
              <w:rPr>
                <w:rFonts w:hint="eastAsia" w:ascii="仿宋" w:hAnsi="仿宋" w:eastAsia="仿宋" w:cs="仿宋"/>
                <w:bCs/>
                <w:color w:val="000000" w:themeColor="text1"/>
                <w:sz w:val="28"/>
                <w:szCs w:val="28"/>
              </w:rPr>
              <w:t>”孟河医派精神的追</w:t>
            </w:r>
            <w:r>
              <w:rPr>
                <w:rFonts w:hint="eastAsia" w:ascii="仿宋" w:hAnsi="仿宋" w:eastAsia="仿宋" w:cs="仿宋"/>
                <w:bCs/>
                <w:color w:val="000000" w:themeColor="text1"/>
                <w:sz w:val="28"/>
                <w:szCs w:val="28"/>
                <w:lang w:eastAsia="zh-CN"/>
              </w:rPr>
              <w:t>“</w:t>
            </w:r>
            <w:r>
              <w:rPr>
                <w:rFonts w:hint="eastAsia" w:ascii="仿宋" w:hAnsi="仿宋" w:eastAsia="仿宋" w:cs="仿宋"/>
                <w:bCs/>
                <w:color w:val="000000" w:themeColor="text1"/>
                <w:sz w:val="28"/>
                <w:szCs w:val="28"/>
              </w:rPr>
              <w:t>梦</w:t>
            </w:r>
            <w:r>
              <w:rPr>
                <w:rFonts w:hint="eastAsia" w:ascii="仿宋" w:hAnsi="仿宋" w:eastAsia="仿宋" w:cs="仿宋"/>
                <w:bCs/>
                <w:color w:val="000000" w:themeColor="text1"/>
                <w:sz w:val="28"/>
                <w:szCs w:val="28"/>
                <w:lang w:eastAsia="zh-CN"/>
              </w:rPr>
              <w:t>”</w:t>
            </w:r>
            <w:r>
              <w:rPr>
                <w:rFonts w:hint="eastAsia" w:ascii="仿宋" w:hAnsi="仿宋" w:eastAsia="仿宋" w:cs="仿宋"/>
                <w:bCs/>
                <w:color w:val="000000" w:themeColor="text1"/>
                <w:sz w:val="28"/>
                <w:szCs w:val="28"/>
              </w:rPr>
              <w:t>育人环境体系</w:t>
            </w:r>
            <w:r>
              <w:rPr>
                <w:rFonts w:hint="eastAsia" w:ascii="仿宋" w:hAnsi="仿宋" w:eastAsia="仿宋" w:cs="仿宋"/>
                <w:bCs/>
                <w:color w:val="000000" w:themeColor="text1"/>
                <w:sz w:val="28"/>
                <w:szCs w:val="28"/>
                <w:lang w:eastAsia="zh-CN"/>
              </w:rPr>
              <w:t>、</w:t>
            </w:r>
            <w:r>
              <w:rPr>
                <w:rFonts w:hint="eastAsia" w:ascii="仿宋" w:hAnsi="仿宋" w:eastAsia="仿宋" w:cs="仿宋"/>
                <w:bCs/>
                <w:color w:val="000000" w:themeColor="text1"/>
                <w:sz w:val="28"/>
                <w:szCs w:val="28"/>
              </w:rPr>
              <w:t>课程教学体系；</w:t>
            </w:r>
            <w:r>
              <w:rPr>
                <w:rFonts w:hint="eastAsia" w:ascii="仿宋" w:hAnsi="仿宋" w:eastAsia="仿宋" w:cs="仿宋"/>
                <w:bCs/>
                <w:color w:val="000000" w:themeColor="text1"/>
                <w:sz w:val="28"/>
                <w:szCs w:val="28"/>
                <w:lang w:eastAsia="zh-CN"/>
              </w:rPr>
              <w:t>形成</w:t>
            </w:r>
            <w:r>
              <w:rPr>
                <w:rFonts w:hint="eastAsia" w:ascii="仿宋" w:hAnsi="仿宋" w:eastAsia="仿宋" w:cs="仿宋"/>
                <w:bCs/>
                <w:color w:val="000000" w:themeColor="text1"/>
                <w:sz w:val="28"/>
                <w:szCs w:val="28"/>
              </w:rPr>
              <w:t>适合我校</w:t>
            </w:r>
            <w:r>
              <w:rPr>
                <w:rFonts w:hint="eastAsia" w:ascii="仿宋" w:hAnsi="仿宋" w:eastAsia="仿宋" w:cs="仿宋"/>
                <w:bCs/>
                <w:color w:val="000000" w:themeColor="text1"/>
                <w:sz w:val="28"/>
                <w:szCs w:val="28"/>
                <w:lang w:eastAsia="zh-CN"/>
              </w:rPr>
              <w:t>的课程与德育活动的</w:t>
            </w:r>
            <w:r>
              <w:rPr>
                <w:rFonts w:hint="eastAsia" w:ascii="仿宋" w:hAnsi="仿宋" w:eastAsia="仿宋" w:cs="仿宋"/>
                <w:bCs/>
                <w:color w:val="000000" w:themeColor="text1"/>
                <w:sz w:val="28"/>
                <w:szCs w:val="28"/>
              </w:rPr>
              <w:t>有效</w:t>
            </w:r>
            <w:r>
              <w:rPr>
                <w:rFonts w:hint="eastAsia" w:ascii="仿宋" w:hAnsi="仿宋" w:eastAsia="仿宋" w:cs="仿宋"/>
                <w:bCs/>
                <w:color w:val="000000" w:themeColor="text1"/>
                <w:sz w:val="28"/>
                <w:szCs w:val="28"/>
                <w:lang w:eastAsia="zh-CN"/>
              </w:rPr>
              <w:t>途径、策略与实施</w:t>
            </w:r>
            <w:r>
              <w:rPr>
                <w:rFonts w:hint="eastAsia" w:ascii="仿宋" w:hAnsi="仿宋" w:eastAsia="仿宋" w:cs="仿宋"/>
                <w:bCs/>
                <w:color w:val="000000" w:themeColor="text1"/>
                <w:sz w:val="28"/>
                <w:szCs w:val="28"/>
              </w:rPr>
              <w:t>评价体系；</w:t>
            </w:r>
            <w:r>
              <w:rPr>
                <w:rFonts w:hint="eastAsia" w:ascii="仿宋" w:hAnsi="仿宋" w:eastAsia="仿宋" w:cs="仿宋"/>
                <w:bCs/>
                <w:color w:val="000000" w:themeColor="text1"/>
                <w:sz w:val="28"/>
                <w:szCs w:val="28"/>
                <w:lang w:eastAsia="zh-CN"/>
              </w:rPr>
              <w:t>打造</w:t>
            </w:r>
            <w:r>
              <w:rPr>
                <w:rFonts w:hint="eastAsia" w:ascii="仿宋" w:hAnsi="仿宋" w:eastAsia="仿宋" w:cs="仿宋"/>
                <w:bCs/>
                <w:color w:val="000000" w:themeColor="text1"/>
                <w:sz w:val="28"/>
                <w:szCs w:val="28"/>
              </w:rPr>
              <w:t>具有“</w:t>
            </w:r>
            <w:r>
              <w:rPr>
                <w:rFonts w:hint="eastAsia" w:ascii="仿宋" w:hAnsi="仿宋" w:eastAsia="仿宋" w:cs="仿宋"/>
                <w:bCs/>
                <w:color w:val="000000" w:themeColor="text1"/>
                <w:sz w:val="28"/>
                <w:szCs w:val="28"/>
                <w:lang w:eastAsia="zh-CN"/>
              </w:rPr>
              <w:t>诚、毅、博、精</w:t>
            </w:r>
            <w:r>
              <w:rPr>
                <w:rFonts w:hint="eastAsia" w:ascii="仿宋" w:hAnsi="仿宋" w:eastAsia="仿宋" w:cs="仿宋"/>
                <w:bCs/>
                <w:color w:val="000000" w:themeColor="text1"/>
                <w:sz w:val="28"/>
                <w:szCs w:val="28"/>
              </w:rPr>
              <w:t>”</w:t>
            </w:r>
            <w:r>
              <w:rPr>
                <w:rFonts w:hint="eastAsia" w:ascii="仿宋" w:hAnsi="仿宋" w:eastAsia="仿宋" w:cs="仿宋"/>
                <w:bCs/>
                <w:color w:val="000000" w:themeColor="text1"/>
                <w:sz w:val="28"/>
                <w:szCs w:val="28"/>
                <w:lang w:eastAsia="zh-CN"/>
              </w:rPr>
              <w:t>精神</w:t>
            </w:r>
            <w:r>
              <w:rPr>
                <w:rFonts w:hint="eastAsia" w:ascii="仿宋" w:hAnsi="仿宋" w:eastAsia="仿宋" w:cs="仿宋"/>
                <w:bCs/>
                <w:color w:val="000000" w:themeColor="text1"/>
                <w:sz w:val="28"/>
                <w:szCs w:val="28"/>
              </w:rPr>
              <w:t>品质的时代少年。</w:t>
            </w:r>
          </w:p>
          <w:p>
            <w:pPr>
              <w:spacing w:line="240" w:lineRule="auto"/>
              <w:rPr>
                <w:rFonts w:hint="eastAsia" w:ascii="仿宋" w:hAnsi="仿宋" w:eastAsia="仿宋" w:cs="仿宋"/>
                <w:b/>
                <w:sz w:val="28"/>
                <w:szCs w:val="28"/>
              </w:rPr>
            </w:pPr>
            <w:r>
              <w:rPr>
                <w:rFonts w:hint="eastAsia" w:ascii="仿宋" w:hAnsi="仿宋" w:eastAsia="仿宋" w:cs="仿宋"/>
                <w:b/>
                <w:sz w:val="28"/>
                <w:szCs w:val="28"/>
                <w:lang w:val="en-US" w:eastAsia="zh-CN"/>
              </w:rPr>
              <w:t>三</w:t>
            </w:r>
            <w:r>
              <w:rPr>
                <w:rFonts w:hint="eastAsia" w:ascii="仿宋" w:hAnsi="仿宋" w:eastAsia="仿宋" w:cs="仿宋"/>
                <w:b/>
                <w:sz w:val="28"/>
                <w:szCs w:val="28"/>
              </w:rPr>
              <w:t>、项目的建设内容和实施路径</w:t>
            </w:r>
          </w:p>
          <w:p>
            <w:pPr>
              <w:spacing w:line="240" w:lineRule="auto"/>
              <w:rPr>
                <w:rFonts w:hint="eastAsia" w:ascii="仿宋" w:hAnsi="仿宋" w:eastAsia="仿宋" w:cs="仿宋"/>
                <w:b/>
                <w:color w:val="000000" w:themeColor="text1"/>
                <w:sz w:val="28"/>
                <w:szCs w:val="28"/>
                <w:lang w:val="en-US" w:eastAsia="zh-CN"/>
              </w:rPr>
            </w:pPr>
            <w:r>
              <w:rPr>
                <w:rFonts w:hint="eastAsia" w:ascii="仿宋" w:hAnsi="仿宋" w:eastAsia="仿宋" w:cs="仿宋"/>
                <w:b/>
                <w:color w:val="000000" w:themeColor="text1"/>
                <w:sz w:val="28"/>
                <w:szCs w:val="28"/>
              </w:rPr>
              <w:t>（</w:t>
            </w:r>
            <w:r>
              <w:rPr>
                <w:rFonts w:hint="eastAsia" w:ascii="仿宋" w:hAnsi="仿宋" w:eastAsia="仿宋" w:cs="仿宋"/>
                <w:b/>
                <w:color w:val="000000" w:themeColor="text1"/>
                <w:sz w:val="28"/>
                <w:szCs w:val="28"/>
                <w:lang w:val="en-US" w:eastAsia="zh-CN"/>
              </w:rPr>
              <w:t>一</w:t>
            </w:r>
            <w:r>
              <w:rPr>
                <w:rFonts w:hint="eastAsia" w:ascii="仿宋" w:hAnsi="仿宋" w:eastAsia="仿宋" w:cs="仿宋"/>
                <w:b/>
                <w:color w:val="000000" w:themeColor="text1"/>
                <w:sz w:val="28"/>
                <w:szCs w:val="28"/>
              </w:rPr>
              <w:t>）</w:t>
            </w:r>
            <w:r>
              <w:rPr>
                <w:rFonts w:hint="eastAsia" w:ascii="仿宋" w:hAnsi="仿宋" w:eastAsia="仿宋" w:cs="仿宋"/>
                <w:b/>
                <w:color w:val="000000" w:themeColor="text1"/>
                <w:sz w:val="28"/>
                <w:szCs w:val="28"/>
                <w:lang w:val="en-US" w:eastAsia="zh-CN"/>
              </w:rPr>
              <w:t>场域孕育品格</w:t>
            </w:r>
          </w:p>
          <w:p>
            <w:pPr>
              <w:spacing w:line="240" w:lineRule="auto"/>
              <w:ind w:firstLine="562" w:firstLineChars="200"/>
              <w:rPr>
                <w:rFonts w:hint="eastAsia" w:ascii="仿宋" w:hAnsi="仿宋" w:eastAsia="仿宋" w:cs="仿宋"/>
                <w:bCs/>
                <w:color w:val="000000" w:themeColor="text1"/>
                <w:sz w:val="28"/>
                <w:szCs w:val="28"/>
                <w:lang w:eastAsia="zh-CN"/>
              </w:rPr>
            </w:pPr>
            <w:r>
              <w:rPr>
                <w:rFonts w:hint="eastAsia" w:ascii="仿宋" w:hAnsi="仿宋" w:eastAsia="仿宋" w:cs="仿宋"/>
                <w:b/>
                <w:bCs w:val="0"/>
                <w:color w:val="000000" w:themeColor="text1"/>
                <w:sz w:val="28"/>
                <w:szCs w:val="28"/>
                <w:lang w:eastAsia="zh-CN"/>
              </w:rPr>
              <w:t>1.“孟河医派”</w:t>
            </w:r>
            <w:r>
              <w:rPr>
                <w:rFonts w:hint="eastAsia" w:ascii="仿宋" w:hAnsi="仿宋" w:eastAsia="仿宋" w:cs="仿宋"/>
                <w:b/>
                <w:bCs w:val="0"/>
                <w:color w:val="000000" w:themeColor="text1"/>
                <w:sz w:val="28"/>
                <w:szCs w:val="28"/>
                <w:lang w:val="en-US" w:eastAsia="zh-CN"/>
              </w:rPr>
              <w:t>精神</w:t>
            </w:r>
            <w:r>
              <w:rPr>
                <w:rFonts w:hint="eastAsia" w:ascii="仿宋" w:hAnsi="仿宋" w:eastAsia="仿宋" w:cs="仿宋"/>
                <w:b/>
                <w:bCs w:val="0"/>
                <w:color w:val="000000" w:themeColor="text1"/>
                <w:sz w:val="28"/>
                <w:szCs w:val="28"/>
                <w:lang w:eastAsia="zh-CN"/>
              </w:rPr>
              <w:t>物化组合空间</w:t>
            </w:r>
          </w:p>
          <w:p>
            <w:pPr>
              <w:spacing w:line="240" w:lineRule="auto"/>
              <w:ind w:firstLine="560" w:firstLineChars="200"/>
              <w:rPr>
                <w:rFonts w:hint="eastAsia" w:ascii="仿宋" w:hAnsi="仿宋" w:eastAsia="仿宋" w:cs="仿宋"/>
                <w:bCs/>
                <w:color w:val="000000" w:themeColor="text1"/>
                <w:sz w:val="28"/>
                <w:szCs w:val="28"/>
                <w:lang w:eastAsia="zh-CN"/>
              </w:rPr>
            </w:pPr>
            <w:r>
              <w:rPr>
                <w:rFonts w:hint="eastAsia" w:ascii="仿宋" w:hAnsi="仿宋" w:eastAsia="仿宋" w:cs="仿宋"/>
                <w:bCs/>
                <w:color w:val="000000" w:themeColor="text1"/>
                <w:sz w:val="28"/>
                <w:szCs w:val="28"/>
                <w:lang w:eastAsia="zh-CN"/>
              </w:rPr>
              <w:t>充分挖掘“孟河医派”文化资源，充分开发中医药文化教育元素，让学校承载“孟河医派”文化，让学校随处可见中医药文化，墙面、柱廊、花圃等也都不同程度呈现中医药文化知识。结合中医药文化、孟河医派精神等主题教育活动，在校内精心打造“</w:t>
            </w:r>
            <w:r>
              <w:rPr>
                <w:rFonts w:hint="eastAsia" w:ascii="仿宋" w:hAnsi="仿宋" w:eastAsia="仿宋" w:cs="仿宋"/>
                <w:bCs/>
                <w:color w:val="000000" w:themeColor="text1"/>
                <w:sz w:val="28"/>
                <w:szCs w:val="28"/>
                <w:lang w:val="en-US" w:eastAsia="zh-CN"/>
              </w:rPr>
              <w:t>孟医走廊</w:t>
            </w:r>
            <w:r>
              <w:rPr>
                <w:rFonts w:hint="eastAsia" w:ascii="仿宋" w:hAnsi="仿宋" w:eastAsia="仿宋" w:cs="仿宋"/>
                <w:bCs/>
                <w:color w:val="000000" w:themeColor="text1"/>
                <w:sz w:val="28"/>
                <w:szCs w:val="28"/>
                <w:lang w:eastAsia="zh-CN"/>
              </w:rPr>
              <w:t>”“</w:t>
            </w:r>
            <w:r>
              <w:rPr>
                <w:rFonts w:hint="eastAsia" w:ascii="仿宋" w:hAnsi="仿宋" w:eastAsia="仿宋" w:cs="仿宋"/>
                <w:bCs/>
                <w:color w:val="000000" w:themeColor="text1"/>
                <w:sz w:val="28"/>
                <w:szCs w:val="28"/>
                <w:lang w:val="en-US" w:eastAsia="zh-CN"/>
              </w:rPr>
              <w:t>孟源百草</w:t>
            </w:r>
            <w:r>
              <w:rPr>
                <w:rFonts w:hint="eastAsia" w:ascii="仿宋" w:hAnsi="仿宋" w:eastAsia="仿宋" w:cs="仿宋"/>
                <w:bCs/>
                <w:color w:val="000000" w:themeColor="text1"/>
                <w:sz w:val="28"/>
                <w:szCs w:val="28"/>
                <w:lang w:eastAsia="zh-CN"/>
              </w:rPr>
              <w:t>”“</w:t>
            </w:r>
            <w:r>
              <w:rPr>
                <w:rFonts w:hint="eastAsia" w:ascii="仿宋" w:hAnsi="仿宋" w:eastAsia="仿宋" w:cs="仿宋"/>
                <w:bCs/>
                <w:color w:val="000000" w:themeColor="text1"/>
                <w:sz w:val="28"/>
                <w:szCs w:val="28"/>
                <w:lang w:val="en-US" w:eastAsia="zh-CN"/>
              </w:rPr>
              <w:t>孟源书院</w:t>
            </w:r>
            <w:r>
              <w:rPr>
                <w:rFonts w:hint="eastAsia" w:ascii="仿宋" w:hAnsi="仿宋" w:eastAsia="仿宋" w:cs="仿宋"/>
                <w:bCs/>
                <w:color w:val="000000" w:themeColor="text1"/>
                <w:sz w:val="28"/>
                <w:szCs w:val="28"/>
                <w:lang w:eastAsia="zh-CN"/>
              </w:rPr>
              <w:t>”“</w:t>
            </w:r>
            <w:r>
              <w:rPr>
                <w:rFonts w:hint="eastAsia" w:ascii="仿宋" w:hAnsi="仿宋" w:eastAsia="仿宋" w:cs="仿宋"/>
                <w:bCs/>
                <w:color w:val="000000" w:themeColor="text1"/>
                <w:sz w:val="28"/>
                <w:szCs w:val="28"/>
                <w:lang w:val="en-US" w:eastAsia="zh-CN"/>
              </w:rPr>
              <w:t>溯源百果</w:t>
            </w:r>
            <w:r>
              <w:rPr>
                <w:rFonts w:hint="eastAsia" w:ascii="仿宋" w:hAnsi="仿宋" w:eastAsia="仿宋" w:cs="仿宋"/>
                <w:bCs/>
                <w:color w:val="000000" w:themeColor="text1"/>
                <w:sz w:val="28"/>
                <w:szCs w:val="28"/>
                <w:lang w:eastAsia="zh-CN"/>
              </w:rPr>
              <w:t>”四大场域，让每一位学生都能浸润在环境中进行熏陶，在潜移默化中塑造品格。</w:t>
            </w:r>
          </w:p>
          <w:p>
            <w:pPr>
              <w:spacing w:line="240" w:lineRule="auto"/>
              <w:rPr>
                <w:rFonts w:hint="eastAsia" w:ascii="仿宋" w:hAnsi="仿宋" w:eastAsia="仿宋" w:cs="仿宋"/>
                <w:bCs/>
                <w:color w:val="000000" w:themeColor="text1"/>
                <w:sz w:val="28"/>
                <w:szCs w:val="28"/>
                <w:lang w:val="en-US" w:eastAsia="zh-CN"/>
              </w:rPr>
            </w:pPr>
            <w:r>
              <w:rPr>
                <w:rFonts w:hint="eastAsia" w:ascii="仿宋" w:hAnsi="仿宋" w:eastAsia="仿宋" w:cs="仿宋"/>
                <w:bCs/>
                <w:color w:val="000000" w:themeColor="text1"/>
                <w:sz w:val="28"/>
                <w:szCs w:val="28"/>
                <w:lang w:val="en-US" w:eastAsia="zh-CN"/>
              </w:rPr>
              <w:t xml:space="preserve">    </w:t>
            </w:r>
            <w:r>
              <w:rPr>
                <w:rFonts w:hint="eastAsia" w:ascii="仿宋" w:hAnsi="仿宋" w:eastAsia="仿宋" w:cs="仿宋"/>
                <w:bCs/>
                <w:color w:val="000000" w:themeColor="text1"/>
                <w:sz w:val="28"/>
                <w:szCs w:val="28"/>
                <w:lang w:eastAsia="zh-CN"/>
              </w:rPr>
              <w:t>“</w:t>
            </w:r>
            <w:r>
              <w:rPr>
                <w:rFonts w:hint="eastAsia" w:ascii="仿宋" w:hAnsi="仿宋" w:eastAsia="仿宋" w:cs="仿宋"/>
                <w:bCs/>
                <w:color w:val="000000" w:themeColor="text1"/>
                <w:sz w:val="28"/>
                <w:szCs w:val="28"/>
                <w:lang w:val="en-US" w:eastAsia="zh-CN"/>
              </w:rPr>
              <w:t>孟医走廊</w:t>
            </w:r>
            <w:r>
              <w:rPr>
                <w:rFonts w:hint="eastAsia" w:ascii="仿宋" w:hAnsi="仿宋" w:eastAsia="仿宋" w:cs="仿宋"/>
                <w:bCs/>
                <w:color w:val="000000" w:themeColor="text1"/>
                <w:sz w:val="28"/>
                <w:szCs w:val="28"/>
                <w:lang w:eastAsia="zh-CN"/>
              </w:rPr>
              <w:t>”：“</w:t>
            </w:r>
            <w:r>
              <w:rPr>
                <w:rFonts w:hint="eastAsia" w:ascii="仿宋" w:hAnsi="仿宋" w:eastAsia="仿宋" w:cs="仿宋"/>
                <w:bCs/>
                <w:color w:val="000000" w:themeColor="text1"/>
                <w:sz w:val="28"/>
                <w:szCs w:val="28"/>
                <w:lang w:val="en-US" w:eastAsia="zh-CN"/>
              </w:rPr>
              <w:t>诚”于传承，“诚”于自然。学校利用校园走廊、楼梯等场所布置了孟河医派四大代表人物介绍、四季养生文化知识介绍、心理健康知识介绍、学生实践手</w:t>
            </w:r>
            <w:bookmarkStart w:id="0" w:name="_GoBack"/>
            <w:bookmarkEnd w:id="0"/>
            <w:r>
              <w:rPr>
                <w:rFonts w:hint="eastAsia" w:ascii="仿宋" w:hAnsi="仿宋" w:eastAsia="仿宋" w:cs="仿宋"/>
                <w:bCs/>
                <w:color w:val="000000" w:themeColor="text1"/>
                <w:sz w:val="28"/>
                <w:szCs w:val="28"/>
                <w:lang w:val="en-US" w:eastAsia="zh-CN"/>
              </w:rPr>
              <w:t>抄报等内容。学生通过对这些知识的体悟，结合自身实践，真正领会为人真诚、坦然生活对人生健康的重要性。</w:t>
            </w:r>
          </w:p>
          <w:p>
            <w:pPr>
              <w:spacing w:line="240" w:lineRule="auto"/>
              <w:ind w:firstLine="560" w:firstLineChars="200"/>
              <w:rPr>
                <w:rFonts w:hint="eastAsia" w:ascii="仿宋" w:hAnsi="仿宋" w:eastAsia="仿宋" w:cs="仿宋"/>
                <w:bCs/>
                <w:color w:val="000000" w:themeColor="text1"/>
                <w:sz w:val="28"/>
                <w:szCs w:val="28"/>
                <w:lang w:val="en-US"/>
              </w:rPr>
            </w:pPr>
            <w:r>
              <w:rPr>
                <w:rFonts w:hint="eastAsia" w:ascii="仿宋" w:hAnsi="仿宋" w:eastAsia="仿宋" w:cs="仿宋"/>
                <w:bCs/>
                <w:color w:val="000000" w:themeColor="text1"/>
                <w:sz w:val="28"/>
                <w:szCs w:val="28"/>
                <w:lang w:eastAsia="zh-CN"/>
              </w:rPr>
              <w:t>“</w:t>
            </w:r>
            <w:r>
              <w:rPr>
                <w:rFonts w:hint="eastAsia" w:ascii="仿宋" w:hAnsi="仿宋" w:eastAsia="仿宋" w:cs="仿宋"/>
                <w:bCs/>
                <w:color w:val="000000" w:themeColor="text1"/>
                <w:sz w:val="28"/>
                <w:szCs w:val="28"/>
                <w:lang w:val="en-US" w:eastAsia="zh-CN"/>
              </w:rPr>
              <w:t>孟源百草</w:t>
            </w:r>
            <w:r>
              <w:rPr>
                <w:rFonts w:hint="eastAsia" w:ascii="仿宋" w:hAnsi="仿宋" w:eastAsia="仿宋" w:cs="仿宋"/>
                <w:bCs/>
                <w:color w:val="000000" w:themeColor="text1"/>
                <w:sz w:val="28"/>
                <w:szCs w:val="28"/>
                <w:lang w:eastAsia="zh-CN"/>
              </w:rPr>
              <w:t>”：</w:t>
            </w:r>
            <w:r>
              <w:rPr>
                <w:rFonts w:hint="eastAsia" w:ascii="仿宋" w:hAnsi="仿宋" w:eastAsia="仿宋" w:cs="仿宋"/>
                <w:bCs/>
                <w:color w:val="000000" w:themeColor="text1"/>
                <w:sz w:val="28"/>
                <w:szCs w:val="28"/>
                <w:lang w:val="en-US" w:eastAsia="zh-CN"/>
              </w:rPr>
              <w:t>一园一场，“毅”成百草。</w:t>
            </w:r>
            <w:r>
              <w:rPr>
                <w:rFonts w:hint="eastAsia" w:ascii="仿宋" w:hAnsi="仿宋" w:eastAsia="仿宋" w:cs="仿宋"/>
                <w:bCs/>
                <w:color w:val="000000" w:themeColor="text1"/>
                <w:sz w:val="28"/>
                <w:szCs w:val="28"/>
              </w:rPr>
              <w:t>“孟源”</w:t>
            </w:r>
            <w:r>
              <w:rPr>
                <w:rFonts w:hint="eastAsia" w:ascii="仿宋" w:hAnsi="仿宋" w:eastAsia="仿宋" w:cs="仿宋"/>
                <w:bCs/>
                <w:color w:val="000000" w:themeColor="text1"/>
                <w:sz w:val="28"/>
                <w:szCs w:val="28"/>
                <w:lang w:val="en-US" w:eastAsia="zh-CN"/>
              </w:rPr>
              <w:t>是一座</w:t>
            </w:r>
            <w:r>
              <w:rPr>
                <w:rFonts w:hint="eastAsia" w:ascii="仿宋" w:hAnsi="仿宋" w:eastAsia="仿宋" w:cs="仿宋"/>
                <w:bCs/>
                <w:color w:val="000000" w:themeColor="text1"/>
                <w:sz w:val="28"/>
                <w:szCs w:val="28"/>
              </w:rPr>
              <w:t>仿古园林，</w:t>
            </w:r>
            <w:r>
              <w:rPr>
                <w:rFonts w:hint="eastAsia" w:ascii="仿宋" w:hAnsi="仿宋" w:eastAsia="仿宋" w:cs="仿宋"/>
                <w:bCs/>
                <w:color w:val="000000" w:themeColor="text1"/>
                <w:sz w:val="28"/>
                <w:szCs w:val="28"/>
                <w:lang w:val="en-US" w:eastAsia="zh-CN"/>
              </w:rPr>
              <w:t>园内多种植各类药草，</w:t>
            </w:r>
            <w:r>
              <w:rPr>
                <w:rFonts w:hint="eastAsia" w:ascii="仿宋" w:hAnsi="仿宋" w:eastAsia="仿宋" w:cs="仿宋"/>
                <w:bCs/>
                <w:color w:val="000000" w:themeColor="text1"/>
                <w:sz w:val="28"/>
                <w:szCs w:val="28"/>
              </w:rPr>
              <w:t>以“孟河医派”为载体，以“梦文化”为特色，融合现代中草药种植、中草药知识科普、绿色环境教育等众多功能为一体。</w:t>
            </w:r>
            <w:r>
              <w:rPr>
                <w:rFonts w:hint="eastAsia" w:ascii="仿宋" w:hAnsi="仿宋" w:eastAsia="仿宋" w:cs="仿宋"/>
                <w:bCs/>
                <w:color w:val="000000" w:themeColor="text1"/>
                <w:sz w:val="28"/>
                <w:szCs w:val="28"/>
                <w:lang w:eastAsia="zh-CN"/>
              </w:rPr>
              <w:t>“</w:t>
            </w:r>
            <w:r>
              <w:rPr>
                <w:rFonts w:hint="eastAsia" w:ascii="仿宋" w:hAnsi="仿宋" w:eastAsia="仿宋" w:cs="仿宋"/>
                <w:bCs/>
                <w:color w:val="000000" w:themeColor="text1"/>
                <w:sz w:val="28"/>
                <w:szCs w:val="28"/>
                <w:lang w:val="en-US" w:eastAsia="zh-CN"/>
              </w:rPr>
              <w:t>药场”围绕在停车场一周，是学生的</w:t>
            </w:r>
            <w:r>
              <w:rPr>
                <w:rFonts w:hint="eastAsia" w:ascii="仿宋" w:hAnsi="仿宋" w:eastAsia="仿宋" w:cs="仿宋"/>
                <w:bCs/>
                <w:color w:val="000000" w:themeColor="text1"/>
                <w:sz w:val="28"/>
                <w:szCs w:val="28"/>
              </w:rPr>
              <w:t>劳动实践体验</w:t>
            </w:r>
            <w:r>
              <w:rPr>
                <w:rFonts w:hint="eastAsia" w:ascii="仿宋" w:hAnsi="仿宋" w:eastAsia="仿宋" w:cs="仿宋"/>
                <w:bCs/>
                <w:color w:val="000000" w:themeColor="text1"/>
                <w:sz w:val="28"/>
                <w:szCs w:val="28"/>
                <w:lang w:val="en-US" w:eastAsia="zh-CN"/>
              </w:rPr>
              <w:t>场。各班都有一块实践种植地，每个班级以自己班级文化精神提炼选种一类药材。通过实践，体验种植药材需要的细心和坚毅；挖掘药材属性，启迪百草坚毅的生命力。</w:t>
            </w:r>
          </w:p>
          <w:p>
            <w:pPr>
              <w:spacing w:line="240" w:lineRule="auto"/>
              <w:ind w:firstLine="560" w:firstLineChars="200"/>
              <w:rPr>
                <w:rFonts w:hint="eastAsia" w:ascii="仿宋" w:hAnsi="仿宋" w:eastAsia="仿宋" w:cs="仿宋"/>
                <w:bCs/>
                <w:color w:val="000000" w:themeColor="text1"/>
                <w:sz w:val="28"/>
                <w:szCs w:val="28"/>
                <w:lang w:val="en-US" w:eastAsia="zh-CN"/>
              </w:rPr>
            </w:pPr>
            <w:r>
              <w:rPr>
                <w:rFonts w:hint="eastAsia" w:ascii="仿宋" w:hAnsi="仿宋" w:eastAsia="仿宋" w:cs="仿宋"/>
                <w:bCs/>
                <w:color w:val="000000" w:themeColor="text1"/>
                <w:sz w:val="28"/>
                <w:szCs w:val="28"/>
                <w:lang w:eastAsia="zh-CN"/>
              </w:rPr>
              <w:t>“</w:t>
            </w:r>
            <w:r>
              <w:rPr>
                <w:rFonts w:hint="eastAsia" w:ascii="仿宋" w:hAnsi="仿宋" w:eastAsia="仿宋" w:cs="仿宋"/>
                <w:bCs/>
                <w:color w:val="000000" w:themeColor="text1"/>
                <w:sz w:val="28"/>
                <w:szCs w:val="28"/>
                <w:lang w:val="en-US" w:eastAsia="zh-CN"/>
              </w:rPr>
              <w:t>孟源书院</w:t>
            </w:r>
            <w:r>
              <w:rPr>
                <w:rFonts w:hint="eastAsia" w:ascii="仿宋" w:hAnsi="仿宋" w:eastAsia="仿宋" w:cs="仿宋"/>
                <w:bCs/>
                <w:color w:val="000000" w:themeColor="text1"/>
                <w:sz w:val="28"/>
                <w:szCs w:val="28"/>
                <w:lang w:eastAsia="zh-CN"/>
              </w:rPr>
              <w:t>”：</w:t>
            </w:r>
            <w:r>
              <w:rPr>
                <w:rFonts w:hint="eastAsia" w:ascii="仿宋" w:hAnsi="仿宋" w:eastAsia="仿宋" w:cs="仿宋"/>
                <w:bCs/>
                <w:color w:val="000000" w:themeColor="text1"/>
                <w:sz w:val="28"/>
                <w:szCs w:val="28"/>
                <w:lang w:val="en-US" w:eastAsia="zh-CN"/>
              </w:rPr>
              <w:t>寻方古籍，“博”采悦纳。“孟源书苑”整体可分为中医文化展示区域与读书区域。读书区域的设计包含了具备有现代科技功能的朗读亭，以及具备收纳图书与文化展示的落地书架。落地书架嵌入了高低错落的文化展示版面，图文并茂地展示了中医药知识及药膳养生生活常识，书香与“药香”相互交织，传达了强体魄、健思想的独特意味，智趣无穷。与读书区相对的是孟河医派展示区域。文化展示墙面的设计包含了医派之杰、医派之根、医派之魂、医派之承等四大板块，分别展示孟河医派的人、历史、精神与传承四个方面的内容。在风格古朴的黑色砖墙上，通过极具现代感的展板，组织起展示内容，背景点缀以抽象的山水元素，“大医精诚”与“博施济众”篆刻其中，做到整中有序，序中有变。在变化中给师生带来丰富的审美体验，在建构中打造人文情感浓厚的文化环境，营造出清新典雅、宁静致远的文化氛围。帮助师生在此环境中沉淀内心的浮躁，在书香与孟河医派精神中陶冶情操，在宁静中追寻深远的精神境界，让师生在潜移默化的中，将优秀传统思想内化于心，外践于行。雪茧草书香不断，玉壶冰壑梦相随。孟河医派穿越历史的长河，洗净铅华，其务实、创新、爱民、尚文、治学等等医德精神依旧如夜空北斗，指引着我们前行。汲孟源文脉之精华，融校园环境之书香，筑国家栋梁之摇篮，育志存高远之少年！</w:t>
            </w:r>
          </w:p>
          <w:p>
            <w:pPr>
              <w:spacing w:line="240" w:lineRule="auto"/>
              <w:ind w:firstLine="560" w:firstLineChars="200"/>
              <w:rPr>
                <w:rFonts w:hint="eastAsia" w:ascii="仿宋" w:hAnsi="仿宋" w:eastAsia="仿宋" w:cs="仿宋"/>
                <w:bCs/>
                <w:color w:val="000000" w:themeColor="text1"/>
                <w:sz w:val="28"/>
                <w:szCs w:val="28"/>
                <w:lang w:val="en-US" w:eastAsia="zh-CN"/>
              </w:rPr>
            </w:pPr>
            <w:r>
              <w:rPr>
                <w:rFonts w:hint="eastAsia" w:ascii="仿宋" w:hAnsi="仿宋" w:eastAsia="仿宋" w:cs="仿宋"/>
                <w:bCs/>
                <w:color w:val="000000" w:themeColor="text1"/>
                <w:sz w:val="28"/>
                <w:szCs w:val="28"/>
                <w:lang w:eastAsia="zh-CN"/>
              </w:rPr>
              <w:t>“</w:t>
            </w:r>
            <w:r>
              <w:rPr>
                <w:rFonts w:hint="eastAsia" w:ascii="仿宋" w:hAnsi="仿宋" w:eastAsia="仿宋" w:cs="仿宋"/>
                <w:bCs/>
                <w:color w:val="000000" w:themeColor="text1"/>
                <w:sz w:val="28"/>
                <w:szCs w:val="28"/>
                <w:lang w:val="en-US" w:eastAsia="zh-CN"/>
              </w:rPr>
              <w:t>溯源百果</w:t>
            </w:r>
            <w:r>
              <w:rPr>
                <w:rFonts w:hint="eastAsia" w:ascii="仿宋" w:hAnsi="仿宋" w:eastAsia="仿宋" w:cs="仿宋"/>
                <w:bCs/>
                <w:color w:val="000000" w:themeColor="text1"/>
                <w:sz w:val="28"/>
                <w:szCs w:val="28"/>
                <w:lang w:eastAsia="zh-CN"/>
              </w:rPr>
              <w:t>”：</w:t>
            </w:r>
            <w:r>
              <w:rPr>
                <w:rFonts w:hint="eastAsia" w:ascii="仿宋" w:hAnsi="仿宋" w:eastAsia="仿宋" w:cs="仿宋"/>
                <w:bCs/>
                <w:color w:val="000000" w:themeColor="text1"/>
                <w:sz w:val="28"/>
                <w:szCs w:val="28"/>
                <w:lang w:val="en-US" w:eastAsia="zh-CN"/>
              </w:rPr>
              <w:t>山水百果，“精”湛学业</w:t>
            </w:r>
            <w:r>
              <w:rPr>
                <w:rFonts w:hint="eastAsia" w:ascii="仿宋" w:hAnsi="仿宋" w:eastAsia="仿宋" w:cs="仿宋"/>
                <w:bCs/>
                <w:color w:val="000000" w:themeColor="text1"/>
                <w:sz w:val="28"/>
                <w:szCs w:val="28"/>
                <w:lang w:eastAsia="zh-CN"/>
              </w:rPr>
              <w:t>。</w:t>
            </w:r>
            <w:r>
              <w:rPr>
                <w:rFonts w:hint="eastAsia" w:ascii="仿宋" w:hAnsi="仿宋" w:eastAsia="仿宋" w:cs="仿宋"/>
                <w:bCs/>
                <w:color w:val="000000" w:themeColor="text1"/>
                <w:sz w:val="28"/>
                <w:szCs w:val="28"/>
                <w:lang w:val="en-US" w:eastAsia="zh-CN"/>
              </w:rPr>
              <w:t>溯源百果分为梦幻山水、弄影方塘、滴水成河三大主题。“梦幻山水”写意梦幻“孟河”，治愈童话，“孟河”是学子放飞梦想的摇篮。“山水”不仅是风景，更是文化的象征。山是阳，水是阴，象征着阴阳互补，阴阳代表中医，山水画彰显孟中“承继孟河医派精神”的办学理念；山是实，水是虚，代表虚实相生，实是脚踏实地，虚是仰望星空，山水画彰显孟中“放飞师生美好梦想”的办学理念。山是刚，水是柔，体现了刚柔相济。“弄影方塘”是景观的高潮部分。“梦幻山水” 转过去就是一方水池，靠墙是“斧劈石”（“孟河斧劈石盆景”被选入江苏省非物质文化遗产代表性项目名录）制作的假山，假山上有滴水三处，从假山上飞流而下，水声潺潺，山之沉稳，水之灵动，动静相生。“弄影方塘”培育着孟中学子既有山之沉稳又有水之灵动的品格。“半亩方塘一鉴开，天光云影共徘徊。问渠那得清如许？为有源头活水来。”召唤着梦中学子遨游在书的海洋，沉浸在书海的天地光影间，不断追光逐影中终将抵达梦想之岸。“滴水成河”是景观的尾声。有五块滴水石穿插在园路和花境间，石上刻有孟中办学历程，追溯孟中历史，滴滴孟中历史之水珠汇成今日孟中之长河；滴滴孟中师生之水珠终将汇成明日孟中之精彩辉煌。</w:t>
            </w:r>
          </w:p>
          <w:p>
            <w:pPr>
              <w:keepNext w:val="0"/>
              <w:keepLines w:val="0"/>
              <w:pageBreakBefore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lang w:eastAsia="zh-Hans"/>
              </w:rPr>
            </w:pPr>
            <w:r>
              <w:rPr>
                <w:rFonts w:hint="eastAsia" w:ascii="仿宋" w:hAnsi="仿宋" w:eastAsia="仿宋" w:cs="仿宋"/>
                <w:b w:val="0"/>
                <w:bCs w:val="0"/>
                <w:color w:val="auto"/>
                <w:sz w:val="28"/>
                <w:szCs w:val="28"/>
                <w:lang w:val="en-US" w:eastAsia="zh-CN"/>
              </w:rPr>
              <w:t>在学校四大场域的辐射下，开辟出具有孟河特色的、关照追梦少年品格提升的</w:t>
            </w:r>
            <w:r>
              <w:rPr>
                <w:rFonts w:hint="eastAsia" w:ascii="仿宋" w:hAnsi="仿宋" w:eastAsia="仿宋" w:cs="仿宋"/>
                <w:b w:val="0"/>
                <w:bCs w:val="0"/>
                <w:color w:val="auto"/>
                <w:sz w:val="28"/>
                <w:szCs w:val="28"/>
                <w:lang w:val="en-US" w:eastAsia="zh-Hans"/>
              </w:rPr>
              <w:t>校外</w:t>
            </w:r>
            <w:r>
              <w:rPr>
                <w:rFonts w:hint="eastAsia" w:ascii="仿宋" w:hAnsi="仿宋" w:eastAsia="仿宋" w:cs="仿宋"/>
                <w:b w:val="0"/>
                <w:bCs w:val="0"/>
                <w:color w:val="auto"/>
                <w:sz w:val="28"/>
                <w:szCs w:val="28"/>
                <w:lang w:val="en-US" w:eastAsia="zh-CN"/>
              </w:rPr>
              <w:t>德育基地——孟河医派</w:t>
            </w:r>
            <w:r>
              <w:rPr>
                <w:rFonts w:hint="eastAsia" w:ascii="仿宋" w:hAnsi="仿宋" w:eastAsia="仿宋" w:cs="仿宋"/>
                <w:b w:val="0"/>
                <w:bCs w:val="0"/>
                <w:color w:val="auto"/>
                <w:sz w:val="28"/>
                <w:szCs w:val="28"/>
                <w:lang w:val="en-US" w:eastAsia="zh-Hans"/>
              </w:rPr>
              <w:t>四大故居</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lang w:val="en-US" w:eastAsia="zh-Hans"/>
              </w:rPr>
              <w:t>孟河是名医故乡</w:t>
            </w:r>
            <w:r>
              <w:rPr>
                <w:rFonts w:hint="eastAsia" w:ascii="仿宋" w:hAnsi="仿宋" w:eastAsia="仿宋" w:cs="仿宋"/>
                <w:b w:val="0"/>
                <w:bCs w:val="0"/>
                <w:color w:val="auto"/>
                <w:sz w:val="28"/>
                <w:szCs w:val="28"/>
                <w:lang w:eastAsia="zh-Hans"/>
              </w:rPr>
              <w:t>，</w:t>
            </w:r>
            <w:r>
              <w:rPr>
                <w:rFonts w:hint="eastAsia" w:ascii="仿宋" w:hAnsi="仿宋" w:eastAsia="仿宋" w:cs="仿宋"/>
                <w:b w:val="0"/>
                <w:bCs w:val="0"/>
                <w:color w:val="auto"/>
                <w:sz w:val="28"/>
                <w:szCs w:val="28"/>
                <w:lang w:val="en-US" w:eastAsia="zh-Hans"/>
              </w:rPr>
              <w:t>目前保留了很多名医故居</w:t>
            </w:r>
            <w:r>
              <w:rPr>
                <w:rFonts w:hint="eastAsia" w:ascii="仿宋" w:hAnsi="仿宋" w:eastAsia="仿宋" w:cs="仿宋"/>
                <w:b w:val="0"/>
                <w:bCs w:val="0"/>
                <w:color w:val="auto"/>
                <w:sz w:val="28"/>
                <w:szCs w:val="28"/>
                <w:lang w:eastAsia="zh-Hans"/>
              </w:rPr>
              <w:t>，</w:t>
            </w:r>
            <w:r>
              <w:rPr>
                <w:rFonts w:hint="eastAsia" w:ascii="仿宋" w:hAnsi="仿宋" w:eastAsia="仿宋" w:cs="仿宋"/>
                <w:b w:val="0"/>
                <w:bCs w:val="0"/>
                <w:color w:val="auto"/>
                <w:sz w:val="28"/>
                <w:szCs w:val="28"/>
                <w:lang w:val="en-US" w:eastAsia="zh-Hans"/>
              </w:rPr>
              <w:t>学校把这些</w:t>
            </w:r>
            <w:r>
              <w:rPr>
                <w:rFonts w:hint="eastAsia" w:ascii="仿宋" w:hAnsi="仿宋" w:eastAsia="仿宋" w:cs="仿宋"/>
                <w:b w:val="0"/>
                <w:bCs w:val="0"/>
                <w:color w:val="auto"/>
                <w:sz w:val="28"/>
                <w:szCs w:val="28"/>
                <w:lang w:val="en-US" w:eastAsia="zh-CN"/>
              </w:rPr>
              <w:t>近在咫尺的</w:t>
            </w:r>
            <w:r>
              <w:rPr>
                <w:rFonts w:hint="eastAsia" w:ascii="仿宋" w:hAnsi="仿宋" w:eastAsia="仿宋" w:cs="仿宋"/>
                <w:b w:val="0"/>
                <w:bCs w:val="0"/>
                <w:color w:val="auto"/>
                <w:sz w:val="28"/>
                <w:szCs w:val="28"/>
                <w:lang w:val="en-US" w:eastAsia="zh-Hans"/>
              </w:rPr>
              <w:t>故居作为学生</w:t>
            </w:r>
            <w:r>
              <w:rPr>
                <w:rFonts w:hint="eastAsia" w:ascii="仿宋" w:hAnsi="仿宋" w:eastAsia="仿宋" w:cs="仿宋"/>
                <w:b w:val="0"/>
                <w:bCs w:val="0"/>
                <w:color w:val="auto"/>
                <w:sz w:val="28"/>
                <w:szCs w:val="28"/>
                <w:lang w:val="en-US" w:eastAsia="zh-CN"/>
              </w:rPr>
              <w:t>社会实践的德育基地，并根据四大名医的事迹，与追梦少年四大品格一一对应起来。</w:t>
            </w:r>
            <w:r>
              <w:rPr>
                <w:rFonts w:hint="eastAsia" w:ascii="仿宋" w:hAnsi="仿宋" w:eastAsia="仿宋" w:cs="仿宋"/>
                <w:b w:val="0"/>
                <w:bCs w:val="0"/>
                <w:color w:val="auto"/>
                <w:sz w:val="28"/>
                <w:szCs w:val="28"/>
                <w:lang w:val="en-US" w:eastAsia="zh-Hans"/>
              </w:rPr>
              <w:t>学校在四大故居内开展听名医故事</w:t>
            </w:r>
            <w:r>
              <w:rPr>
                <w:rFonts w:hint="eastAsia" w:ascii="仿宋" w:hAnsi="仿宋" w:eastAsia="仿宋" w:cs="仿宋"/>
                <w:b w:val="0"/>
                <w:bCs w:val="0"/>
                <w:color w:val="auto"/>
                <w:sz w:val="28"/>
                <w:szCs w:val="28"/>
                <w:lang w:eastAsia="zh-Hans"/>
              </w:rPr>
              <w:t>、</w:t>
            </w:r>
            <w:r>
              <w:rPr>
                <w:rFonts w:hint="eastAsia" w:ascii="仿宋" w:hAnsi="仿宋" w:eastAsia="仿宋" w:cs="仿宋"/>
                <w:b w:val="0"/>
                <w:bCs w:val="0"/>
                <w:color w:val="auto"/>
                <w:sz w:val="28"/>
                <w:szCs w:val="28"/>
                <w:lang w:val="en-US" w:eastAsia="zh-Hans"/>
              </w:rPr>
              <w:t>讲名医故事来传承名医精神</w:t>
            </w:r>
            <w:r>
              <w:rPr>
                <w:rFonts w:hint="eastAsia" w:ascii="仿宋" w:hAnsi="仿宋" w:eastAsia="仿宋" w:cs="仿宋"/>
                <w:b w:val="0"/>
                <w:bCs w:val="0"/>
                <w:color w:val="auto"/>
                <w:sz w:val="28"/>
                <w:szCs w:val="28"/>
                <w:lang w:eastAsia="zh-Hans"/>
              </w:rPr>
              <w:t>。</w:t>
            </w:r>
          </w:p>
          <w:tbl>
            <w:tblPr>
              <w:tblStyle w:val="7"/>
              <w:tblpPr w:leftFromText="180" w:rightFromText="180" w:vertAnchor="text" w:horzAnchor="page" w:tblpX="795" w:tblpY="111"/>
              <w:tblOverlap w:val="never"/>
              <w:tblW w:w="6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431"/>
              <w:gridCol w:w="1469"/>
              <w:gridCol w:w="1417"/>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72" w:type="dxa"/>
                  <w:vMerge w:val="restart"/>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vertAlign w:val="baseline"/>
                      <w:lang w:val="en-US" w:eastAsia="zh-Hans"/>
                    </w:rPr>
                  </w:pPr>
                  <w:r>
                    <w:rPr>
                      <w:rFonts w:hint="eastAsia" w:ascii="仿宋" w:hAnsi="仿宋" w:eastAsia="仿宋" w:cs="仿宋"/>
                      <w:b w:val="0"/>
                      <w:bCs w:val="0"/>
                      <w:color w:val="auto"/>
                      <w:sz w:val="21"/>
                      <w:szCs w:val="21"/>
                      <w:vertAlign w:val="baseline"/>
                      <w:lang w:val="en-US" w:eastAsia="zh-Hans"/>
                    </w:rPr>
                    <w:t>年级</w:t>
                  </w:r>
                </w:p>
              </w:tc>
              <w:tc>
                <w:tcPr>
                  <w:tcW w:w="1431"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0"/>
                      <w:sz w:val="21"/>
                      <w:szCs w:val="21"/>
                      <w:vertAlign w:val="baseline"/>
                      <w:lang w:val="en-US" w:eastAsia="zh-CN" w:bidi="ar-SA"/>
                    </w:rPr>
                  </w:pPr>
                  <w:r>
                    <w:rPr>
                      <w:rFonts w:hint="eastAsia" w:ascii="仿宋" w:hAnsi="仿宋" w:eastAsia="仿宋" w:cs="仿宋"/>
                      <w:kern w:val="0"/>
                      <w:sz w:val="21"/>
                      <w:szCs w:val="21"/>
                      <w:vertAlign w:val="baseline"/>
                      <w:lang w:val="en-US" w:eastAsia="zh-CN"/>
                    </w:rPr>
                    <w:t>诚</w:t>
                  </w:r>
                </w:p>
              </w:tc>
              <w:tc>
                <w:tcPr>
                  <w:tcW w:w="1469"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0"/>
                      <w:sz w:val="21"/>
                      <w:szCs w:val="21"/>
                      <w:vertAlign w:val="baseline"/>
                      <w:lang w:val="en-US" w:eastAsia="zh-CN" w:bidi="ar-SA"/>
                    </w:rPr>
                  </w:pPr>
                  <w:r>
                    <w:rPr>
                      <w:rFonts w:hint="eastAsia" w:ascii="仿宋" w:hAnsi="仿宋" w:eastAsia="仿宋" w:cs="仿宋"/>
                      <w:kern w:val="0"/>
                      <w:sz w:val="21"/>
                      <w:szCs w:val="21"/>
                      <w:vertAlign w:val="baseline"/>
                      <w:lang w:val="en-US" w:eastAsia="zh-CN" w:bidi="ar-SA"/>
                    </w:rPr>
                    <w:t>毅</w:t>
                  </w:r>
                </w:p>
              </w:tc>
              <w:tc>
                <w:tcPr>
                  <w:tcW w:w="1417"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0"/>
                      <w:sz w:val="21"/>
                      <w:szCs w:val="21"/>
                      <w:vertAlign w:val="baseline"/>
                      <w:lang w:val="en-US" w:eastAsia="zh-Hans" w:bidi="ar-SA"/>
                    </w:rPr>
                  </w:pPr>
                  <w:r>
                    <w:rPr>
                      <w:rFonts w:hint="eastAsia" w:ascii="仿宋" w:hAnsi="仿宋" w:eastAsia="仿宋" w:cs="仿宋"/>
                      <w:kern w:val="0"/>
                      <w:sz w:val="21"/>
                      <w:szCs w:val="21"/>
                      <w:vertAlign w:val="baseline"/>
                      <w:lang w:val="en-US" w:eastAsia="zh-Hans"/>
                    </w:rPr>
                    <w:t>博</w:t>
                  </w:r>
                </w:p>
              </w:tc>
              <w:tc>
                <w:tcPr>
                  <w:tcW w:w="1449"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0"/>
                      <w:sz w:val="21"/>
                      <w:szCs w:val="21"/>
                      <w:vertAlign w:val="baseline"/>
                      <w:lang w:val="en-US" w:eastAsia="zh-CN" w:bidi="ar-SA"/>
                    </w:rPr>
                  </w:pPr>
                  <w:r>
                    <w:rPr>
                      <w:rFonts w:hint="eastAsia" w:ascii="仿宋" w:hAnsi="仿宋" w:eastAsia="仿宋" w:cs="仿宋"/>
                      <w:kern w:val="0"/>
                      <w:sz w:val="21"/>
                      <w:szCs w:val="21"/>
                      <w:vertAlign w:val="baseline"/>
                      <w:lang w:val="en-US" w:eastAsia="zh-CN" w:bidi="ar-SA"/>
                    </w:rPr>
                    <w:t>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72" w:type="dxa"/>
                  <w:vMerge w:val="continue"/>
                  <w:noWrap w:val="0"/>
                  <w:vAlign w:val="top"/>
                </w:tcPr>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jc w:val="center"/>
                    <w:textAlignment w:val="auto"/>
                    <w:rPr>
                      <w:rFonts w:hint="eastAsia" w:ascii="仿宋" w:hAnsi="仿宋" w:eastAsia="仿宋" w:cs="仿宋"/>
                      <w:b w:val="0"/>
                      <w:bCs w:val="0"/>
                      <w:color w:val="auto"/>
                      <w:sz w:val="21"/>
                      <w:szCs w:val="21"/>
                      <w:vertAlign w:val="baseline"/>
                      <w:lang w:val="en-US" w:eastAsia="zh-Hans"/>
                    </w:rPr>
                  </w:pPr>
                </w:p>
              </w:tc>
              <w:tc>
                <w:tcPr>
                  <w:tcW w:w="1431"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2"/>
                      <w:sz w:val="21"/>
                      <w:szCs w:val="21"/>
                      <w:vertAlign w:val="baseline"/>
                      <w:lang w:val="en-US" w:eastAsia="zh-Hans" w:bidi="ar-SA"/>
                    </w:rPr>
                  </w:pPr>
                  <w:r>
                    <w:rPr>
                      <w:rFonts w:hint="eastAsia" w:ascii="仿宋" w:hAnsi="仿宋" w:eastAsia="仿宋" w:cs="仿宋"/>
                      <w:b w:val="0"/>
                      <w:bCs w:val="0"/>
                      <w:color w:val="auto"/>
                      <w:sz w:val="21"/>
                      <w:szCs w:val="21"/>
                      <w:lang w:eastAsia="zh-Hans"/>
                    </w:rPr>
                    <w:t>费伯雄故居</w:t>
                  </w:r>
                </w:p>
              </w:tc>
              <w:tc>
                <w:tcPr>
                  <w:tcW w:w="1469"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2"/>
                      <w:sz w:val="21"/>
                      <w:szCs w:val="21"/>
                      <w:vertAlign w:val="baseline"/>
                      <w:lang w:val="en-US" w:eastAsia="zh-Hans" w:bidi="ar-SA"/>
                    </w:rPr>
                  </w:pPr>
                  <w:r>
                    <w:rPr>
                      <w:rFonts w:hint="eastAsia" w:ascii="仿宋" w:hAnsi="仿宋" w:eastAsia="仿宋" w:cs="仿宋"/>
                      <w:b w:val="0"/>
                      <w:bCs w:val="0"/>
                      <w:color w:val="auto"/>
                      <w:sz w:val="21"/>
                      <w:szCs w:val="21"/>
                      <w:lang w:eastAsia="zh-Hans"/>
                    </w:rPr>
                    <w:t>巢渭芳故居</w:t>
                  </w:r>
                </w:p>
              </w:tc>
              <w:tc>
                <w:tcPr>
                  <w:tcW w:w="1417"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2"/>
                      <w:sz w:val="21"/>
                      <w:szCs w:val="21"/>
                      <w:vertAlign w:val="baseline"/>
                      <w:lang w:val="en-US" w:eastAsia="zh-Hans" w:bidi="ar-SA"/>
                    </w:rPr>
                  </w:pPr>
                  <w:r>
                    <w:rPr>
                      <w:rFonts w:hint="eastAsia" w:ascii="仿宋" w:hAnsi="仿宋" w:eastAsia="仿宋" w:cs="仿宋"/>
                      <w:b w:val="0"/>
                      <w:bCs w:val="0"/>
                      <w:color w:val="auto"/>
                      <w:sz w:val="21"/>
                      <w:szCs w:val="21"/>
                      <w:lang w:eastAsia="zh-Hans"/>
                    </w:rPr>
                    <w:t>丁甘仁故居</w:t>
                  </w:r>
                </w:p>
              </w:tc>
              <w:tc>
                <w:tcPr>
                  <w:tcW w:w="1449"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2"/>
                      <w:sz w:val="21"/>
                      <w:szCs w:val="21"/>
                      <w:vertAlign w:val="baseline"/>
                      <w:lang w:val="en-US" w:eastAsia="zh-Hans" w:bidi="ar-SA"/>
                    </w:rPr>
                  </w:pPr>
                  <w:r>
                    <w:rPr>
                      <w:rFonts w:hint="eastAsia" w:ascii="仿宋" w:hAnsi="仿宋" w:eastAsia="仿宋" w:cs="仿宋"/>
                      <w:b w:val="0"/>
                      <w:bCs w:val="0"/>
                      <w:color w:val="auto"/>
                      <w:sz w:val="21"/>
                      <w:szCs w:val="21"/>
                      <w:lang w:eastAsia="zh-Hans"/>
                    </w:rPr>
                    <w:t>马培之故居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72"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七年级</w:t>
                  </w:r>
                </w:p>
              </w:tc>
              <w:tc>
                <w:tcPr>
                  <w:tcW w:w="5766" w:type="dxa"/>
                  <w:gridSpan w:val="4"/>
                  <w:noWrap w:val="0"/>
                  <w:vAlign w:val="top"/>
                </w:tcPr>
                <w:p>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z w:val="21"/>
                      <w:szCs w:val="21"/>
                      <w:vertAlign w:val="baseline"/>
                      <w:lang w:val="en-US" w:eastAsia="zh-Hans"/>
                    </w:rPr>
                  </w:pPr>
                  <w:r>
                    <w:rPr>
                      <w:rFonts w:hint="eastAsia" w:ascii="仿宋" w:hAnsi="仿宋" w:eastAsia="仿宋" w:cs="仿宋"/>
                      <w:b w:val="0"/>
                      <w:bCs w:val="0"/>
                      <w:color w:val="auto"/>
                      <w:sz w:val="21"/>
                      <w:szCs w:val="21"/>
                      <w:vertAlign w:val="baseline"/>
                      <w:lang w:val="en-US" w:eastAsia="zh-Hans"/>
                    </w:rPr>
                    <w:t>名医宣讲员</w:t>
                  </w:r>
                  <w:r>
                    <w:rPr>
                      <w:rFonts w:hint="eastAsia" w:ascii="仿宋" w:hAnsi="仿宋" w:eastAsia="仿宋" w:cs="仿宋"/>
                      <w:b w:val="0"/>
                      <w:bCs w:val="0"/>
                      <w:color w:val="auto"/>
                      <w:sz w:val="21"/>
                      <w:szCs w:val="21"/>
                      <w:vertAlign w:val="baseline"/>
                      <w:lang w:eastAsia="zh-Hans"/>
                    </w:rPr>
                    <w:t>：</w:t>
                  </w:r>
                  <w:r>
                    <w:rPr>
                      <w:rFonts w:hint="eastAsia" w:ascii="仿宋" w:hAnsi="仿宋" w:eastAsia="仿宋" w:cs="仿宋"/>
                      <w:b w:val="0"/>
                      <w:bCs w:val="0"/>
                      <w:color w:val="auto"/>
                      <w:sz w:val="21"/>
                      <w:szCs w:val="21"/>
                      <w:vertAlign w:val="baseline"/>
                      <w:lang w:val="en-US" w:eastAsia="zh-Hans"/>
                    </w:rPr>
                    <w:t>寻访名人轶事</w:t>
                  </w:r>
                  <w:r>
                    <w:rPr>
                      <w:rFonts w:hint="eastAsia" w:ascii="仿宋" w:hAnsi="仿宋" w:eastAsia="仿宋" w:cs="仿宋"/>
                      <w:b w:val="0"/>
                      <w:bCs w:val="0"/>
                      <w:color w:val="auto"/>
                      <w:sz w:val="21"/>
                      <w:szCs w:val="21"/>
                      <w:vertAlign w:val="baseline"/>
                      <w:lang w:eastAsia="zh-Hans"/>
                    </w:rPr>
                    <w:t>，</w:t>
                  </w:r>
                  <w:r>
                    <w:rPr>
                      <w:rFonts w:hint="eastAsia" w:ascii="仿宋" w:hAnsi="仿宋" w:eastAsia="仿宋" w:cs="仿宋"/>
                      <w:b w:val="0"/>
                      <w:bCs w:val="0"/>
                      <w:color w:val="auto"/>
                      <w:sz w:val="21"/>
                      <w:szCs w:val="21"/>
                      <w:vertAlign w:val="baseline"/>
                      <w:lang w:val="en-US" w:eastAsia="zh-Hans"/>
                    </w:rPr>
                    <w:t>宣讲名医故事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72"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八年级</w:t>
                  </w:r>
                </w:p>
              </w:tc>
              <w:tc>
                <w:tcPr>
                  <w:tcW w:w="5766" w:type="dxa"/>
                  <w:gridSpan w:val="4"/>
                  <w:noWrap w:val="0"/>
                  <w:vAlign w:val="top"/>
                </w:tcPr>
                <w:p>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z w:val="21"/>
                      <w:szCs w:val="21"/>
                      <w:vertAlign w:val="baseline"/>
                      <w:lang w:val="en-US" w:eastAsia="zh-Hans"/>
                    </w:rPr>
                  </w:pPr>
                  <w:r>
                    <w:rPr>
                      <w:rFonts w:hint="eastAsia" w:ascii="仿宋" w:hAnsi="仿宋" w:eastAsia="仿宋" w:cs="仿宋"/>
                      <w:b w:val="0"/>
                      <w:bCs w:val="0"/>
                      <w:color w:val="auto"/>
                      <w:sz w:val="21"/>
                      <w:szCs w:val="21"/>
                      <w:vertAlign w:val="baseline"/>
                      <w:lang w:val="en-US" w:eastAsia="zh-Hans"/>
                    </w:rPr>
                    <w:t>名医志愿者</w:t>
                  </w:r>
                  <w:r>
                    <w:rPr>
                      <w:rFonts w:hint="eastAsia" w:ascii="仿宋" w:hAnsi="仿宋" w:eastAsia="仿宋" w:cs="仿宋"/>
                      <w:b w:val="0"/>
                      <w:bCs w:val="0"/>
                      <w:color w:val="auto"/>
                      <w:sz w:val="21"/>
                      <w:szCs w:val="21"/>
                      <w:vertAlign w:val="baseline"/>
                      <w:lang w:eastAsia="zh-Hans"/>
                    </w:rPr>
                    <w:t>：</w:t>
                  </w:r>
                  <w:r>
                    <w:rPr>
                      <w:rFonts w:hint="eastAsia" w:ascii="仿宋" w:hAnsi="仿宋" w:eastAsia="仿宋" w:cs="仿宋"/>
                      <w:b w:val="0"/>
                      <w:bCs w:val="0"/>
                      <w:color w:val="auto"/>
                      <w:sz w:val="21"/>
                      <w:szCs w:val="21"/>
                      <w:vertAlign w:val="baseline"/>
                      <w:lang w:val="en-US" w:eastAsia="zh-Hans"/>
                    </w:rPr>
                    <w:t>演一演名医故事</w:t>
                  </w:r>
                  <w:r>
                    <w:rPr>
                      <w:rFonts w:hint="eastAsia" w:ascii="仿宋" w:hAnsi="仿宋" w:eastAsia="仿宋" w:cs="仿宋"/>
                      <w:b w:val="0"/>
                      <w:bCs w:val="0"/>
                      <w:color w:val="auto"/>
                      <w:sz w:val="21"/>
                      <w:szCs w:val="21"/>
                      <w:vertAlign w:val="baseline"/>
                      <w:lang w:eastAsia="zh-Hans"/>
                    </w:rPr>
                    <w:t>；</w:t>
                  </w:r>
                  <w:r>
                    <w:rPr>
                      <w:rFonts w:hint="eastAsia" w:ascii="仿宋" w:hAnsi="仿宋" w:eastAsia="仿宋" w:cs="仿宋"/>
                      <w:b w:val="0"/>
                      <w:bCs w:val="0"/>
                      <w:color w:val="auto"/>
                      <w:sz w:val="21"/>
                      <w:szCs w:val="21"/>
                      <w:vertAlign w:val="baseline"/>
                      <w:lang w:val="en-US" w:eastAsia="zh-Hans"/>
                    </w:rPr>
                    <w:t>展一展名医精神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72"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九年级</w:t>
                  </w:r>
                </w:p>
              </w:tc>
              <w:tc>
                <w:tcPr>
                  <w:tcW w:w="5766" w:type="dxa"/>
                  <w:gridSpan w:val="4"/>
                  <w:noWrap w:val="0"/>
                  <w:vAlign w:val="top"/>
                </w:tcPr>
                <w:p>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auto"/>
                      <w:sz w:val="21"/>
                      <w:szCs w:val="21"/>
                      <w:vertAlign w:val="baseline"/>
                      <w:lang w:eastAsia="zh-Hans"/>
                    </w:rPr>
                  </w:pPr>
                  <w:r>
                    <w:rPr>
                      <w:rFonts w:hint="eastAsia" w:ascii="仿宋" w:hAnsi="仿宋" w:eastAsia="仿宋" w:cs="仿宋"/>
                      <w:b w:val="0"/>
                      <w:bCs w:val="0"/>
                      <w:color w:val="auto"/>
                      <w:sz w:val="21"/>
                      <w:szCs w:val="21"/>
                      <w:vertAlign w:val="baseline"/>
                      <w:lang w:val="en-US" w:eastAsia="zh-Hans"/>
                    </w:rPr>
                    <w:t>名医</w:t>
                  </w:r>
                  <w:r>
                    <w:rPr>
                      <w:rFonts w:hint="eastAsia" w:ascii="仿宋" w:hAnsi="仿宋" w:eastAsia="仿宋" w:cs="仿宋"/>
                      <w:b w:val="0"/>
                      <w:bCs w:val="0"/>
                      <w:color w:val="auto"/>
                      <w:sz w:val="21"/>
                      <w:szCs w:val="21"/>
                      <w:vertAlign w:val="baseline"/>
                      <w:lang w:val="en-US" w:eastAsia="zh-CN"/>
                    </w:rPr>
                    <w:t>实践者</w:t>
                  </w:r>
                  <w:r>
                    <w:rPr>
                      <w:rFonts w:hint="eastAsia" w:ascii="仿宋" w:hAnsi="仿宋" w:eastAsia="仿宋" w:cs="仿宋"/>
                      <w:b w:val="0"/>
                      <w:bCs w:val="0"/>
                      <w:color w:val="auto"/>
                      <w:sz w:val="21"/>
                      <w:szCs w:val="21"/>
                      <w:vertAlign w:val="baseline"/>
                      <w:lang w:eastAsia="zh-Hans"/>
                    </w:rPr>
                    <w:t>：</w:t>
                  </w:r>
                  <w:r>
                    <w:rPr>
                      <w:rFonts w:hint="eastAsia" w:ascii="仿宋" w:hAnsi="仿宋" w:eastAsia="仿宋" w:cs="仿宋"/>
                      <w:b w:val="0"/>
                      <w:bCs w:val="0"/>
                      <w:color w:val="auto"/>
                      <w:sz w:val="21"/>
                      <w:szCs w:val="21"/>
                      <w:vertAlign w:val="baseline"/>
                      <w:lang w:val="en-US" w:eastAsia="zh-Hans"/>
                    </w:rPr>
                    <w:t>中医小调查</w:t>
                  </w:r>
                  <w:r>
                    <w:rPr>
                      <w:rFonts w:hint="eastAsia" w:ascii="仿宋" w:hAnsi="仿宋" w:eastAsia="仿宋" w:cs="仿宋"/>
                      <w:b w:val="0"/>
                      <w:bCs w:val="0"/>
                      <w:color w:val="auto"/>
                      <w:sz w:val="21"/>
                      <w:szCs w:val="21"/>
                      <w:vertAlign w:val="baseline"/>
                      <w:lang w:eastAsia="zh-Hans"/>
                    </w:rPr>
                    <w:t>、</w:t>
                  </w:r>
                  <w:r>
                    <w:rPr>
                      <w:rFonts w:hint="eastAsia" w:ascii="仿宋" w:hAnsi="仿宋" w:eastAsia="仿宋" w:cs="仿宋"/>
                      <w:b w:val="0"/>
                      <w:bCs w:val="0"/>
                      <w:color w:val="auto"/>
                      <w:sz w:val="21"/>
                      <w:szCs w:val="21"/>
                      <w:vertAlign w:val="baseline"/>
                      <w:lang w:val="en-US" w:eastAsia="zh-Hans"/>
                    </w:rPr>
                    <w:t>养生手册汇编</w:t>
                  </w:r>
                </w:p>
              </w:tc>
            </w:tr>
          </w:tbl>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b w:val="0"/>
                <w:bCs w:val="0"/>
                <w:color w:val="FF0000"/>
                <w:sz w:val="21"/>
                <w:szCs w:val="21"/>
                <w:lang w:val="en-US" w:eastAsia="zh-Hans"/>
              </w:rPr>
            </w:pPr>
          </w:p>
          <w:p>
            <w:pPr>
              <w:keepNext w:val="0"/>
              <w:keepLines w:val="0"/>
              <w:pageBreakBefore w:val="0"/>
              <w:numPr>
                <w:ilvl w:val="0"/>
                <w:numId w:val="0"/>
              </w:numPr>
              <w:kinsoku/>
              <w:wordWrap/>
              <w:overflowPunct/>
              <w:topLinePunct w:val="0"/>
              <w:autoSpaceDE/>
              <w:autoSpaceDN/>
              <w:bidi w:val="0"/>
              <w:adjustRightInd/>
              <w:snapToGrid/>
              <w:spacing w:line="240" w:lineRule="auto"/>
              <w:ind w:firstLine="422" w:firstLineChars="200"/>
              <w:jc w:val="left"/>
              <w:textAlignment w:val="auto"/>
              <w:rPr>
                <w:rFonts w:hint="eastAsia" w:asciiTheme="minorEastAsia" w:hAnsiTheme="minorEastAsia" w:eastAsiaTheme="minorEastAsia" w:cstheme="minorEastAsia"/>
                <w:b/>
                <w:bCs/>
                <w:sz w:val="21"/>
                <w:szCs w:val="21"/>
                <w:lang w:eastAsia="zh-Hans"/>
              </w:rPr>
            </w:pPr>
          </w:p>
          <w:p>
            <w:pPr>
              <w:keepNext w:val="0"/>
              <w:keepLines w:val="0"/>
              <w:pageBreakBefore w:val="0"/>
              <w:numPr>
                <w:ilvl w:val="0"/>
                <w:numId w:val="0"/>
              </w:numPr>
              <w:kinsoku/>
              <w:wordWrap/>
              <w:overflowPunct/>
              <w:topLinePunct w:val="0"/>
              <w:autoSpaceDE/>
              <w:autoSpaceDN/>
              <w:bidi w:val="0"/>
              <w:adjustRightInd/>
              <w:snapToGrid/>
              <w:spacing w:line="240" w:lineRule="auto"/>
              <w:ind w:firstLine="422" w:firstLineChars="200"/>
              <w:jc w:val="left"/>
              <w:textAlignment w:val="auto"/>
              <w:rPr>
                <w:rFonts w:hint="eastAsia" w:asciiTheme="minorEastAsia" w:hAnsiTheme="minorEastAsia" w:eastAsiaTheme="minorEastAsia" w:cstheme="minorEastAsia"/>
                <w:b/>
                <w:bCs/>
                <w:sz w:val="21"/>
                <w:szCs w:val="21"/>
                <w:lang w:eastAsia="zh-Hans"/>
              </w:rPr>
            </w:pPr>
          </w:p>
          <w:p>
            <w:pPr>
              <w:keepNext w:val="0"/>
              <w:keepLines w:val="0"/>
              <w:pageBreakBefore w:val="0"/>
              <w:numPr>
                <w:ilvl w:val="0"/>
                <w:numId w:val="0"/>
              </w:numPr>
              <w:kinsoku/>
              <w:wordWrap/>
              <w:overflowPunct/>
              <w:topLinePunct w:val="0"/>
              <w:autoSpaceDE/>
              <w:autoSpaceDN/>
              <w:bidi w:val="0"/>
              <w:adjustRightInd/>
              <w:snapToGrid/>
              <w:spacing w:line="240" w:lineRule="auto"/>
              <w:ind w:firstLine="422" w:firstLineChars="200"/>
              <w:jc w:val="left"/>
              <w:textAlignment w:val="auto"/>
              <w:rPr>
                <w:rFonts w:hint="eastAsia" w:asciiTheme="minorEastAsia" w:hAnsiTheme="minorEastAsia" w:eastAsiaTheme="minorEastAsia" w:cstheme="minorEastAsia"/>
                <w:b/>
                <w:bCs/>
                <w:sz w:val="21"/>
                <w:szCs w:val="21"/>
                <w:lang w:eastAsia="zh-Hans"/>
              </w:rPr>
            </w:pPr>
          </w:p>
          <w:p>
            <w:pPr>
              <w:keepNext w:val="0"/>
              <w:keepLines w:val="0"/>
              <w:pageBreakBefore w:val="0"/>
              <w:numPr>
                <w:ilvl w:val="0"/>
                <w:numId w:val="0"/>
              </w:numPr>
              <w:kinsoku/>
              <w:wordWrap/>
              <w:overflowPunct/>
              <w:topLinePunct w:val="0"/>
              <w:autoSpaceDE/>
              <w:autoSpaceDN/>
              <w:bidi w:val="0"/>
              <w:adjustRightInd/>
              <w:snapToGrid/>
              <w:spacing w:line="240" w:lineRule="auto"/>
              <w:ind w:firstLine="422" w:firstLineChars="200"/>
              <w:jc w:val="left"/>
              <w:textAlignment w:val="auto"/>
              <w:rPr>
                <w:rFonts w:hint="eastAsia" w:asciiTheme="minorEastAsia" w:hAnsiTheme="minorEastAsia" w:eastAsiaTheme="minorEastAsia" w:cstheme="minorEastAsia"/>
                <w:b/>
                <w:bCs/>
                <w:sz w:val="21"/>
                <w:szCs w:val="21"/>
                <w:lang w:eastAsia="zh-Hans"/>
              </w:rPr>
            </w:pPr>
          </w:p>
          <w:p>
            <w:pPr>
              <w:keepNext w:val="0"/>
              <w:keepLines w:val="0"/>
              <w:pageBreakBefore w:val="0"/>
              <w:numPr>
                <w:ilvl w:val="0"/>
                <w:numId w:val="0"/>
              </w:numPr>
              <w:kinsoku/>
              <w:wordWrap/>
              <w:overflowPunct/>
              <w:topLinePunct w:val="0"/>
              <w:autoSpaceDE/>
              <w:autoSpaceDN/>
              <w:bidi w:val="0"/>
              <w:adjustRightInd/>
              <w:snapToGrid/>
              <w:spacing w:line="240" w:lineRule="auto"/>
              <w:ind w:firstLine="422" w:firstLineChars="200"/>
              <w:jc w:val="left"/>
              <w:textAlignment w:val="auto"/>
              <w:rPr>
                <w:rFonts w:hint="eastAsia" w:asciiTheme="minorEastAsia" w:hAnsiTheme="minorEastAsia" w:eastAsiaTheme="minorEastAsia" w:cstheme="minorEastAsia"/>
                <w:b/>
                <w:bCs/>
                <w:sz w:val="21"/>
                <w:szCs w:val="21"/>
                <w:lang w:eastAsia="zh-Hans"/>
              </w:rPr>
            </w:pPr>
          </w:p>
          <w:p>
            <w:pPr>
              <w:keepNext w:val="0"/>
              <w:keepLines w:val="0"/>
              <w:pageBreakBefore w:val="0"/>
              <w:numPr>
                <w:ilvl w:val="0"/>
                <w:numId w:val="0"/>
              </w:numPr>
              <w:kinsoku/>
              <w:wordWrap/>
              <w:overflowPunct/>
              <w:topLinePunct w:val="0"/>
              <w:autoSpaceDE/>
              <w:autoSpaceDN/>
              <w:bidi w:val="0"/>
              <w:adjustRightInd/>
              <w:snapToGrid/>
              <w:spacing w:line="240" w:lineRule="auto"/>
              <w:ind w:firstLine="562" w:firstLineChars="200"/>
              <w:jc w:val="left"/>
              <w:textAlignment w:val="auto"/>
              <w:rPr>
                <w:rFonts w:hint="eastAsia" w:ascii="仿宋" w:hAnsi="仿宋" w:eastAsia="仿宋" w:cs="仿宋"/>
                <w:b/>
                <w:bCs/>
                <w:sz w:val="28"/>
                <w:szCs w:val="28"/>
                <w:lang w:val="en-US" w:eastAsia="zh-Hans"/>
              </w:rPr>
            </w:pPr>
            <w:r>
              <w:rPr>
                <w:rFonts w:hint="eastAsia" w:ascii="仿宋" w:hAnsi="仿宋" w:eastAsia="仿宋" w:cs="仿宋"/>
                <w:b/>
                <w:bCs/>
                <w:sz w:val="28"/>
                <w:szCs w:val="28"/>
                <w:lang w:eastAsia="zh-Hans"/>
              </w:rPr>
              <w:t>2</w:t>
            </w:r>
            <w:r>
              <w:rPr>
                <w:rFonts w:hint="eastAsia" w:ascii="仿宋" w:hAnsi="仿宋" w:eastAsia="仿宋" w:cs="仿宋"/>
                <w:b/>
                <w:bCs/>
                <w:sz w:val="28"/>
                <w:szCs w:val="28"/>
                <w:lang w:val="en-US" w:eastAsia="zh-Hans"/>
              </w:rPr>
              <w:t>.孟河医派馆组织机构与章程</w:t>
            </w:r>
          </w:p>
          <w:p>
            <w:pPr>
              <w:keepNext w:val="0"/>
              <w:keepLines w:val="0"/>
              <w:pageBreakBefore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Theme="minorEastAsia" w:hAnsiTheme="minorEastAsia" w:eastAsiaTheme="minorEastAsia" w:cstheme="minorEastAsia"/>
                <w:b w:val="0"/>
                <w:bCs w:val="0"/>
                <w:color w:val="auto"/>
                <w:sz w:val="21"/>
                <w:szCs w:val="21"/>
                <w:lang w:eastAsia="zh-Hans"/>
              </w:rPr>
            </w:pPr>
            <w:r>
              <w:rPr>
                <w:rFonts w:hint="eastAsia" w:ascii="仿宋" w:hAnsi="仿宋" w:eastAsia="仿宋" w:cs="仿宋"/>
                <w:b w:val="0"/>
                <w:bCs w:val="0"/>
                <w:color w:val="auto"/>
                <w:sz w:val="28"/>
                <w:szCs w:val="28"/>
                <w:lang w:val="en-US" w:eastAsia="zh-Hans"/>
              </w:rPr>
              <w:t>学生层面</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Hans"/>
              </w:rPr>
              <w:t>在</w:t>
            </w:r>
            <w:r>
              <w:rPr>
                <w:rFonts w:hint="eastAsia" w:ascii="仿宋" w:hAnsi="仿宋" w:eastAsia="仿宋" w:cs="仿宋"/>
                <w:b w:val="0"/>
                <w:bCs w:val="0"/>
                <w:color w:val="auto"/>
                <w:sz w:val="28"/>
                <w:szCs w:val="28"/>
                <w:lang w:val="en-US" w:eastAsia="zh-CN"/>
              </w:rPr>
              <w:t>团支部</w:t>
            </w:r>
            <w:r>
              <w:rPr>
                <w:rFonts w:hint="eastAsia" w:ascii="仿宋" w:hAnsi="仿宋" w:eastAsia="仿宋" w:cs="仿宋"/>
                <w:b w:val="0"/>
                <w:bCs w:val="0"/>
                <w:color w:val="auto"/>
                <w:sz w:val="28"/>
                <w:szCs w:val="28"/>
                <w:lang w:val="en-US" w:eastAsia="zh-Hans"/>
              </w:rPr>
              <w:t>的组织下</w:t>
            </w:r>
            <w:r>
              <w:rPr>
                <w:rFonts w:hint="eastAsia" w:ascii="仿宋" w:hAnsi="仿宋" w:eastAsia="仿宋" w:cs="仿宋"/>
                <w:b w:val="0"/>
                <w:bCs w:val="0"/>
                <w:color w:val="auto"/>
                <w:sz w:val="28"/>
                <w:szCs w:val="28"/>
                <w:lang w:eastAsia="zh-Hans"/>
              </w:rPr>
              <w:t>，</w:t>
            </w:r>
            <w:r>
              <w:rPr>
                <w:rFonts w:hint="eastAsia" w:ascii="仿宋" w:hAnsi="仿宋" w:eastAsia="仿宋" w:cs="仿宋"/>
                <w:b w:val="0"/>
                <w:bCs w:val="0"/>
                <w:color w:val="auto"/>
                <w:sz w:val="28"/>
                <w:szCs w:val="28"/>
                <w:lang w:val="en-US" w:eastAsia="zh-Hans"/>
              </w:rPr>
              <w:t>成立以学生自主管理为导向的组织机构</w:t>
            </w:r>
            <w:r>
              <w:rPr>
                <w:rFonts w:hint="eastAsia" w:ascii="仿宋" w:hAnsi="仿宋" w:eastAsia="仿宋" w:cs="仿宋"/>
                <w:b w:val="0"/>
                <w:bCs w:val="0"/>
                <w:color w:val="auto"/>
                <w:sz w:val="28"/>
                <w:szCs w:val="28"/>
                <w:lang w:eastAsia="zh-Hans"/>
              </w:rPr>
              <w:t>，</w:t>
            </w:r>
            <w:r>
              <w:rPr>
                <w:rFonts w:hint="eastAsia" w:ascii="仿宋" w:hAnsi="仿宋" w:eastAsia="仿宋" w:cs="仿宋"/>
                <w:b w:val="0"/>
                <w:bCs w:val="0"/>
                <w:color w:val="auto"/>
                <w:sz w:val="28"/>
                <w:szCs w:val="28"/>
                <w:lang w:val="en-US" w:eastAsia="zh-Hans"/>
              </w:rPr>
              <w:t>设立孟河医派馆大馆长</w:t>
            </w:r>
            <w:r>
              <w:rPr>
                <w:rFonts w:hint="eastAsia" w:ascii="仿宋" w:hAnsi="仿宋" w:eastAsia="仿宋" w:cs="仿宋"/>
                <w:b w:val="0"/>
                <w:bCs w:val="0"/>
                <w:color w:val="auto"/>
                <w:sz w:val="28"/>
                <w:szCs w:val="28"/>
                <w:lang w:val="en-US" w:eastAsia="zh-CN"/>
              </w:rPr>
              <w:t>一人，并下设</w:t>
            </w:r>
            <w:r>
              <w:rPr>
                <w:rFonts w:hint="eastAsia" w:ascii="仿宋" w:hAnsi="仿宋" w:eastAsia="仿宋" w:cs="仿宋"/>
                <w:b w:val="0"/>
                <w:bCs w:val="0"/>
                <w:color w:val="auto"/>
                <w:kern w:val="0"/>
                <w:sz w:val="28"/>
                <w:szCs w:val="28"/>
                <w:lang w:val="en-US" w:eastAsia="zh-Hans"/>
              </w:rPr>
              <w:t>“</w:t>
            </w:r>
            <w:r>
              <w:rPr>
                <w:rFonts w:hint="eastAsia" w:ascii="仿宋" w:hAnsi="仿宋" w:eastAsia="仿宋" w:cs="仿宋"/>
                <w:b w:val="0"/>
                <w:bCs w:val="0"/>
                <w:color w:val="auto"/>
                <w:kern w:val="0"/>
                <w:sz w:val="28"/>
                <w:szCs w:val="28"/>
                <w:lang w:val="en-US" w:eastAsia="zh-CN"/>
              </w:rPr>
              <w:t>孟医走廊</w:t>
            </w:r>
            <w:r>
              <w:rPr>
                <w:rFonts w:hint="eastAsia" w:ascii="仿宋" w:hAnsi="仿宋" w:eastAsia="仿宋" w:cs="仿宋"/>
                <w:b w:val="0"/>
                <w:bCs w:val="0"/>
                <w:color w:val="auto"/>
                <w:kern w:val="0"/>
                <w:sz w:val="28"/>
                <w:szCs w:val="28"/>
                <w:lang w:val="en-US" w:eastAsia="zh-Hans"/>
              </w:rPr>
              <w:t>”“孟源百草”“孟源书院”“溯源百果”</w:t>
            </w:r>
            <w:r>
              <w:rPr>
                <w:rFonts w:hint="eastAsia" w:ascii="仿宋" w:hAnsi="仿宋" w:eastAsia="仿宋" w:cs="仿宋"/>
                <w:b w:val="0"/>
                <w:bCs w:val="0"/>
                <w:color w:val="auto"/>
                <w:kern w:val="0"/>
                <w:sz w:val="28"/>
                <w:szCs w:val="28"/>
                <w:lang w:val="en-US" w:eastAsia="zh-CN"/>
              </w:rPr>
              <w:t>四个</w:t>
            </w:r>
            <w:r>
              <w:rPr>
                <w:rFonts w:hint="eastAsia" w:ascii="仿宋" w:hAnsi="仿宋" w:eastAsia="仿宋" w:cs="仿宋"/>
                <w:b w:val="0"/>
                <w:bCs w:val="0"/>
                <w:color w:val="auto"/>
                <w:sz w:val="28"/>
                <w:szCs w:val="28"/>
                <w:lang w:val="en-US" w:eastAsia="zh-CN"/>
              </w:rPr>
              <w:t>分</w:t>
            </w:r>
            <w:r>
              <w:rPr>
                <w:rFonts w:hint="eastAsia" w:ascii="仿宋" w:hAnsi="仿宋" w:eastAsia="仿宋" w:cs="仿宋"/>
                <w:b w:val="0"/>
                <w:bCs w:val="0"/>
                <w:color w:val="auto"/>
                <w:sz w:val="28"/>
                <w:szCs w:val="28"/>
                <w:lang w:val="en-US" w:eastAsia="zh-Hans"/>
              </w:rPr>
              <w:t>馆长</w:t>
            </w:r>
            <w:r>
              <w:rPr>
                <w:rFonts w:hint="eastAsia" w:ascii="仿宋" w:hAnsi="仿宋" w:eastAsia="仿宋" w:cs="仿宋"/>
                <w:b w:val="0"/>
                <w:bCs w:val="0"/>
                <w:color w:val="auto"/>
                <w:sz w:val="28"/>
                <w:szCs w:val="28"/>
                <w:lang w:eastAsia="zh-Hans"/>
              </w:rPr>
              <w:t>，</w:t>
            </w:r>
            <w:r>
              <w:rPr>
                <w:rFonts w:hint="eastAsia" w:ascii="仿宋" w:hAnsi="仿宋" w:eastAsia="仿宋" w:cs="仿宋"/>
                <w:b w:val="0"/>
                <w:bCs w:val="0"/>
                <w:color w:val="auto"/>
                <w:sz w:val="28"/>
                <w:szCs w:val="28"/>
                <w:lang w:val="en-US" w:eastAsia="zh-CN"/>
              </w:rPr>
              <w:t>再下</w:t>
            </w:r>
            <w:r>
              <w:rPr>
                <w:rFonts w:hint="eastAsia" w:ascii="仿宋" w:hAnsi="仿宋" w:eastAsia="仿宋" w:cs="仿宋"/>
                <w:b w:val="0"/>
                <w:bCs w:val="0"/>
                <w:color w:val="auto"/>
                <w:sz w:val="28"/>
                <w:szCs w:val="28"/>
                <w:lang w:val="en-US" w:eastAsia="zh-Hans"/>
              </w:rPr>
              <w:t>设宣传部</w:t>
            </w:r>
            <w:r>
              <w:rPr>
                <w:rFonts w:hint="eastAsia" w:ascii="仿宋" w:hAnsi="仿宋" w:eastAsia="仿宋" w:cs="仿宋"/>
                <w:b w:val="0"/>
                <w:bCs w:val="0"/>
                <w:color w:val="auto"/>
                <w:sz w:val="28"/>
                <w:szCs w:val="28"/>
                <w:lang w:eastAsia="zh-Hans"/>
              </w:rPr>
              <w:t>、</w:t>
            </w:r>
            <w:r>
              <w:rPr>
                <w:rFonts w:hint="eastAsia" w:ascii="仿宋" w:hAnsi="仿宋" w:eastAsia="仿宋" w:cs="仿宋"/>
                <w:b w:val="0"/>
                <w:bCs w:val="0"/>
                <w:color w:val="auto"/>
                <w:sz w:val="28"/>
                <w:szCs w:val="28"/>
                <w:lang w:val="en-US" w:eastAsia="zh-Hans"/>
              </w:rPr>
              <w:t>策划部</w:t>
            </w:r>
            <w:r>
              <w:rPr>
                <w:rFonts w:hint="eastAsia" w:ascii="仿宋" w:hAnsi="仿宋" w:eastAsia="仿宋" w:cs="仿宋"/>
                <w:b w:val="0"/>
                <w:bCs w:val="0"/>
                <w:color w:val="auto"/>
                <w:sz w:val="28"/>
                <w:szCs w:val="28"/>
                <w:lang w:eastAsia="zh-Hans"/>
              </w:rPr>
              <w:t>、</w:t>
            </w:r>
            <w:r>
              <w:rPr>
                <w:rFonts w:hint="eastAsia" w:ascii="仿宋" w:hAnsi="仿宋" w:eastAsia="仿宋" w:cs="仿宋"/>
                <w:b w:val="0"/>
                <w:bCs w:val="0"/>
                <w:color w:val="auto"/>
                <w:sz w:val="28"/>
                <w:szCs w:val="28"/>
                <w:lang w:val="en-US" w:eastAsia="zh-Hans"/>
              </w:rPr>
              <w:t>活动部</w:t>
            </w:r>
            <w:r>
              <w:rPr>
                <w:rFonts w:hint="eastAsia" w:ascii="仿宋" w:hAnsi="仿宋" w:eastAsia="仿宋" w:cs="仿宋"/>
                <w:b w:val="0"/>
                <w:bCs w:val="0"/>
                <w:color w:val="auto"/>
                <w:sz w:val="28"/>
                <w:szCs w:val="28"/>
                <w:lang w:eastAsia="zh-Hans"/>
              </w:rPr>
              <w:t>、</w:t>
            </w:r>
            <w:r>
              <w:rPr>
                <w:rFonts w:hint="eastAsia" w:ascii="仿宋" w:hAnsi="仿宋" w:eastAsia="仿宋" w:cs="仿宋"/>
                <w:b w:val="0"/>
                <w:bCs w:val="0"/>
                <w:color w:val="auto"/>
                <w:sz w:val="28"/>
                <w:szCs w:val="28"/>
                <w:lang w:val="en-US" w:eastAsia="zh-Hans"/>
              </w:rPr>
              <w:t>创新部</w:t>
            </w:r>
            <w:r>
              <w:rPr>
                <w:rFonts w:hint="eastAsia" w:ascii="仿宋" w:hAnsi="仿宋" w:eastAsia="仿宋" w:cs="仿宋"/>
                <w:b w:val="0"/>
                <w:bCs w:val="0"/>
                <w:color w:val="auto"/>
                <w:sz w:val="28"/>
                <w:szCs w:val="28"/>
                <w:lang w:eastAsia="zh-Hans"/>
              </w:rPr>
              <w:t>、</w:t>
            </w:r>
            <w:r>
              <w:rPr>
                <w:rFonts w:hint="eastAsia" w:ascii="仿宋" w:hAnsi="仿宋" w:eastAsia="仿宋" w:cs="仿宋"/>
                <w:b w:val="0"/>
                <w:bCs w:val="0"/>
                <w:color w:val="auto"/>
                <w:sz w:val="28"/>
                <w:szCs w:val="28"/>
                <w:lang w:val="en-US" w:eastAsia="zh-Hans"/>
              </w:rPr>
              <w:t>评价部</w:t>
            </w:r>
            <w:r>
              <w:rPr>
                <w:rFonts w:hint="eastAsia" w:ascii="仿宋" w:hAnsi="仿宋" w:eastAsia="仿宋" w:cs="仿宋"/>
                <w:b w:val="0"/>
                <w:bCs w:val="0"/>
                <w:color w:val="auto"/>
                <w:sz w:val="28"/>
                <w:szCs w:val="28"/>
                <w:lang w:val="en-US" w:eastAsia="zh-CN"/>
              </w:rPr>
              <w:t>等五个功能部门</w:t>
            </w:r>
            <w:r>
              <w:rPr>
                <w:rFonts w:hint="eastAsia" w:ascii="仿宋" w:hAnsi="仿宋" w:eastAsia="仿宋" w:cs="仿宋"/>
                <w:b w:val="0"/>
                <w:bCs w:val="0"/>
                <w:color w:val="auto"/>
                <w:sz w:val="28"/>
                <w:szCs w:val="28"/>
                <w:lang w:eastAsia="zh-Hans"/>
              </w:rPr>
              <w:t>，</w:t>
            </w:r>
            <w:r>
              <w:rPr>
                <w:rFonts w:hint="eastAsia" w:ascii="仿宋" w:hAnsi="仿宋" w:eastAsia="仿宋" w:cs="仿宋"/>
                <w:b w:val="0"/>
                <w:bCs w:val="0"/>
                <w:color w:val="auto"/>
                <w:sz w:val="28"/>
                <w:szCs w:val="28"/>
                <w:lang w:val="en-US" w:eastAsia="zh-Hans"/>
              </w:rPr>
              <w:t>明确各岗位任务</w:t>
            </w:r>
            <w:r>
              <w:rPr>
                <w:rFonts w:hint="eastAsia" w:ascii="仿宋" w:hAnsi="仿宋" w:eastAsia="仿宋" w:cs="仿宋"/>
                <w:b w:val="0"/>
                <w:bCs w:val="0"/>
                <w:color w:val="auto"/>
                <w:sz w:val="28"/>
                <w:szCs w:val="28"/>
                <w:lang w:eastAsia="zh-Hans"/>
              </w:rPr>
              <w:t>，</w:t>
            </w:r>
            <w:r>
              <w:rPr>
                <w:rFonts w:hint="eastAsia" w:ascii="仿宋" w:hAnsi="仿宋" w:eastAsia="仿宋" w:cs="仿宋"/>
                <w:b w:val="0"/>
                <w:bCs w:val="0"/>
                <w:color w:val="auto"/>
                <w:sz w:val="28"/>
                <w:szCs w:val="28"/>
                <w:lang w:val="en-US" w:eastAsia="zh-Hans"/>
              </w:rPr>
              <w:t>推进研究活动</w:t>
            </w:r>
            <w:r>
              <w:rPr>
                <w:rFonts w:hint="eastAsia" w:ascii="仿宋" w:hAnsi="仿宋" w:eastAsia="仿宋" w:cs="仿宋"/>
                <w:b w:val="0"/>
                <w:bCs w:val="0"/>
                <w:color w:val="auto"/>
                <w:sz w:val="28"/>
                <w:szCs w:val="28"/>
                <w:lang w:eastAsia="zh-Hans"/>
              </w:rPr>
              <w:t>。</w:t>
            </w:r>
            <w:r>
              <w:rPr>
                <w:rFonts w:hint="eastAsia" w:ascii="仿宋" w:hAnsi="仿宋" w:eastAsia="仿宋" w:cs="仿宋"/>
                <w:b w:val="0"/>
                <w:bCs w:val="0"/>
                <w:color w:val="auto"/>
                <w:sz w:val="28"/>
                <w:szCs w:val="28"/>
                <w:lang w:val="en-US" w:eastAsia="zh-Hans"/>
              </w:rPr>
              <w:t>完善的管理制度是保证研究院活动良性发展的重要手段</w:t>
            </w:r>
            <w:r>
              <w:rPr>
                <w:rFonts w:hint="eastAsia" w:ascii="仿宋" w:hAnsi="仿宋" w:eastAsia="仿宋" w:cs="仿宋"/>
                <w:b w:val="0"/>
                <w:bCs w:val="0"/>
                <w:color w:val="auto"/>
                <w:sz w:val="28"/>
                <w:szCs w:val="28"/>
                <w:lang w:eastAsia="zh-Hans"/>
              </w:rPr>
              <w:t>，</w:t>
            </w:r>
            <w:r>
              <w:rPr>
                <w:rFonts w:hint="eastAsia" w:ascii="仿宋" w:hAnsi="仿宋" w:eastAsia="仿宋" w:cs="仿宋"/>
                <w:b w:val="0"/>
                <w:bCs w:val="0"/>
                <w:color w:val="auto"/>
                <w:sz w:val="28"/>
                <w:szCs w:val="28"/>
                <w:lang w:val="en-US" w:eastAsia="zh-Hans"/>
              </w:rPr>
              <w:t>项目组从工作制度</w:t>
            </w:r>
            <w:r>
              <w:rPr>
                <w:rFonts w:hint="eastAsia" w:ascii="仿宋" w:hAnsi="仿宋" w:eastAsia="仿宋" w:cs="仿宋"/>
                <w:b w:val="0"/>
                <w:bCs w:val="0"/>
                <w:color w:val="auto"/>
                <w:sz w:val="28"/>
                <w:szCs w:val="28"/>
                <w:lang w:eastAsia="zh-Hans"/>
              </w:rPr>
              <w:t>、</w:t>
            </w:r>
            <w:r>
              <w:rPr>
                <w:rFonts w:hint="eastAsia" w:ascii="仿宋" w:hAnsi="仿宋" w:eastAsia="仿宋" w:cs="仿宋"/>
                <w:b w:val="0"/>
                <w:bCs w:val="0"/>
                <w:color w:val="auto"/>
                <w:sz w:val="28"/>
                <w:szCs w:val="28"/>
                <w:lang w:val="en-US" w:eastAsia="zh-Hans"/>
              </w:rPr>
              <w:t>研究活动制度</w:t>
            </w:r>
            <w:r>
              <w:rPr>
                <w:rFonts w:hint="eastAsia" w:ascii="仿宋" w:hAnsi="仿宋" w:eastAsia="仿宋" w:cs="仿宋"/>
                <w:b w:val="0"/>
                <w:bCs w:val="0"/>
                <w:color w:val="auto"/>
                <w:sz w:val="28"/>
                <w:szCs w:val="28"/>
                <w:lang w:eastAsia="zh-Hans"/>
              </w:rPr>
              <w:t>、</w:t>
            </w:r>
            <w:r>
              <w:rPr>
                <w:rFonts w:hint="eastAsia" w:ascii="仿宋" w:hAnsi="仿宋" w:eastAsia="仿宋" w:cs="仿宋"/>
                <w:b w:val="0"/>
                <w:bCs w:val="0"/>
                <w:color w:val="auto"/>
                <w:sz w:val="28"/>
                <w:szCs w:val="28"/>
                <w:lang w:val="en-US" w:eastAsia="zh-Hans"/>
              </w:rPr>
              <w:t>院长岗位责任制度</w:t>
            </w:r>
            <w:r>
              <w:rPr>
                <w:rFonts w:hint="eastAsia" w:ascii="仿宋" w:hAnsi="仿宋" w:eastAsia="仿宋" w:cs="仿宋"/>
                <w:b w:val="0"/>
                <w:bCs w:val="0"/>
                <w:color w:val="auto"/>
                <w:sz w:val="28"/>
                <w:szCs w:val="28"/>
                <w:lang w:eastAsia="zh-Hans"/>
              </w:rPr>
              <w:t>，</w:t>
            </w:r>
            <w:r>
              <w:rPr>
                <w:rFonts w:hint="eastAsia" w:ascii="仿宋" w:hAnsi="仿宋" w:eastAsia="仿宋" w:cs="仿宋"/>
                <w:b w:val="0"/>
                <w:bCs w:val="0"/>
                <w:color w:val="auto"/>
                <w:sz w:val="28"/>
                <w:szCs w:val="28"/>
                <w:lang w:val="en-US" w:eastAsia="zh-Hans"/>
              </w:rPr>
              <w:t>奖励表彰制度</w:t>
            </w:r>
            <w:r>
              <w:rPr>
                <w:rFonts w:hint="eastAsia" w:ascii="仿宋" w:hAnsi="仿宋" w:eastAsia="仿宋" w:cs="仿宋"/>
                <w:b w:val="0"/>
                <w:bCs w:val="0"/>
                <w:color w:val="auto"/>
                <w:sz w:val="28"/>
                <w:szCs w:val="28"/>
                <w:lang w:eastAsia="zh-Hans"/>
              </w:rPr>
              <w:t>、</w:t>
            </w:r>
            <w:r>
              <w:rPr>
                <w:rFonts w:hint="eastAsia" w:ascii="仿宋" w:hAnsi="仿宋" w:eastAsia="仿宋" w:cs="仿宋"/>
                <w:b w:val="0"/>
                <w:bCs w:val="0"/>
                <w:color w:val="auto"/>
                <w:sz w:val="28"/>
                <w:szCs w:val="28"/>
                <w:lang w:val="en-US" w:eastAsia="zh-Hans"/>
              </w:rPr>
              <w:t>指导教师制度等方面对各项制度进行完善</w:t>
            </w:r>
            <w:r>
              <w:rPr>
                <w:rFonts w:hint="eastAsia" w:ascii="仿宋" w:hAnsi="仿宋" w:eastAsia="仿宋" w:cs="仿宋"/>
                <w:b w:val="0"/>
                <w:bCs w:val="0"/>
                <w:color w:val="auto"/>
                <w:sz w:val="28"/>
                <w:szCs w:val="28"/>
                <w:lang w:eastAsia="zh-Hans"/>
              </w:rPr>
              <w:t>，</w:t>
            </w:r>
            <w:r>
              <w:rPr>
                <w:rFonts w:hint="eastAsia" w:ascii="仿宋" w:hAnsi="仿宋" w:eastAsia="仿宋" w:cs="仿宋"/>
                <w:b w:val="0"/>
                <w:bCs w:val="0"/>
                <w:color w:val="auto"/>
                <w:sz w:val="28"/>
                <w:szCs w:val="28"/>
                <w:lang w:val="en-US" w:eastAsia="zh-Hans"/>
              </w:rPr>
              <w:t>按照所制定的管理制度落实执行</w:t>
            </w:r>
            <w:r>
              <w:rPr>
                <w:rFonts w:hint="eastAsia" w:ascii="仿宋" w:hAnsi="仿宋" w:eastAsia="仿宋" w:cs="仿宋"/>
                <w:b w:val="0"/>
                <w:bCs w:val="0"/>
                <w:color w:val="auto"/>
                <w:sz w:val="28"/>
                <w:szCs w:val="28"/>
                <w:lang w:eastAsia="zh-Hans"/>
              </w:rPr>
              <w:t>，</w:t>
            </w:r>
            <w:r>
              <w:rPr>
                <w:rFonts w:hint="eastAsia" w:ascii="仿宋" w:hAnsi="仿宋" w:eastAsia="仿宋" w:cs="仿宋"/>
                <w:b w:val="0"/>
                <w:bCs w:val="0"/>
                <w:color w:val="auto"/>
                <w:sz w:val="28"/>
                <w:szCs w:val="28"/>
                <w:lang w:val="en-US" w:eastAsia="zh-Hans"/>
              </w:rPr>
              <w:t>并在落实过程中不断完善</w:t>
            </w:r>
            <w:r>
              <w:rPr>
                <w:rFonts w:hint="eastAsia" w:ascii="仿宋" w:hAnsi="仿宋" w:eastAsia="仿宋" w:cs="仿宋"/>
                <w:b w:val="0"/>
                <w:bCs w:val="0"/>
                <w:color w:val="auto"/>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21"/>
                <w:szCs w:val="21"/>
              </w:rPr>
            </w:pPr>
            <w:r>
              <w:drawing>
                <wp:inline distT="0" distB="0" distL="114300" distR="114300">
                  <wp:extent cx="4809490" cy="1999615"/>
                  <wp:effectExtent l="0" t="0" r="10160" b="635"/>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pic:cNvPicPr>
                        </pic:nvPicPr>
                        <pic:blipFill>
                          <a:blip r:embed="rId5"/>
                          <a:stretch>
                            <a:fillRect/>
                          </a:stretch>
                        </pic:blipFill>
                        <pic:spPr>
                          <a:xfrm>
                            <a:off x="0" y="0"/>
                            <a:ext cx="4809490" cy="1999615"/>
                          </a:xfrm>
                          <a:prstGeom prst="rect">
                            <a:avLst/>
                          </a:prstGeom>
                          <a:noFill/>
                          <a:ln>
                            <a:noFill/>
                          </a:ln>
                        </pic:spPr>
                      </pic:pic>
                    </a:graphicData>
                  </a:graphic>
                </wp:inline>
              </w:drawing>
            </w:r>
          </w:p>
          <w:p>
            <w:pPr>
              <w:spacing w:line="240" w:lineRule="auto"/>
              <w:rPr>
                <w:rFonts w:hint="eastAsia" w:ascii="仿宋" w:hAnsi="仿宋" w:eastAsia="仿宋" w:cs="仿宋"/>
                <w:b/>
                <w:color w:val="000000" w:themeColor="text1"/>
                <w:sz w:val="28"/>
                <w:szCs w:val="28"/>
                <w:lang w:val="en-US" w:eastAsia="zh-CN"/>
              </w:rPr>
            </w:pPr>
            <w:r>
              <w:rPr>
                <w:rFonts w:hint="eastAsia" w:ascii="仿宋" w:hAnsi="仿宋" w:eastAsia="仿宋" w:cs="仿宋"/>
                <w:b/>
                <w:color w:val="000000" w:themeColor="text1"/>
                <w:sz w:val="28"/>
                <w:szCs w:val="28"/>
              </w:rPr>
              <w:t>（</w:t>
            </w:r>
            <w:r>
              <w:rPr>
                <w:rFonts w:hint="eastAsia" w:ascii="仿宋" w:hAnsi="仿宋" w:eastAsia="仿宋" w:cs="仿宋"/>
                <w:b/>
                <w:color w:val="000000" w:themeColor="text1"/>
                <w:sz w:val="28"/>
                <w:szCs w:val="28"/>
                <w:lang w:val="en-US" w:eastAsia="zh-CN"/>
              </w:rPr>
              <w:t>二</w:t>
            </w:r>
            <w:r>
              <w:rPr>
                <w:rFonts w:hint="eastAsia" w:ascii="仿宋" w:hAnsi="仿宋" w:eastAsia="仿宋" w:cs="仿宋"/>
                <w:b/>
                <w:color w:val="000000" w:themeColor="text1"/>
                <w:sz w:val="28"/>
                <w:szCs w:val="28"/>
              </w:rPr>
              <w:t>）</w:t>
            </w:r>
            <w:r>
              <w:rPr>
                <w:rFonts w:hint="eastAsia" w:ascii="仿宋" w:hAnsi="仿宋" w:eastAsia="仿宋" w:cs="仿宋"/>
                <w:b/>
                <w:color w:val="000000" w:themeColor="text1"/>
                <w:sz w:val="28"/>
                <w:szCs w:val="28"/>
                <w:lang w:val="en-US" w:eastAsia="zh-CN"/>
              </w:rPr>
              <w:t>课程涵养品格</w:t>
            </w:r>
          </w:p>
          <w:p>
            <w:pPr>
              <w:spacing w:line="240" w:lineRule="auto"/>
              <w:ind w:firstLine="560" w:firstLineChars="200"/>
              <w:rPr>
                <w:rFonts w:hint="eastAsia" w:ascii="仿宋" w:hAnsi="仿宋" w:eastAsia="仿宋" w:cs="仿宋"/>
                <w:b w:val="0"/>
                <w:bCs/>
                <w:color w:val="000000" w:themeColor="text1"/>
                <w:sz w:val="28"/>
                <w:szCs w:val="28"/>
                <w:lang w:eastAsia="zh-CN"/>
              </w:rPr>
            </w:pPr>
            <w:r>
              <w:rPr>
                <w:rFonts w:hint="eastAsia" w:ascii="仿宋" w:hAnsi="仿宋" w:eastAsia="仿宋" w:cs="仿宋"/>
                <w:bCs/>
                <w:color w:val="000000" w:themeColor="text1"/>
                <w:sz w:val="28"/>
                <w:szCs w:val="28"/>
                <w:lang w:eastAsia="zh-CN"/>
              </w:rPr>
              <w:t>以孟河医派精神为核心“梦”文化的学校课程体系构建是该项目建设的主要领域。学校将从国家课程、校本课程视角渗透培养</w:t>
            </w:r>
            <w:r>
              <w:rPr>
                <w:rFonts w:hint="eastAsia" w:ascii="仿宋" w:hAnsi="仿宋" w:eastAsia="仿宋" w:cs="仿宋"/>
                <w:b w:val="0"/>
                <w:bCs/>
                <w:color w:val="000000" w:themeColor="text1"/>
                <w:sz w:val="28"/>
                <w:szCs w:val="28"/>
              </w:rPr>
              <w:t>追梦</w:t>
            </w:r>
            <w:r>
              <w:rPr>
                <w:rFonts w:hint="eastAsia" w:ascii="仿宋" w:hAnsi="仿宋" w:eastAsia="仿宋" w:cs="仿宋"/>
                <w:b w:val="0"/>
                <w:bCs/>
                <w:color w:val="000000" w:themeColor="text1"/>
                <w:sz w:val="28"/>
                <w:szCs w:val="28"/>
                <w:lang w:eastAsia="zh-CN"/>
              </w:rPr>
              <w:t>时代少年。</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val="0"/>
                <w:color w:val="000000" w:themeColor="text1"/>
                <w:sz w:val="28"/>
                <w:szCs w:val="28"/>
                <w:lang w:eastAsia="zh-CN"/>
              </w:rPr>
            </w:pPr>
            <w:r>
              <w:rPr>
                <w:rFonts w:hint="eastAsia" w:ascii="仿宋" w:hAnsi="仿宋" w:eastAsia="仿宋" w:cs="仿宋"/>
                <w:b/>
                <w:bCs w:val="0"/>
                <w:color w:val="000000" w:themeColor="text1"/>
                <w:sz w:val="28"/>
                <w:szCs w:val="28"/>
                <w:lang w:eastAsia="zh-CN"/>
              </w:rPr>
              <w:t>1.国家课程奠定品格</w:t>
            </w:r>
          </w:p>
          <w:p>
            <w:pPr>
              <w:widowControl/>
              <w:adjustRightInd w:val="0"/>
              <w:spacing w:line="24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Hans"/>
              </w:rPr>
              <w:t>学校立足国家课程</w:t>
            </w:r>
            <w:r>
              <w:rPr>
                <w:rFonts w:hint="eastAsia" w:ascii="仿宋" w:hAnsi="仿宋" w:eastAsia="仿宋" w:cs="仿宋"/>
                <w:color w:val="auto"/>
                <w:kern w:val="0"/>
                <w:sz w:val="28"/>
                <w:szCs w:val="28"/>
                <w:lang w:eastAsia="zh-Hans"/>
              </w:rPr>
              <w:t>，</w:t>
            </w:r>
            <w:r>
              <w:rPr>
                <w:rFonts w:hint="eastAsia" w:ascii="仿宋" w:hAnsi="仿宋" w:eastAsia="仿宋" w:cs="仿宋"/>
                <w:color w:val="auto"/>
                <w:kern w:val="0"/>
                <w:sz w:val="28"/>
                <w:szCs w:val="28"/>
                <w:lang w:val="en-US" w:eastAsia="zh-Hans"/>
              </w:rPr>
              <w:t>在</w:t>
            </w:r>
            <w:r>
              <w:rPr>
                <w:rFonts w:hint="eastAsia" w:ascii="仿宋" w:hAnsi="仿宋" w:eastAsia="仿宋" w:cs="仿宋"/>
                <w:color w:val="auto"/>
                <w:kern w:val="0"/>
                <w:sz w:val="28"/>
                <w:szCs w:val="28"/>
              </w:rPr>
              <w:t>各学科教学中，</w:t>
            </w:r>
            <w:r>
              <w:rPr>
                <w:rFonts w:hint="eastAsia" w:ascii="仿宋" w:hAnsi="仿宋" w:eastAsia="仿宋" w:cs="仿宋"/>
                <w:color w:val="auto"/>
                <w:sz w:val="28"/>
                <w:szCs w:val="28"/>
              </w:rPr>
              <w:t>特别是语文、</w:t>
            </w:r>
            <w:r>
              <w:rPr>
                <w:rFonts w:hint="eastAsia" w:ascii="仿宋" w:hAnsi="仿宋" w:eastAsia="仿宋" w:cs="仿宋"/>
                <w:color w:val="auto"/>
                <w:sz w:val="28"/>
                <w:szCs w:val="28"/>
                <w:lang w:val="en-US" w:eastAsia="zh-Hans"/>
              </w:rPr>
              <w:t>道德与法治</w:t>
            </w:r>
            <w:r>
              <w:rPr>
                <w:rFonts w:hint="eastAsia" w:ascii="仿宋" w:hAnsi="仿宋" w:eastAsia="仿宋" w:cs="仿宋"/>
                <w:color w:val="auto"/>
                <w:sz w:val="28"/>
                <w:szCs w:val="28"/>
              </w:rPr>
              <w:t>、音乐、美术、体育、科学、信息</w:t>
            </w:r>
            <w:r>
              <w:rPr>
                <w:rFonts w:hint="eastAsia" w:ascii="仿宋" w:hAnsi="仿宋" w:eastAsia="仿宋" w:cs="仿宋"/>
                <w:color w:val="auto"/>
                <w:sz w:val="28"/>
                <w:szCs w:val="28"/>
                <w:lang w:val="en-US" w:eastAsia="zh-Hans"/>
              </w:rPr>
              <w:t>科技</w:t>
            </w:r>
            <w:r>
              <w:rPr>
                <w:rFonts w:hint="eastAsia" w:ascii="仿宋" w:hAnsi="仿宋" w:eastAsia="仿宋" w:cs="仿宋"/>
                <w:color w:val="auto"/>
                <w:sz w:val="28"/>
                <w:szCs w:val="28"/>
              </w:rPr>
              <w:t>、综合实践等课程</w:t>
            </w:r>
            <w:r>
              <w:rPr>
                <w:rFonts w:hint="eastAsia" w:ascii="仿宋" w:hAnsi="仿宋" w:eastAsia="仿宋" w:cs="仿宋"/>
                <w:color w:val="auto"/>
                <w:sz w:val="28"/>
                <w:szCs w:val="28"/>
                <w:lang w:val="en-US" w:eastAsia="zh-Hans"/>
              </w:rPr>
              <w:t>中涵育</w:t>
            </w:r>
            <w:r>
              <w:rPr>
                <w:rFonts w:hint="eastAsia" w:ascii="仿宋" w:hAnsi="仿宋" w:eastAsia="仿宋" w:cs="仿宋"/>
                <w:color w:val="auto"/>
                <w:kern w:val="0"/>
                <w:sz w:val="28"/>
                <w:szCs w:val="28"/>
                <w:lang w:val="en-US" w:eastAsia="zh-Hans"/>
              </w:rPr>
              <w:t>学生品格</w:t>
            </w:r>
            <w:r>
              <w:rPr>
                <w:rFonts w:hint="eastAsia" w:ascii="仿宋" w:hAnsi="仿宋" w:eastAsia="仿宋" w:cs="仿宋"/>
                <w:color w:val="auto"/>
                <w:sz w:val="28"/>
                <w:szCs w:val="28"/>
              </w:rPr>
              <w:t>。根据不同学科特点，从学科育人角度和知识体系的内涵出发，充分挖掘课程中的</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lang w:val="en-US" w:eastAsia="zh-CN"/>
              </w:rPr>
              <w:t>诚、毅、博、精</w:t>
            </w:r>
            <w:r>
              <w:rPr>
                <w:rFonts w:hint="eastAsia" w:ascii="仿宋" w:hAnsi="仿宋" w:eastAsia="仿宋" w:cs="仿宋"/>
                <w:color w:val="auto"/>
                <w:kern w:val="0"/>
                <w:sz w:val="28"/>
                <w:szCs w:val="28"/>
              </w:rPr>
              <w:t>”的</w:t>
            </w:r>
            <w:r>
              <w:rPr>
                <w:rFonts w:hint="eastAsia" w:ascii="仿宋" w:hAnsi="仿宋" w:eastAsia="仿宋" w:cs="仿宋"/>
                <w:color w:val="auto"/>
                <w:kern w:val="0"/>
                <w:sz w:val="28"/>
                <w:szCs w:val="28"/>
                <w:lang w:val="en-US" w:eastAsia="zh-CN"/>
              </w:rPr>
              <w:t>涵养学生品格的</w:t>
            </w:r>
            <w:r>
              <w:rPr>
                <w:rFonts w:hint="eastAsia" w:ascii="仿宋" w:hAnsi="仿宋" w:eastAsia="仿宋" w:cs="仿宋"/>
                <w:color w:val="auto"/>
                <w:kern w:val="0"/>
                <w:sz w:val="28"/>
                <w:szCs w:val="28"/>
                <w:lang w:val="en-US" w:eastAsia="zh-Hans"/>
              </w:rPr>
              <w:t>元素</w:t>
            </w:r>
            <w:r>
              <w:rPr>
                <w:rFonts w:hint="eastAsia" w:ascii="仿宋" w:hAnsi="仿宋" w:eastAsia="仿宋" w:cs="仿宋"/>
                <w:color w:val="auto"/>
                <w:sz w:val="28"/>
                <w:szCs w:val="28"/>
              </w:rPr>
              <w:t>，对学生进行</w:t>
            </w:r>
            <w:r>
              <w:rPr>
                <w:rFonts w:hint="eastAsia" w:ascii="仿宋" w:hAnsi="仿宋" w:eastAsia="仿宋" w:cs="仿宋"/>
                <w:color w:val="auto"/>
                <w:sz w:val="28"/>
                <w:szCs w:val="28"/>
                <w:lang w:val="en-US" w:eastAsia="zh-Hans"/>
              </w:rPr>
              <w:t>品格培育</w:t>
            </w:r>
            <w:r>
              <w:rPr>
                <w:rFonts w:hint="eastAsia" w:ascii="仿宋" w:hAnsi="仿宋" w:eastAsia="仿宋" w:cs="仿宋"/>
                <w:color w:val="auto"/>
                <w:sz w:val="28"/>
                <w:szCs w:val="28"/>
              </w:rPr>
              <w:t>。</w:t>
            </w:r>
          </w:p>
          <w:p>
            <w:pPr>
              <w:spacing w:line="240" w:lineRule="auto"/>
              <w:jc w:val="center"/>
              <w:rPr>
                <w:rFonts w:hint="eastAsia" w:ascii="仿宋" w:hAnsi="仿宋" w:eastAsia="仿宋" w:cs="仿宋"/>
                <w:b/>
                <w:bCs/>
                <w:sz w:val="21"/>
                <w:szCs w:val="21"/>
                <w:lang w:val="en-US" w:eastAsia="zh-Hans"/>
              </w:rPr>
            </w:pPr>
            <w:r>
              <w:rPr>
                <w:rFonts w:hint="eastAsia" w:ascii="仿宋" w:hAnsi="仿宋" w:eastAsia="仿宋" w:cs="仿宋"/>
                <w:b/>
                <w:bCs/>
                <w:sz w:val="21"/>
                <w:szCs w:val="21"/>
                <w:lang w:val="en-US" w:eastAsia="zh-CN"/>
              </w:rPr>
              <w:t>例：</w:t>
            </w:r>
            <w:r>
              <w:rPr>
                <w:rFonts w:hint="eastAsia" w:ascii="仿宋" w:hAnsi="仿宋" w:eastAsia="仿宋" w:cs="仿宋"/>
                <w:b/>
                <w:bCs/>
                <w:sz w:val="21"/>
                <w:szCs w:val="21"/>
                <w:lang w:val="en-US" w:eastAsia="zh-Hans"/>
              </w:rPr>
              <w:t>语文部编版教材</w:t>
            </w:r>
            <w:r>
              <w:rPr>
                <w:rFonts w:hint="eastAsia" w:ascii="仿宋" w:hAnsi="仿宋" w:eastAsia="仿宋" w:cs="仿宋"/>
                <w:b/>
                <w:bCs/>
                <w:sz w:val="21"/>
                <w:szCs w:val="21"/>
                <w:lang w:val="en-US" w:eastAsia="zh-CN"/>
              </w:rPr>
              <w:t>6</w:t>
            </w:r>
            <w:r>
              <w:rPr>
                <w:rFonts w:hint="eastAsia" w:ascii="仿宋" w:hAnsi="仿宋" w:eastAsia="仿宋" w:cs="仿宋"/>
                <w:b/>
                <w:bCs/>
                <w:sz w:val="21"/>
                <w:szCs w:val="21"/>
                <w:lang w:val="en-US" w:eastAsia="zh-Hans"/>
              </w:rPr>
              <w:t>册中指向“诚、毅、博、精”品格的课文</w:t>
            </w:r>
          </w:p>
          <w:tbl>
            <w:tblPr>
              <w:tblStyle w:val="7"/>
              <w:tblW w:w="8337"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1969"/>
              <w:gridCol w:w="1969"/>
              <w:gridCol w:w="1969"/>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61" w:type="dxa"/>
                  <w:noWrap w:val="0"/>
                  <w:vAlign w:val="center"/>
                </w:tcPr>
                <w:p>
                  <w:pPr>
                    <w:spacing w:line="240" w:lineRule="auto"/>
                    <w:jc w:val="center"/>
                    <w:rPr>
                      <w:rFonts w:hint="eastAsia" w:ascii="仿宋" w:hAnsi="仿宋" w:eastAsia="仿宋" w:cs="仿宋"/>
                      <w:sz w:val="21"/>
                      <w:szCs w:val="21"/>
                      <w:vertAlign w:val="baseline"/>
                      <w:lang w:val="en-US" w:eastAsia="zh-Hans"/>
                    </w:rPr>
                  </w:pPr>
                  <w:r>
                    <w:rPr>
                      <w:rFonts w:hint="eastAsia" w:ascii="仿宋" w:hAnsi="仿宋" w:eastAsia="仿宋" w:cs="仿宋"/>
                      <w:sz w:val="21"/>
                      <w:szCs w:val="21"/>
                      <w:vertAlign w:val="baseline"/>
                      <w:lang w:val="en-US" w:eastAsia="zh-Hans"/>
                    </w:rPr>
                    <w:t>年级</w:t>
                  </w:r>
                </w:p>
              </w:tc>
              <w:tc>
                <w:tcPr>
                  <w:tcW w:w="1969" w:type="dxa"/>
                  <w:noWrap w:val="0"/>
                  <w:vAlign w:val="center"/>
                </w:tcPr>
                <w:p>
                  <w:pPr>
                    <w:spacing w:line="240" w:lineRule="auto"/>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诚</w:t>
                  </w:r>
                </w:p>
              </w:tc>
              <w:tc>
                <w:tcPr>
                  <w:tcW w:w="1969" w:type="dxa"/>
                  <w:noWrap w:val="0"/>
                  <w:vAlign w:val="center"/>
                </w:tcPr>
                <w:p>
                  <w:pPr>
                    <w:spacing w:line="240" w:lineRule="auto"/>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毅</w:t>
                  </w:r>
                </w:p>
              </w:tc>
              <w:tc>
                <w:tcPr>
                  <w:tcW w:w="1969" w:type="dxa"/>
                  <w:noWrap w:val="0"/>
                  <w:vAlign w:val="center"/>
                </w:tcPr>
                <w:p>
                  <w:pPr>
                    <w:spacing w:line="240" w:lineRule="auto"/>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博</w:t>
                  </w:r>
                </w:p>
              </w:tc>
              <w:tc>
                <w:tcPr>
                  <w:tcW w:w="1969" w:type="dxa"/>
                  <w:noWrap w:val="0"/>
                  <w:vAlign w:val="center"/>
                </w:tcPr>
                <w:p>
                  <w:pPr>
                    <w:spacing w:line="240" w:lineRule="auto"/>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461" w:type="dxa"/>
                  <w:noWrap w:val="0"/>
                  <w:vAlign w:val="center"/>
                </w:tcPr>
                <w:p>
                  <w:pPr>
                    <w:spacing w:line="240" w:lineRule="auto"/>
                    <w:jc w:val="center"/>
                    <w:rPr>
                      <w:rFonts w:hint="eastAsia" w:ascii="仿宋" w:hAnsi="仿宋" w:eastAsia="仿宋" w:cs="仿宋"/>
                      <w:sz w:val="21"/>
                      <w:szCs w:val="21"/>
                      <w:vertAlign w:val="baseline"/>
                      <w:lang w:val="en-US" w:eastAsia="zh-Hans"/>
                    </w:rPr>
                  </w:pPr>
                </w:p>
                <w:p>
                  <w:pPr>
                    <w:spacing w:line="240" w:lineRule="auto"/>
                    <w:jc w:val="center"/>
                    <w:rPr>
                      <w:rFonts w:hint="eastAsia" w:ascii="仿宋" w:hAnsi="仿宋" w:eastAsia="仿宋" w:cs="仿宋"/>
                      <w:sz w:val="21"/>
                      <w:szCs w:val="21"/>
                      <w:vertAlign w:val="baseline"/>
                      <w:lang w:val="en-US" w:eastAsia="zh-Hans"/>
                    </w:rPr>
                  </w:pPr>
                  <w:r>
                    <w:rPr>
                      <w:rFonts w:hint="eastAsia" w:ascii="仿宋" w:hAnsi="仿宋" w:eastAsia="仿宋" w:cs="仿宋"/>
                      <w:sz w:val="21"/>
                      <w:szCs w:val="21"/>
                      <w:vertAlign w:val="baseline"/>
                      <w:lang w:val="en-US" w:eastAsia="zh-CN"/>
                    </w:rPr>
                    <w:t>七</w:t>
                  </w:r>
                  <w:r>
                    <w:rPr>
                      <w:rFonts w:hint="eastAsia" w:ascii="仿宋" w:hAnsi="仿宋" w:eastAsia="仿宋" w:cs="仿宋"/>
                      <w:sz w:val="21"/>
                      <w:szCs w:val="21"/>
                      <w:vertAlign w:val="baseline"/>
                      <w:lang w:val="en-US" w:eastAsia="zh-Hans"/>
                    </w:rPr>
                    <w:t>年级</w:t>
                  </w:r>
                </w:p>
              </w:tc>
              <w:tc>
                <w:tcPr>
                  <w:tcW w:w="1969"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Hans" w:bidi="ar-SA"/>
                    </w:rPr>
                  </w:pPr>
                  <w:r>
                    <w:rPr>
                      <w:rFonts w:hint="eastAsia" w:ascii="仿宋" w:hAnsi="仿宋" w:eastAsia="仿宋" w:cs="仿宋"/>
                      <w:i w:val="0"/>
                      <w:iCs w:val="0"/>
                      <w:color w:val="000000"/>
                      <w:kern w:val="0"/>
                      <w:sz w:val="21"/>
                      <w:szCs w:val="21"/>
                      <w:u w:val="none"/>
                      <w:lang w:val="en-US" w:eastAsia="zh-CN" w:bidi="ar"/>
                    </w:rPr>
                    <w:t>《皇帝的新装》             《陈太丘与友期行》</w:t>
                  </w:r>
                </w:p>
              </w:tc>
              <w:tc>
                <w:tcPr>
                  <w:tcW w:w="1969"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《走一步，再走一步》 </w:t>
                  </w:r>
                </w:p>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Hans" w:bidi="ar-SA"/>
                    </w:rPr>
                  </w:pPr>
                  <w:r>
                    <w:rPr>
                      <w:rFonts w:hint="eastAsia" w:ascii="仿宋" w:hAnsi="仿宋" w:eastAsia="仿宋" w:cs="仿宋"/>
                      <w:i w:val="0"/>
                      <w:iCs w:val="0"/>
                      <w:color w:val="000000"/>
                      <w:kern w:val="0"/>
                      <w:sz w:val="21"/>
                      <w:szCs w:val="21"/>
                      <w:u w:val="none"/>
                      <w:lang w:val="en-US" w:eastAsia="zh-CN" w:bidi="ar"/>
                    </w:rPr>
                    <w:t>《邓稼先》            《一颗小桃树》       《紫藤萝瀑布》</w:t>
                  </w:r>
                </w:p>
              </w:tc>
              <w:tc>
                <w:tcPr>
                  <w:tcW w:w="1969"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《诫子书》                   《论语》十二章               综合性学习：少年正是读书时</w:t>
                  </w:r>
                </w:p>
              </w:tc>
              <w:tc>
                <w:tcPr>
                  <w:tcW w:w="1969"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《孙权劝学》            《陋室铭》            《爱莲说》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461" w:type="dxa"/>
                  <w:noWrap w:val="0"/>
                  <w:vAlign w:val="center"/>
                </w:tcPr>
                <w:p>
                  <w:pPr>
                    <w:spacing w:line="240" w:lineRule="auto"/>
                    <w:jc w:val="center"/>
                    <w:rPr>
                      <w:rFonts w:hint="eastAsia" w:ascii="仿宋" w:hAnsi="仿宋" w:eastAsia="仿宋" w:cs="仿宋"/>
                      <w:sz w:val="21"/>
                      <w:szCs w:val="21"/>
                      <w:vertAlign w:val="baseline"/>
                      <w:lang w:val="en-US" w:eastAsia="zh-Hans"/>
                    </w:rPr>
                  </w:pPr>
                </w:p>
                <w:p>
                  <w:pPr>
                    <w:spacing w:line="240" w:lineRule="auto"/>
                    <w:jc w:val="center"/>
                    <w:rPr>
                      <w:rFonts w:hint="eastAsia" w:ascii="仿宋" w:hAnsi="仿宋" w:eastAsia="仿宋" w:cs="仿宋"/>
                      <w:sz w:val="21"/>
                      <w:szCs w:val="21"/>
                      <w:vertAlign w:val="baseline"/>
                      <w:lang w:val="en-US" w:eastAsia="zh-Hans"/>
                    </w:rPr>
                  </w:pPr>
                  <w:r>
                    <w:rPr>
                      <w:rFonts w:hint="eastAsia" w:ascii="仿宋" w:hAnsi="仿宋" w:eastAsia="仿宋" w:cs="仿宋"/>
                      <w:sz w:val="21"/>
                      <w:szCs w:val="21"/>
                      <w:vertAlign w:val="baseline"/>
                      <w:lang w:val="en-US" w:eastAsia="zh-CN"/>
                    </w:rPr>
                    <w:t>八</w:t>
                  </w:r>
                  <w:r>
                    <w:rPr>
                      <w:rFonts w:hint="eastAsia" w:ascii="仿宋" w:hAnsi="仿宋" w:eastAsia="仿宋" w:cs="仿宋"/>
                      <w:sz w:val="21"/>
                      <w:szCs w:val="21"/>
                      <w:vertAlign w:val="baseline"/>
                      <w:lang w:val="en-US" w:eastAsia="zh-Hans"/>
                    </w:rPr>
                    <w:t>年级</w:t>
                  </w:r>
                </w:p>
              </w:tc>
              <w:tc>
                <w:tcPr>
                  <w:tcW w:w="1969"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Hans" w:bidi="ar-SA"/>
                    </w:rPr>
                  </w:pPr>
                  <w:r>
                    <w:rPr>
                      <w:rFonts w:hint="eastAsia" w:ascii="仿宋" w:hAnsi="仿宋" w:eastAsia="仿宋" w:cs="仿宋"/>
                      <w:i w:val="0"/>
                      <w:iCs w:val="0"/>
                      <w:color w:val="000000"/>
                      <w:kern w:val="0"/>
                      <w:sz w:val="21"/>
                      <w:szCs w:val="21"/>
                      <w:u w:val="none"/>
                      <w:lang w:val="en-US" w:eastAsia="zh-CN" w:bidi="ar"/>
                    </w:rPr>
                    <w:t>《孟子》三章              综合性学习：人无信而不立</w:t>
                  </w:r>
                </w:p>
              </w:tc>
              <w:tc>
                <w:tcPr>
                  <w:tcW w:w="1969"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Hans" w:bidi="ar-SA"/>
                    </w:rPr>
                  </w:pPr>
                  <w:r>
                    <w:rPr>
                      <w:rFonts w:hint="eastAsia" w:ascii="仿宋" w:hAnsi="仿宋" w:eastAsia="仿宋" w:cs="仿宋"/>
                      <w:i w:val="0"/>
                      <w:iCs w:val="0"/>
                      <w:color w:val="000000"/>
                      <w:kern w:val="0"/>
                      <w:sz w:val="21"/>
                      <w:szCs w:val="21"/>
                      <w:u w:val="none"/>
                      <w:lang w:val="en-US" w:eastAsia="zh-CN" w:bidi="ar"/>
                    </w:rPr>
                    <w:t>《美丽的颜色》       《永久的生命》       《愚公移山》         《钢铁是怎样炼成的》</w:t>
                  </w:r>
                </w:p>
              </w:tc>
              <w:tc>
                <w:tcPr>
                  <w:tcW w:w="1969"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Hans" w:bidi="ar-SA"/>
                    </w:rPr>
                  </w:pPr>
                  <w:r>
                    <w:rPr>
                      <w:rFonts w:hint="eastAsia" w:ascii="仿宋" w:hAnsi="仿宋" w:eastAsia="仿宋" w:cs="仿宋"/>
                      <w:i w:val="0"/>
                      <w:iCs w:val="0"/>
                      <w:color w:val="000000"/>
                      <w:kern w:val="0"/>
                      <w:sz w:val="21"/>
                      <w:szCs w:val="21"/>
                      <w:u w:val="none"/>
                      <w:lang w:val="en-US" w:eastAsia="zh-CN" w:bidi="ar"/>
                    </w:rPr>
                    <w:t>《藤野先生》                   《最后一次讲演》             《茅屋为秋风所破歌》</w:t>
                  </w:r>
                </w:p>
              </w:tc>
              <w:tc>
                <w:tcPr>
                  <w:tcW w:w="1969"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Hans" w:bidi="ar-SA"/>
                    </w:rPr>
                  </w:pPr>
                  <w:r>
                    <w:rPr>
                      <w:rFonts w:hint="eastAsia" w:ascii="仿宋" w:hAnsi="仿宋" w:eastAsia="仿宋" w:cs="仿宋"/>
                      <w:i w:val="0"/>
                      <w:iCs w:val="0"/>
                      <w:color w:val="000000"/>
                      <w:kern w:val="0"/>
                      <w:sz w:val="21"/>
                      <w:szCs w:val="21"/>
                      <w:u w:val="none"/>
                      <w:lang w:val="en-US" w:eastAsia="zh-CN" w:bidi="ar"/>
                    </w:rPr>
                    <w:t>《白杨礼赞》               综合性学习：以和为贵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461" w:type="dxa"/>
                  <w:noWrap w:val="0"/>
                  <w:vAlign w:val="center"/>
                </w:tcPr>
                <w:p>
                  <w:pPr>
                    <w:spacing w:line="240" w:lineRule="auto"/>
                    <w:jc w:val="center"/>
                    <w:rPr>
                      <w:rFonts w:hint="eastAsia" w:ascii="仿宋" w:hAnsi="仿宋" w:eastAsia="仿宋" w:cs="仿宋"/>
                      <w:sz w:val="21"/>
                      <w:szCs w:val="21"/>
                      <w:vertAlign w:val="baseline"/>
                      <w:lang w:val="en-US" w:eastAsia="zh-Hans"/>
                    </w:rPr>
                  </w:pPr>
                </w:p>
                <w:p>
                  <w:pPr>
                    <w:spacing w:line="240" w:lineRule="auto"/>
                    <w:jc w:val="center"/>
                    <w:rPr>
                      <w:rFonts w:hint="eastAsia" w:ascii="仿宋" w:hAnsi="仿宋" w:eastAsia="仿宋" w:cs="仿宋"/>
                      <w:sz w:val="21"/>
                      <w:szCs w:val="21"/>
                      <w:vertAlign w:val="baseline"/>
                      <w:lang w:val="en-US" w:eastAsia="zh-Hans"/>
                    </w:rPr>
                  </w:pPr>
                  <w:r>
                    <w:rPr>
                      <w:rFonts w:hint="eastAsia" w:ascii="仿宋" w:hAnsi="仿宋" w:eastAsia="仿宋" w:cs="仿宋"/>
                      <w:sz w:val="21"/>
                      <w:szCs w:val="21"/>
                      <w:vertAlign w:val="baseline"/>
                      <w:lang w:val="en-US" w:eastAsia="zh-CN"/>
                    </w:rPr>
                    <w:t>九</w:t>
                  </w:r>
                  <w:r>
                    <w:rPr>
                      <w:rFonts w:hint="eastAsia" w:ascii="仿宋" w:hAnsi="仿宋" w:eastAsia="仿宋" w:cs="仿宋"/>
                      <w:sz w:val="21"/>
                      <w:szCs w:val="21"/>
                      <w:vertAlign w:val="baseline"/>
                      <w:lang w:val="en-US" w:eastAsia="zh-Hans"/>
                    </w:rPr>
                    <w:t>年级</w:t>
                  </w:r>
                </w:p>
              </w:tc>
              <w:tc>
                <w:tcPr>
                  <w:tcW w:w="1969"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Hans" w:bidi="ar-SA"/>
                    </w:rPr>
                  </w:pPr>
                  <w:r>
                    <w:rPr>
                      <w:rFonts w:hint="eastAsia" w:ascii="仿宋" w:hAnsi="仿宋" w:eastAsia="仿宋" w:cs="仿宋"/>
                      <w:i w:val="0"/>
                      <w:iCs w:val="0"/>
                      <w:color w:val="000000"/>
                      <w:kern w:val="0"/>
                      <w:sz w:val="21"/>
                      <w:szCs w:val="21"/>
                      <w:u w:val="none"/>
                      <w:lang w:val="en-US" w:eastAsia="zh-CN" w:bidi="ar"/>
                    </w:rPr>
                    <w:t>《邹忌讽齐王纳谏》</w:t>
                  </w:r>
                </w:p>
              </w:tc>
              <w:tc>
                <w:tcPr>
                  <w:tcW w:w="1969"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《海燕》             《行路难》           《孤独之旅》           《三顾茅庐》</w:t>
                  </w:r>
                </w:p>
              </w:tc>
              <w:tc>
                <w:tcPr>
                  <w:tcW w:w="1969"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Hans" w:bidi="ar-SA"/>
                    </w:rPr>
                  </w:pPr>
                  <w:r>
                    <w:rPr>
                      <w:rFonts w:hint="eastAsia" w:ascii="仿宋" w:hAnsi="仿宋" w:eastAsia="仿宋" w:cs="仿宋"/>
                      <w:i w:val="0"/>
                      <w:iCs w:val="0"/>
                      <w:color w:val="000000"/>
                      <w:kern w:val="0"/>
                      <w:sz w:val="21"/>
                      <w:szCs w:val="21"/>
                      <w:u w:val="none"/>
                      <w:lang w:val="en-US" w:eastAsia="zh-CN" w:bidi="ar"/>
                    </w:rPr>
                    <w:t>《屈原》                      《出师表》                      《沁园春·雪》                  《乡愁》                      《我爱这土地》</w:t>
                  </w:r>
                </w:p>
              </w:tc>
              <w:tc>
                <w:tcPr>
                  <w:tcW w:w="1969"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《送东阳马生序》        综合性学习：君子自强不息</w:t>
                  </w:r>
                </w:p>
              </w:tc>
            </w:tr>
          </w:tbl>
          <w:p>
            <w:pPr>
              <w:numPr>
                <w:ilvl w:val="0"/>
                <w:numId w:val="0"/>
              </w:numPr>
              <w:spacing w:line="240" w:lineRule="auto"/>
              <w:ind w:left="560" w:leftChars="0"/>
              <w:jc w:val="left"/>
              <w:rPr>
                <w:rFonts w:hint="eastAsia" w:ascii="仿宋" w:hAnsi="仿宋" w:eastAsia="仿宋" w:cs="仿宋"/>
                <w:b/>
                <w:bCs/>
                <w:color w:val="auto"/>
                <w:sz w:val="28"/>
                <w:szCs w:val="28"/>
                <w:lang w:val="en-US" w:eastAsia="zh-Hans"/>
              </w:rPr>
            </w:pPr>
            <w:r>
              <w:rPr>
                <w:rFonts w:hint="eastAsia" w:ascii="仿宋" w:hAnsi="仿宋" w:eastAsia="仿宋" w:cs="仿宋"/>
                <w:b/>
                <w:bCs w:val="0"/>
                <w:color w:val="000000" w:themeColor="text1"/>
                <w:sz w:val="28"/>
                <w:szCs w:val="28"/>
                <w:lang w:val="en-US" w:eastAsia="zh-CN"/>
              </w:rPr>
              <w:t>2</w:t>
            </w:r>
            <w:r>
              <w:rPr>
                <w:rFonts w:hint="eastAsia" w:ascii="仿宋" w:hAnsi="仿宋" w:eastAsia="仿宋" w:cs="仿宋"/>
                <w:b/>
                <w:bCs w:val="0"/>
                <w:color w:val="000000" w:themeColor="text1"/>
                <w:sz w:val="28"/>
                <w:szCs w:val="28"/>
                <w:lang w:eastAsia="zh-CN"/>
              </w:rPr>
              <w:t>.</w:t>
            </w:r>
            <w:r>
              <w:rPr>
                <w:rFonts w:hint="eastAsia" w:ascii="仿宋" w:hAnsi="仿宋" w:eastAsia="仿宋" w:cs="仿宋"/>
                <w:b/>
                <w:bCs/>
                <w:color w:val="auto"/>
                <w:sz w:val="28"/>
                <w:szCs w:val="28"/>
                <w:lang w:val="en-US" w:eastAsia="zh-Hans"/>
              </w:rPr>
              <w:t>校本课程陶冶品格</w:t>
            </w:r>
          </w:p>
          <w:p>
            <w:pPr>
              <w:numPr>
                <w:ilvl w:val="0"/>
                <w:numId w:val="0"/>
              </w:numPr>
              <w:adjustRightInd w:val="0"/>
              <w:spacing w:line="240" w:lineRule="auto"/>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Hans"/>
              </w:rPr>
              <w:t>学校积极</w:t>
            </w:r>
            <w:r>
              <w:rPr>
                <w:rFonts w:hint="eastAsia" w:ascii="仿宋" w:hAnsi="仿宋" w:eastAsia="仿宋" w:cs="仿宋"/>
                <w:b w:val="0"/>
                <w:bCs w:val="0"/>
                <w:color w:val="auto"/>
                <w:kern w:val="0"/>
                <w:sz w:val="28"/>
                <w:szCs w:val="28"/>
                <w:lang w:val="en-US" w:eastAsia="zh-Hans"/>
              </w:rPr>
              <w:t>开发孟河医派课程</w:t>
            </w:r>
            <w:r>
              <w:rPr>
                <w:rFonts w:hint="eastAsia" w:ascii="仿宋" w:hAnsi="仿宋" w:eastAsia="仿宋" w:cs="仿宋"/>
                <w:b w:val="0"/>
                <w:bCs w:val="0"/>
                <w:color w:val="auto"/>
                <w:kern w:val="0"/>
                <w:sz w:val="28"/>
                <w:szCs w:val="28"/>
                <w:lang w:eastAsia="zh-Hans"/>
              </w:rPr>
              <w:t>，</w:t>
            </w:r>
            <w:r>
              <w:rPr>
                <w:rFonts w:hint="eastAsia" w:ascii="仿宋" w:hAnsi="仿宋" w:eastAsia="仿宋" w:cs="仿宋"/>
                <w:color w:val="auto"/>
                <w:kern w:val="0"/>
                <w:sz w:val="28"/>
                <w:szCs w:val="28"/>
              </w:rPr>
              <w:t>编制</w:t>
            </w:r>
            <w:r>
              <w:rPr>
                <w:rFonts w:hint="eastAsia" w:ascii="仿宋" w:hAnsi="仿宋" w:eastAsia="仿宋" w:cs="仿宋"/>
                <w:color w:val="auto"/>
                <w:kern w:val="0"/>
                <w:sz w:val="28"/>
                <w:szCs w:val="28"/>
                <w:lang w:val="en-US" w:eastAsia="zh-Hans"/>
              </w:rPr>
              <w:t>了</w:t>
            </w:r>
            <w:r>
              <w:rPr>
                <w:rFonts w:hint="eastAsia" w:ascii="仿宋" w:hAnsi="仿宋" w:eastAsia="仿宋" w:cs="仿宋"/>
                <w:color w:val="auto"/>
                <w:kern w:val="0"/>
                <w:sz w:val="28"/>
                <w:szCs w:val="28"/>
              </w:rPr>
              <w:t>适合</w:t>
            </w:r>
            <w:r>
              <w:rPr>
                <w:rFonts w:hint="eastAsia" w:ascii="仿宋" w:hAnsi="仿宋" w:eastAsia="仿宋" w:cs="仿宋"/>
                <w:color w:val="auto"/>
                <w:kern w:val="0"/>
                <w:sz w:val="28"/>
                <w:szCs w:val="28"/>
                <w:lang w:val="en-US" w:eastAsia="zh-CN"/>
              </w:rPr>
              <w:t>初中</w:t>
            </w:r>
            <w:r>
              <w:rPr>
                <w:rFonts w:hint="eastAsia" w:ascii="仿宋" w:hAnsi="仿宋" w:eastAsia="仿宋" w:cs="仿宋"/>
                <w:color w:val="auto"/>
                <w:kern w:val="0"/>
                <w:sz w:val="28"/>
                <w:szCs w:val="28"/>
              </w:rPr>
              <w:t>年级各年龄特点的《孟河医派与中医药文化》校本教材。</w:t>
            </w:r>
            <w:r>
              <w:rPr>
                <w:rFonts w:hint="eastAsia" w:ascii="仿宋" w:hAnsi="仿宋" w:eastAsia="仿宋" w:cs="仿宋"/>
                <w:color w:val="auto"/>
                <w:kern w:val="0"/>
                <w:sz w:val="28"/>
                <w:szCs w:val="28"/>
                <w:lang w:val="en-US" w:eastAsia="zh-Hans"/>
              </w:rPr>
              <w:t>开展</w:t>
            </w:r>
            <w:r>
              <w:rPr>
                <w:rFonts w:hint="eastAsia" w:ascii="仿宋" w:hAnsi="仿宋" w:eastAsia="仿宋" w:cs="仿宋"/>
                <w:color w:val="auto"/>
                <w:kern w:val="0"/>
                <w:sz w:val="28"/>
                <w:szCs w:val="28"/>
              </w:rPr>
              <w:t>名医故事、中草药养生、中草药研究等</w:t>
            </w:r>
            <w:r>
              <w:rPr>
                <w:rFonts w:hint="eastAsia" w:ascii="仿宋" w:hAnsi="仿宋" w:eastAsia="仿宋" w:cs="仿宋"/>
                <w:color w:val="auto"/>
                <w:kern w:val="0"/>
                <w:sz w:val="28"/>
                <w:szCs w:val="28"/>
                <w:lang w:val="en-US" w:eastAsia="zh-Hans"/>
              </w:rPr>
              <w:t>活动</w:t>
            </w:r>
            <w:r>
              <w:rPr>
                <w:rFonts w:hint="eastAsia" w:ascii="仿宋" w:hAnsi="仿宋" w:eastAsia="仿宋" w:cs="仿宋"/>
                <w:color w:val="auto"/>
                <w:kern w:val="0"/>
                <w:sz w:val="28"/>
                <w:szCs w:val="28"/>
              </w:rPr>
              <w:t>，通过讲故事、动手操作、实践探究等方式让学生在真实的场景中学习、感受、体悟名医</w:t>
            </w:r>
            <w:r>
              <w:rPr>
                <w:rFonts w:hint="eastAsia" w:ascii="仿宋" w:hAnsi="仿宋" w:eastAsia="仿宋" w:cs="仿宋"/>
                <w:color w:val="auto"/>
                <w:kern w:val="0"/>
                <w:sz w:val="28"/>
                <w:szCs w:val="28"/>
                <w:lang w:val="en-US" w:eastAsia="zh-Hans"/>
              </w:rPr>
              <w:t>精神</w:t>
            </w:r>
            <w:r>
              <w:rPr>
                <w:rFonts w:hint="eastAsia" w:ascii="仿宋" w:hAnsi="仿宋" w:eastAsia="仿宋" w:cs="仿宋"/>
                <w:color w:val="auto"/>
                <w:kern w:val="0"/>
                <w:sz w:val="28"/>
                <w:szCs w:val="28"/>
              </w:rPr>
              <w:t>，让“孟河医派”文化走进学生内心，</w:t>
            </w:r>
            <w:r>
              <w:rPr>
                <w:rFonts w:hint="eastAsia" w:ascii="仿宋" w:hAnsi="仿宋" w:eastAsia="仿宋" w:cs="仿宋"/>
                <w:color w:val="auto"/>
                <w:kern w:val="0"/>
                <w:sz w:val="28"/>
                <w:szCs w:val="28"/>
                <w:lang w:val="en-US" w:eastAsia="zh-Hans"/>
              </w:rPr>
              <w:t>学生在“</w:t>
            </w:r>
            <w:r>
              <w:rPr>
                <w:rFonts w:hint="eastAsia" w:ascii="仿宋" w:hAnsi="仿宋" w:eastAsia="仿宋" w:cs="仿宋"/>
                <w:b w:val="0"/>
                <w:bCs w:val="0"/>
                <w:color w:val="auto"/>
                <w:kern w:val="0"/>
                <w:sz w:val="28"/>
                <w:szCs w:val="28"/>
                <w:lang w:val="en-US" w:eastAsia="zh-Hans"/>
              </w:rPr>
              <w:t>孟河医派课程”的浸润下</w:t>
            </w:r>
            <w:r>
              <w:rPr>
                <w:rFonts w:hint="eastAsia" w:ascii="仿宋" w:hAnsi="仿宋" w:eastAsia="仿宋" w:cs="仿宋"/>
                <w:b w:val="0"/>
                <w:bCs w:val="0"/>
                <w:color w:val="auto"/>
                <w:kern w:val="0"/>
                <w:sz w:val="28"/>
                <w:szCs w:val="28"/>
                <w:lang w:eastAsia="zh-Hans"/>
              </w:rPr>
              <w:t>，</w:t>
            </w:r>
            <w:r>
              <w:rPr>
                <w:rFonts w:hint="eastAsia" w:ascii="仿宋" w:hAnsi="仿宋" w:eastAsia="仿宋" w:cs="仿宋"/>
                <w:b w:val="0"/>
                <w:bCs w:val="0"/>
                <w:color w:val="auto"/>
                <w:kern w:val="0"/>
                <w:sz w:val="28"/>
                <w:szCs w:val="28"/>
                <w:lang w:val="en-US" w:eastAsia="zh-Hans"/>
              </w:rPr>
              <w:t>孕育“</w:t>
            </w:r>
            <w:r>
              <w:rPr>
                <w:rFonts w:hint="eastAsia" w:ascii="仿宋" w:hAnsi="仿宋" w:eastAsia="仿宋" w:cs="仿宋"/>
                <w:b w:val="0"/>
                <w:bCs w:val="0"/>
                <w:color w:val="auto"/>
                <w:kern w:val="0"/>
                <w:sz w:val="28"/>
                <w:szCs w:val="28"/>
                <w:lang w:val="en-US" w:eastAsia="zh-CN"/>
              </w:rPr>
              <w:t>诚、毅、博、精</w:t>
            </w:r>
            <w:r>
              <w:rPr>
                <w:rFonts w:hint="eastAsia" w:ascii="仿宋" w:hAnsi="仿宋" w:eastAsia="仿宋" w:cs="仿宋"/>
                <w:color w:val="auto"/>
                <w:kern w:val="0"/>
                <w:sz w:val="28"/>
                <w:szCs w:val="28"/>
                <w:lang w:eastAsia="zh-Hans"/>
              </w:rPr>
              <w:t>”</w:t>
            </w:r>
            <w:r>
              <w:rPr>
                <w:rFonts w:hint="eastAsia" w:ascii="仿宋" w:hAnsi="仿宋" w:eastAsia="仿宋" w:cs="仿宋"/>
                <w:color w:val="auto"/>
                <w:kern w:val="0"/>
                <w:sz w:val="28"/>
                <w:szCs w:val="28"/>
                <w:lang w:val="en-US" w:eastAsia="zh-Hans"/>
              </w:rPr>
              <w:t>品格</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lang w:val="en-US" w:eastAsia="zh-Hans"/>
              </w:rPr>
              <w:t>争做“</w:t>
            </w:r>
            <w:r>
              <w:rPr>
                <w:rFonts w:hint="eastAsia" w:ascii="仿宋" w:hAnsi="仿宋" w:eastAsia="仿宋" w:cs="仿宋"/>
                <w:color w:val="auto"/>
                <w:kern w:val="0"/>
                <w:sz w:val="28"/>
                <w:szCs w:val="28"/>
                <w:lang w:val="en-US" w:eastAsia="zh-CN"/>
              </w:rPr>
              <w:t>追梦</w:t>
            </w:r>
            <w:r>
              <w:rPr>
                <w:rFonts w:hint="eastAsia" w:ascii="仿宋" w:hAnsi="仿宋" w:eastAsia="仿宋" w:cs="仿宋"/>
                <w:color w:val="auto"/>
                <w:kern w:val="0"/>
                <w:sz w:val="28"/>
                <w:szCs w:val="28"/>
                <w:lang w:val="en-US" w:eastAsia="zh-Hans"/>
              </w:rPr>
              <w:t>少年”</w:t>
            </w:r>
            <w:r>
              <w:rPr>
                <w:rFonts w:hint="eastAsia" w:ascii="仿宋" w:hAnsi="仿宋" w:eastAsia="仿宋" w:cs="仿宋"/>
                <w:color w:val="auto"/>
                <w:kern w:val="0"/>
                <w:sz w:val="28"/>
                <w:szCs w:val="28"/>
              </w:rPr>
              <w:t>。</w:t>
            </w:r>
          </w:p>
          <w:p>
            <w:pPr>
              <w:spacing w:line="240" w:lineRule="auto"/>
              <w:jc w:val="center"/>
              <w:rPr>
                <w:rFonts w:hint="eastAsia" w:ascii="仿宋" w:hAnsi="仿宋" w:eastAsia="仿宋" w:cs="仿宋"/>
                <w:color w:val="auto"/>
                <w:kern w:val="0"/>
                <w:sz w:val="24"/>
                <w:szCs w:val="24"/>
              </w:rPr>
            </w:pPr>
            <w:r>
              <w:rPr>
                <w:rFonts w:hint="eastAsia" w:ascii="仿宋" w:hAnsi="仿宋" w:eastAsia="仿宋" w:cs="仿宋"/>
                <w:b/>
                <w:bCs/>
                <w:sz w:val="24"/>
                <w:szCs w:val="24"/>
                <w:lang w:eastAsia="zh-Hans"/>
              </w:rPr>
              <w:t>校本教材中指向“诚、毅、博、精”品格的内容</w:t>
            </w:r>
          </w:p>
          <w:tbl>
            <w:tblPr>
              <w:tblStyle w:val="7"/>
              <w:tblpPr w:leftFromText="180" w:rightFromText="180" w:vertAnchor="text" w:horzAnchor="page" w:tblpX="45" w:tblpY="298"/>
              <w:tblOverlap w:val="never"/>
              <w:tblW w:w="8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845"/>
              <w:gridCol w:w="1922"/>
              <w:gridCol w:w="1922"/>
              <w:gridCol w:w="1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685" w:type="dxa"/>
                  <w:noWrap w:val="0"/>
                  <w:vAlign w:val="top"/>
                </w:tcPr>
                <w:p>
                  <w:pPr>
                    <w:spacing w:line="240" w:lineRule="auto"/>
                    <w:jc w:val="center"/>
                    <w:rPr>
                      <w:rFonts w:hint="eastAsia" w:ascii="仿宋" w:hAnsi="仿宋" w:eastAsia="仿宋" w:cs="仿宋"/>
                      <w:sz w:val="21"/>
                      <w:szCs w:val="21"/>
                      <w:lang w:eastAsia="zh-Hans"/>
                    </w:rPr>
                  </w:pPr>
                  <w:r>
                    <w:rPr>
                      <w:rFonts w:hint="eastAsia" w:ascii="仿宋" w:hAnsi="仿宋" w:eastAsia="仿宋" w:cs="仿宋"/>
                      <w:sz w:val="21"/>
                      <w:szCs w:val="21"/>
                      <w:lang w:eastAsia="zh-Hans"/>
                    </w:rPr>
                    <w:t>年级</w:t>
                  </w:r>
                </w:p>
              </w:tc>
              <w:tc>
                <w:tcPr>
                  <w:tcW w:w="1845" w:type="dxa"/>
                  <w:noWrap w:val="0"/>
                  <w:vAlign w:val="top"/>
                </w:tcPr>
                <w:p>
                  <w:pPr>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诚</w:t>
                  </w:r>
                </w:p>
              </w:tc>
              <w:tc>
                <w:tcPr>
                  <w:tcW w:w="1922" w:type="dxa"/>
                  <w:noWrap w:val="0"/>
                  <w:vAlign w:val="top"/>
                </w:tcPr>
                <w:p>
                  <w:pPr>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毅</w:t>
                  </w:r>
                </w:p>
              </w:tc>
              <w:tc>
                <w:tcPr>
                  <w:tcW w:w="1922" w:type="dxa"/>
                  <w:noWrap w:val="0"/>
                  <w:vAlign w:val="top"/>
                </w:tcPr>
                <w:p>
                  <w:pPr>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博</w:t>
                  </w:r>
                </w:p>
              </w:tc>
              <w:tc>
                <w:tcPr>
                  <w:tcW w:w="1923" w:type="dxa"/>
                  <w:noWrap w:val="0"/>
                  <w:vAlign w:val="top"/>
                </w:tcPr>
                <w:p>
                  <w:pPr>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85" w:type="dxa"/>
                  <w:noWrap w:val="0"/>
                  <w:vAlign w:val="top"/>
                </w:tcPr>
                <w:p>
                  <w:pPr>
                    <w:spacing w:line="240" w:lineRule="auto"/>
                    <w:jc w:val="center"/>
                    <w:rPr>
                      <w:rFonts w:hint="eastAsia" w:ascii="仿宋" w:hAnsi="仿宋" w:eastAsia="仿宋" w:cs="仿宋"/>
                      <w:sz w:val="21"/>
                      <w:szCs w:val="21"/>
                      <w:lang w:eastAsia="zh-Hans"/>
                    </w:rPr>
                  </w:pPr>
                  <w:r>
                    <w:rPr>
                      <w:rFonts w:hint="eastAsia" w:ascii="仿宋" w:hAnsi="仿宋" w:eastAsia="仿宋" w:cs="仿宋"/>
                      <w:sz w:val="21"/>
                      <w:szCs w:val="21"/>
                      <w:lang w:eastAsia="zh-Hans"/>
                    </w:rPr>
                    <w:t>名医故事</w:t>
                  </w:r>
                </w:p>
              </w:tc>
              <w:tc>
                <w:tcPr>
                  <w:tcW w:w="1845" w:type="dxa"/>
                  <w:noWrap w:val="0"/>
                  <w:vAlign w:val="center"/>
                </w:tcPr>
                <w:p>
                  <w:pPr>
                    <w:spacing w:line="240" w:lineRule="auto"/>
                    <w:jc w:val="center"/>
                    <w:rPr>
                      <w:rFonts w:hint="eastAsia" w:ascii="仿宋" w:hAnsi="仿宋" w:eastAsia="仿宋" w:cs="仿宋"/>
                      <w:sz w:val="21"/>
                      <w:szCs w:val="21"/>
                      <w:lang w:eastAsia="zh-Hans"/>
                    </w:rPr>
                  </w:pPr>
                  <w:r>
                    <w:rPr>
                      <w:rFonts w:hint="eastAsia" w:ascii="仿宋" w:hAnsi="仿宋" w:eastAsia="仿宋" w:cs="仿宋"/>
                      <w:sz w:val="21"/>
                      <w:szCs w:val="21"/>
                      <w:lang w:eastAsia="zh-Hans"/>
                    </w:rPr>
                    <w:t>《费伯雄的故事》</w:t>
                  </w:r>
                </w:p>
              </w:tc>
              <w:tc>
                <w:tcPr>
                  <w:tcW w:w="1922" w:type="dxa"/>
                  <w:noWrap w:val="0"/>
                  <w:vAlign w:val="center"/>
                </w:tcPr>
                <w:p>
                  <w:pPr>
                    <w:spacing w:line="240" w:lineRule="auto"/>
                    <w:jc w:val="center"/>
                    <w:rPr>
                      <w:rFonts w:hint="eastAsia" w:ascii="仿宋" w:hAnsi="仿宋" w:eastAsia="仿宋" w:cs="仿宋"/>
                      <w:sz w:val="21"/>
                      <w:szCs w:val="21"/>
                      <w:lang w:eastAsia="zh-Hans"/>
                    </w:rPr>
                  </w:pPr>
                  <w:r>
                    <w:rPr>
                      <w:rFonts w:hint="eastAsia" w:ascii="仿宋" w:hAnsi="仿宋" w:eastAsia="仿宋" w:cs="仿宋"/>
                      <w:sz w:val="21"/>
                      <w:szCs w:val="21"/>
                      <w:lang w:eastAsia="zh-Hans"/>
                    </w:rPr>
                    <w:t>《巢渭芳的故事》</w:t>
                  </w:r>
                </w:p>
              </w:tc>
              <w:tc>
                <w:tcPr>
                  <w:tcW w:w="1922" w:type="dxa"/>
                  <w:noWrap w:val="0"/>
                  <w:vAlign w:val="center"/>
                </w:tcPr>
                <w:p>
                  <w:pPr>
                    <w:spacing w:line="240" w:lineRule="auto"/>
                    <w:jc w:val="center"/>
                    <w:rPr>
                      <w:rFonts w:hint="eastAsia" w:ascii="仿宋" w:hAnsi="仿宋" w:eastAsia="仿宋" w:cs="仿宋"/>
                      <w:sz w:val="21"/>
                      <w:szCs w:val="21"/>
                      <w:lang w:eastAsia="zh-Hans"/>
                    </w:rPr>
                  </w:pPr>
                  <w:r>
                    <w:rPr>
                      <w:rFonts w:hint="eastAsia" w:ascii="仿宋" w:hAnsi="仿宋" w:eastAsia="仿宋" w:cs="仿宋"/>
                      <w:sz w:val="21"/>
                      <w:szCs w:val="21"/>
                      <w:lang w:eastAsia="zh-Hans"/>
                    </w:rPr>
                    <w:t>《丁甘仁的故事》</w:t>
                  </w:r>
                </w:p>
              </w:tc>
              <w:tc>
                <w:tcPr>
                  <w:tcW w:w="1923" w:type="dxa"/>
                  <w:noWrap w:val="0"/>
                  <w:vAlign w:val="center"/>
                </w:tcPr>
                <w:p>
                  <w:pPr>
                    <w:spacing w:line="240" w:lineRule="auto"/>
                    <w:jc w:val="center"/>
                    <w:rPr>
                      <w:rFonts w:hint="eastAsia" w:ascii="仿宋" w:hAnsi="仿宋" w:eastAsia="仿宋" w:cs="仿宋"/>
                      <w:sz w:val="21"/>
                      <w:szCs w:val="21"/>
                      <w:lang w:eastAsia="zh-Hans"/>
                    </w:rPr>
                  </w:pPr>
                  <w:r>
                    <w:rPr>
                      <w:rFonts w:hint="eastAsia" w:ascii="仿宋" w:hAnsi="仿宋" w:eastAsia="仿宋" w:cs="仿宋"/>
                      <w:sz w:val="21"/>
                      <w:szCs w:val="21"/>
                      <w:lang w:eastAsia="zh-Hans"/>
                    </w:rPr>
                    <w:t>《马培之的故事》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685" w:type="dxa"/>
                  <w:noWrap w:val="0"/>
                  <w:vAlign w:val="center"/>
                </w:tcPr>
                <w:p>
                  <w:pPr>
                    <w:spacing w:line="240"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七</w:t>
                  </w:r>
                </w:p>
                <w:p>
                  <w:pPr>
                    <w:spacing w:line="240" w:lineRule="auto"/>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年级</w:t>
                  </w:r>
                </w:p>
              </w:tc>
              <w:tc>
                <w:tcPr>
                  <w:tcW w:w="1845" w:type="dxa"/>
                  <w:noWrap w:val="0"/>
                  <w:vAlign w:val="top"/>
                </w:tcPr>
                <w:p>
                  <w:pPr>
                    <w:spacing w:line="240" w:lineRule="auto"/>
                    <w:rPr>
                      <w:rFonts w:hint="eastAsia" w:ascii="仿宋" w:hAnsi="仿宋" w:eastAsia="仿宋" w:cs="仿宋"/>
                      <w:sz w:val="21"/>
                      <w:szCs w:val="21"/>
                      <w:lang w:eastAsia="zh-Hans"/>
                    </w:rPr>
                  </w:pPr>
                  <w:r>
                    <w:rPr>
                      <w:rFonts w:hint="eastAsia" w:ascii="仿宋" w:hAnsi="仿宋" w:eastAsia="仿宋" w:cs="仿宋"/>
                      <w:sz w:val="21"/>
                      <w:szCs w:val="21"/>
                      <w:lang w:eastAsia="zh-Hans"/>
                    </w:rPr>
                    <w:t>《孟河医派费家故居》</w:t>
                  </w:r>
                </w:p>
                <w:p>
                  <w:pPr>
                    <w:spacing w:line="240" w:lineRule="auto"/>
                    <w:rPr>
                      <w:rFonts w:hint="eastAsia" w:ascii="仿宋" w:hAnsi="仿宋" w:eastAsia="仿宋" w:cs="仿宋"/>
                      <w:kern w:val="2"/>
                      <w:sz w:val="21"/>
                      <w:szCs w:val="21"/>
                      <w:lang w:val="en-US" w:eastAsia="zh-Hans" w:bidi="ar-SA"/>
                    </w:rPr>
                  </w:pPr>
                  <w:r>
                    <w:rPr>
                      <w:rFonts w:hint="eastAsia" w:ascii="仿宋" w:hAnsi="仿宋" w:eastAsia="仿宋" w:cs="仿宋"/>
                      <w:sz w:val="21"/>
                      <w:szCs w:val="21"/>
                    </w:rPr>
                    <w:t>《弯弯孟河清清水》</w:t>
                  </w:r>
                </w:p>
              </w:tc>
              <w:tc>
                <w:tcPr>
                  <w:tcW w:w="1922" w:type="dxa"/>
                  <w:noWrap w:val="0"/>
                  <w:vAlign w:val="top"/>
                </w:tcPr>
                <w:p>
                  <w:pPr>
                    <w:spacing w:line="240" w:lineRule="auto"/>
                    <w:rPr>
                      <w:rFonts w:hint="eastAsia" w:ascii="仿宋" w:hAnsi="仿宋" w:eastAsia="仿宋" w:cs="仿宋"/>
                      <w:sz w:val="21"/>
                      <w:szCs w:val="21"/>
                      <w:lang w:eastAsia="zh-Hans"/>
                    </w:rPr>
                  </w:pPr>
                  <w:r>
                    <w:rPr>
                      <w:rFonts w:hint="eastAsia" w:ascii="仿宋" w:hAnsi="仿宋" w:eastAsia="仿宋" w:cs="仿宋"/>
                      <w:sz w:val="21"/>
                      <w:szCs w:val="21"/>
                      <w:lang w:eastAsia="zh-Hans"/>
                    </w:rPr>
                    <w:t>《孟河医派巢家故居》</w:t>
                  </w:r>
                </w:p>
                <w:p>
                  <w:pPr>
                    <w:spacing w:line="240" w:lineRule="auto"/>
                    <w:rPr>
                      <w:rFonts w:hint="eastAsia" w:ascii="仿宋" w:hAnsi="仿宋" w:eastAsia="仿宋" w:cs="仿宋"/>
                      <w:kern w:val="2"/>
                      <w:sz w:val="21"/>
                      <w:szCs w:val="21"/>
                      <w:lang w:val="en-US" w:eastAsia="zh-Hans" w:bidi="ar-SA"/>
                    </w:rPr>
                  </w:pPr>
                  <w:r>
                    <w:rPr>
                      <w:rFonts w:hint="eastAsia" w:ascii="仿宋" w:hAnsi="仿宋" w:eastAsia="仿宋" w:cs="仿宋"/>
                      <w:sz w:val="21"/>
                      <w:szCs w:val="21"/>
                    </w:rPr>
                    <w:t>《繁荣的通商口岸》</w:t>
                  </w:r>
                </w:p>
              </w:tc>
              <w:tc>
                <w:tcPr>
                  <w:tcW w:w="1922" w:type="dxa"/>
                  <w:noWrap w:val="0"/>
                  <w:vAlign w:val="top"/>
                </w:tcPr>
                <w:p>
                  <w:pPr>
                    <w:spacing w:line="240" w:lineRule="auto"/>
                    <w:rPr>
                      <w:rFonts w:hint="eastAsia" w:ascii="仿宋" w:hAnsi="仿宋" w:eastAsia="仿宋" w:cs="仿宋"/>
                      <w:sz w:val="21"/>
                      <w:szCs w:val="21"/>
                      <w:lang w:eastAsia="zh-Hans"/>
                    </w:rPr>
                  </w:pPr>
                  <w:r>
                    <w:rPr>
                      <w:rFonts w:hint="eastAsia" w:ascii="仿宋" w:hAnsi="仿宋" w:eastAsia="仿宋" w:cs="仿宋"/>
                      <w:sz w:val="21"/>
                      <w:szCs w:val="21"/>
                      <w:lang w:eastAsia="zh-Hans"/>
                    </w:rPr>
                    <w:t>《孟河医派丁家故居》</w:t>
                  </w:r>
                </w:p>
                <w:p>
                  <w:pPr>
                    <w:spacing w:line="240" w:lineRule="auto"/>
                    <w:rPr>
                      <w:rFonts w:hint="eastAsia" w:ascii="仿宋" w:hAnsi="仿宋" w:eastAsia="仿宋" w:cs="仿宋"/>
                      <w:kern w:val="2"/>
                      <w:sz w:val="21"/>
                      <w:szCs w:val="21"/>
                      <w:lang w:val="en-US" w:eastAsia="zh-Hans" w:bidi="ar-SA"/>
                    </w:rPr>
                  </w:pPr>
                  <w:r>
                    <w:rPr>
                      <w:rFonts w:hint="eastAsia" w:ascii="仿宋" w:hAnsi="仿宋" w:eastAsia="仿宋" w:cs="仿宋"/>
                      <w:sz w:val="21"/>
                      <w:szCs w:val="21"/>
                      <w:lang w:eastAsia="zh-Hans"/>
                    </w:rPr>
                    <w:t>《孟河城</w:t>
                  </w:r>
                  <w:r>
                    <w:rPr>
                      <w:rFonts w:hint="eastAsia" w:ascii="仿宋" w:hAnsi="仿宋" w:eastAsia="仿宋" w:cs="仿宋"/>
                      <w:sz w:val="21"/>
                      <w:szCs w:val="21"/>
                    </w:rPr>
                    <w:t>——</w:t>
                  </w:r>
                  <w:r>
                    <w:rPr>
                      <w:rFonts w:hint="eastAsia" w:ascii="仿宋" w:hAnsi="仿宋" w:eastAsia="仿宋" w:cs="仿宋"/>
                      <w:sz w:val="21"/>
                      <w:szCs w:val="21"/>
                      <w:lang w:eastAsia="zh-Hans"/>
                    </w:rPr>
                    <w:t>地名的变化》</w:t>
                  </w:r>
                </w:p>
              </w:tc>
              <w:tc>
                <w:tcPr>
                  <w:tcW w:w="1923" w:type="dxa"/>
                  <w:noWrap w:val="0"/>
                  <w:vAlign w:val="top"/>
                </w:tcPr>
                <w:p>
                  <w:pPr>
                    <w:spacing w:line="240" w:lineRule="auto"/>
                    <w:rPr>
                      <w:rFonts w:hint="eastAsia" w:ascii="仿宋" w:hAnsi="仿宋" w:eastAsia="仿宋" w:cs="仿宋"/>
                      <w:sz w:val="21"/>
                      <w:szCs w:val="21"/>
                      <w:lang w:eastAsia="zh-Hans"/>
                    </w:rPr>
                  </w:pPr>
                  <w:r>
                    <w:rPr>
                      <w:rFonts w:hint="eastAsia" w:ascii="仿宋" w:hAnsi="仿宋" w:eastAsia="仿宋" w:cs="仿宋"/>
                      <w:sz w:val="21"/>
                      <w:szCs w:val="21"/>
                      <w:lang w:eastAsia="zh-Hans"/>
                    </w:rPr>
                    <w:t>《孟河医派马家故居》</w:t>
                  </w:r>
                </w:p>
                <w:p>
                  <w:pPr>
                    <w:spacing w:line="240" w:lineRule="auto"/>
                    <w:rPr>
                      <w:rFonts w:hint="eastAsia" w:ascii="仿宋" w:hAnsi="仿宋" w:eastAsia="仿宋" w:cs="仿宋"/>
                      <w:kern w:val="2"/>
                      <w:sz w:val="21"/>
                      <w:szCs w:val="21"/>
                      <w:lang w:val="en-US" w:eastAsia="zh-Hans" w:bidi="ar-SA"/>
                    </w:rPr>
                  </w:pPr>
                  <w:r>
                    <w:rPr>
                      <w:rFonts w:hint="eastAsia" w:ascii="仿宋" w:hAnsi="仿宋" w:eastAsia="仿宋" w:cs="仿宋"/>
                      <w:sz w:val="21"/>
                      <w:szCs w:val="21"/>
                    </w:rPr>
                    <w:t>《人文荟萃 英才辈出的孟河镇》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685" w:type="dxa"/>
                  <w:noWrap w:val="0"/>
                  <w:vAlign w:val="center"/>
                </w:tcPr>
                <w:p>
                  <w:pPr>
                    <w:spacing w:line="240"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八</w:t>
                  </w:r>
                </w:p>
                <w:p>
                  <w:pPr>
                    <w:spacing w:line="240" w:lineRule="auto"/>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年级</w:t>
                  </w:r>
                </w:p>
              </w:tc>
              <w:tc>
                <w:tcPr>
                  <w:tcW w:w="1845" w:type="dxa"/>
                  <w:noWrap w:val="0"/>
                  <w:vAlign w:val="top"/>
                </w:tcPr>
                <w:p>
                  <w:pPr>
                    <w:spacing w:line="240" w:lineRule="auto"/>
                    <w:rPr>
                      <w:rFonts w:hint="eastAsia" w:ascii="仿宋" w:hAnsi="仿宋" w:eastAsia="仿宋" w:cs="仿宋"/>
                      <w:sz w:val="21"/>
                      <w:szCs w:val="21"/>
                    </w:rPr>
                  </w:pPr>
                  <w:r>
                    <w:rPr>
                      <w:rFonts w:hint="eastAsia" w:ascii="仿宋" w:hAnsi="仿宋" w:eastAsia="仿宋" w:cs="仿宋"/>
                      <w:sz w:val="21"/>
                      <w:szCs w:val="21"/>
                      <w:lang w:eastAsia="zh-Hans"/>
                    </w:rPr>
                    <w:t>《费家医派的形成》</w:t>
                  </w:r>
                </w:p>
                <w:p>
                  <w:pPr>
                    <w:spacing w:line="240" w:lineRule="auto"/>
                    <w:rPr>
                      <w:rFonts w:hint="eastAsia" w:ascii="仿宋" w:hAnsi="仿宋" w:eastAsia="仿宋" w:cs="仿宋"/>
                      <w:sz w:val="21"/>
                      <w:szCs w:val="21"/>
                      <w:lang w:eastAsia="zh-Hans"/>
                    </w:rPr>
                  </w:pPr>
                  <w:r>
                    <w:rPr>
                      <w:rFonts w:hint="eastAsia" w:ascii="仿宋" w:hAnsi="仿宋" w:eastAsia="仿宋" w:cs="仿宋"/>
                      <w:sz w:val="21"/>
                      <w:szCs w:val="21"/>
                    </w:rPr>
                    <w:t>《孟河医派名医堂》</w:t>
                  </w:r>
                </w:p>
              </w:tc>
              <w:tc>
                <w:tcPr>
                  <w:tcW w:w="1922" w:type="dxa"/>
                  <w:noWrap w:val="0"/>
                  <w:vAlign w:val="top"/>
                </w:tcPr>
                <w:p>
                  <w:pPr>
                    <w:spacing w:line="240" w:lineRule="auto"/>
                    <w:rPr>
                      <w:rFonts w:hint="eastAsia" w:ascii="仿宋" w:hAnsi="仿宋" w:eastAsia="仿宋" w:cs="仿宋"/>
                      <w:sz w:val="21"/>
                      <w:szCs w:val="21"/>
                    </w:rPr>
                  </w:pPr>
                  <w:r>
                    <w:rPr>
                      <w:rFonts w:hint="eastAsia" w:ascii="仿宋" w:hAnsi="仿宋" w:eastAsia="仿宋" w:cs="仿宋"/>
                      <w:sz w:val="21"/>
                      <w:szCs w:val="21"/>
                      <w:lang w:eastAsia="zh-Hans"/>
                    </w:rPr>
                    <w:t>《巢家医派的形成》</w:t>
                  </w:r>
                </w:p>
                <w:p>
                  <w:pPr>
                    <w:spacing w:line="240" w:lineRule="auto"/>
                    <w:rPr>
                      <w:rFonts w:hint="eastAsia" w:ascii="仿宋" w:hAnsi="仿宋" w:eastAsia="仿宋" w:cs="仿宋"/>
                      <w:sz w:val="21"/>
                      <w:szCs w:val="21"/>
                      <w:lang w:eastAsia="zh-Hans"/>
                    </w:rPr>
                  </w:pPr>
                  <w:r>
                    <w:rPr>
                      <w:rFonts w:hint="eastAsia" w:ascii="仿宋" w:hAnsi="仿宋" w:eastAsia="仿宋" w:cs="仿宋"/>
                      <w:sz w:val="21"/>
                      <w:szCs w:val="21"/>
                    </w:rPr>
                    <w:t>《孟河习俗》</w:t>
                  </w:r>
                </w:p>
              </w:tc>
              <w:tc>
                <w:tcPr>
                  <w:tcW w:w="1922" w:type="dxa"/>
                  <w:noWrap w:val="0"/>
                  <w:vAlign w:val="top"/>
                </w:tcPr>
                <w:p>
                  <w:pPr>
                    <w:spacing w:line="240" w:lineRule="auto"/>
                    <w:rPr>
                      <w:rFonts w:hint="eastAsia" w:ascii="仿宋" w:hAnsi="仿宋" w:eastAsia="仿宋" w:cs="仿宋"/>
                      <w:sz w:val="21"/>
                      <w:szCs w:val="21"/>
                    </w:rPr>
                  </w:pPr>
                  <w:r>
                    <w:rPr>
                      <w:rFonts w:hint="eastAsia" w:ascii="仿宋" w:hAnsi="仿宋" w:eastAsia="仿宋" w:cs="仿宋"/>
                      <w:sz w:val="21"/>
                      <w:szCs w:val="21"/>
                      <w:lang w:eastAsia="zh-Hans"/>
                    </w:rPr>
                    <w:t>《丁家医派的形成》</w:t>
                  </w:r>
                </w:p>
                <w:p>
                  <w:pPr>
                    <w:spacing w:line="240" w:lineRule="auto"/>
                    <w:rPr>
                      <w:rFonts w:hint="eastAsia" w:ascii="仿宋" w:hAnsi="仿宋" w:eastAsia="仿宋" w:cs="仿宋"/>
                      <w:sz w:val="21"/>
                      <w:szCs w:val="21"/>
                    </w:rPr>
                  </w:pPr>
                  <w:r>
                    <w:rPr>
                      <w:rFonts w:hint="eastAsia" w:ascii="仿宋" w:hAnsi="仿宋" w:eastAsia="仿宋" w:cs="仿宋"/>
                      <w:sz w:val="21"/>
                      <w:szCs w:val="21"/>
                    </w:rPr>
                    <w:t>《薪火相传》</w:t>
                  </w:r>
                </w:p>
              </w:tc>
              <w:tc>
                <w:tcPr>
                  <w:tcW w:w="1923" w:type="dxa"/>
                  <w:noWrap w:val="0"/>
                  <w:vAlign w:val="top"/>
                </w:tcPr>
                <w:p>
                  <w:pPr>
                    <w:spacing w:line="240" w:lineRule="auto"/>
                    <w:rPr>
                      <w:rFonts w:hint="eastAsia" w:ascii="仿宋" w:hAnsi="仿宋" w:eastAsia="仿宋" w:cs="仿宋"/>
                      <w:sz w:val="21"/>
                      <w:szCs w:val="21"/>
                    </w:rPr>
                  </w:pPr>
                  <w:r>
                    <w:rPr>
                      <w:rFonts w:hint="eastAsia" w:ascii="仿宋" w:hAnsi="仿宋" w:eastAsia="仿宋" w:cs="仿宋"/>
                      <w:sz w:val="21"/>
                      <w:szCs w:val="21"/>
                      <w:lang w:eastAsia="zh-Hans"/>
                    </w:rPr>
                    <w:t>《丁家医派的形成》</w:t>
                  </w:r>
                </w:p>
                <w:p>
                  <w:pPr>
                    <w:spacing w:line="240" w:lineRule="auto"/>
                    <w:rPr>
                      <w:rFonts w:hint="eastAsia" w:ascii="仿宋" w:hAnsi="仿宋" w:eastAsia="仿宋" w:cs="仿宋"/>
                      <w:sz w:val="21"/>
                      <w:szCs w:val="21"/>
                    </w:rPr>
                  </w:pPr>
                  <w:r>
                    <w:rPr>
                      <w:rFonts w:hint="eastAsia" w:ascii="仿宋" w:hAnsi="仿宋" w:eastAsia="仿宋" w:cs="仿宋"/>
                      <w:sz w:val="21"/>
                      <w:szCs w:val="21"/>
                    </w:rPr>
                    <w:t>《孟河技艺》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685" w:type="dxa"/>
                  <w:noWrap w:val="0"/>
                  <w:vAlign w:val="center"/>
                </w:tcPr>
                <w:p>
                  <w:pPr>
                    <w:spacing w:line="240"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九</w:t>
                  </w:r>
                </w:p>
                <w:p>
                  <w:pPr>
                    <w:spacing w:line="240" w:lineRule="auto"/>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年级</w:t>
                  </w:r>
                </w:p>
              </w:tc>
              <w:tc>
                <w:tcPr>
                  <w:tcW w:w="1845" w:type="dxa"/>
                  <w:noWrap w:val="0"/>
                  <w:vAlign w:val="top"/>
                </w:tcPr>
                <w:p>
                  <w:pPr>
                    <w:spacing w:line="240" w:lineRule="auto"/>
                    <w:rPr>
                      <w:rFonts w:hint="eastAsia" w:ascii="仿宋" w:hAnsi="仿宋" w:eastAsia="仿宋" w:cs="仿宋"/>
                      <w:sz w:val="21"/>
                      <w:szCs w:val="21"/>
                    </w:rPr>
                  </w:pPr>
                  <w:r>
                    <w:rPr>
                      <w:rFonts w:hint="eastAsia" w:ascii="仿宋" w:hAnsi="仿宋" w:eastAsia="仿宋" w:cs="仿宋"/>
                      <w:sz w:val="21"/>
                      <w:szCs w:val="21"/>
                    </w:rPr>
                    <w:t>《清代名医费伯雄》</w:t>
                  </w:r>
                </w:p>
                <w:p>
                  <w:pPr>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中医精神—</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诚”》</w:t>
                  </w:r>
                </w:p>
              </w:tc>
              <w:tc>
                <w:tcPr>
                  <w:tcW w:w="1922" w:type="dxa"/>
                  <w:noWrap w:val="0"/>
                  <w:vAlign w:val="top"/>
                </w:tcPr>
                <w:p>
                  <w:pPr>
                    <w:spacing w:line="240" w:lineRule="auto"/>
                    <w:rPr>
                      <w:rFonts w:hint="eastAsia" w:ascii="仿宋" w:hAnsi="仿宋" w:eastAsia="仿宋" w:cs="仿宋"/>
                      <w:sz w:val="21"/>
                      <w:szCs w:val="21"/>
                      <w:lang w:eastAsia="zh-Hans"/>
                    </w:rPr>
                  </w:pPr>
                  <w:r>
                    <w:rPr>
                      <w:rFonts w:hint="eastAsia" w:ascii="仿宋" w:hAnsi="仿宋" w:eastAsia="仿宋" w:cs="仿宋"/>
                      <w:sz w:val="21"/>
                      <w:szCs w:val="21"/>
                      <w:lang w:eastAsia="zh-Hans"/>
                    </w:rPr>
                    <w:t>《中医外科杰出代表巢渭芳》</w:t>
                  </w:r>
                </w:p>
                <w:p>
                  <w:pPr>
                    <w:spacing w:line="240" w:lineRule="auto"/>
                    <w:rPr>
                      <w:rFonts w:hint="eastAsia" w:ascii="仿宋" w:hAnsi="仿宋" w:eastAsia="仿宋" w:cs="仿宋"/>
                      <w:sz w:val="21"/>
                      <w:szCs w:val="21"/>
                      <w:lang w:eastAsia="zh-Hans"/>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中医精神—</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毅”》</w:t>
                  </w:r>
                </w:p>
              </w:tc>
              <w:tc>
                <w:tcPr>
                  <w:tcW w:w="1922" w:type="dxa"/>
                  <w:noWrap w:val="0"/>
                  <w:vAlign w:val="top"/>
                </w:tcPr>
                <w:p>
                  <w:pPr>
                    <w:spacing w:line="240" w:lineRule="auto"/>
                    <w:rPr>
                      <w:rFonts w:hint="eastAsia" w:ascii="仿宋" w:hAnsi="仿宋" w:eastAsia="仿宋" w:cs="仿宋"/>
                      <w:sz w:val="21"/>
                      <w:szCs w:val="21"/>
                    </w:rPr>
                  </w:pPr>
                  <w:r>
                    <w:rPr>
                      <w:rFonts w:hint="eastAsia" w:ascii="仿宋" w:hAnsi="仿宋" w:eastAsia="仿宋" w:cs="仿宋"/>
                      <w:sz w:val="21"/>
                      <w:szCs w:val="21"/>
                    </w:rPr>
                    <w:t>《领袖人物丁甘仁》</w:t>
                  </w:r>
                </w:p>
                <w:p>
                  <w:pPr>
                    <w:spacing w:line="240" w:lineRule="auto"/>
                    <w:rPr>
                      <w:rFonts w:hint="eastAsia" w:ascii="仿宋" w:hAnsi="仿宋" w:eastAsia="仿宋" w:cs="仿宋"/>
                      <w:sz w:val="21"/>
                      <w:szCs w:val="21"/>
                      <w:lang w:eastAsia="zh-Hans"/>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中医精神—</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博”》</w:t>
                  </w:r>
                </w:p>
              </w:tc>
              <w:tc>
                <w:tcPr>
                  <w:tcW w:w="1923" w:type="dxa"/>
                  <w:noWrap w:val="0"/>
                  <w:vAlign w:val="top"/>
                </w:tcPr>
                <w:p>
                  <w:pPr>
                    <w:spacing w:line="240" w:lineRule="auto"/>
                    <w:rPr>
                      <w:rFonts w:hint="eastAsia" w:ascii="仿宋" w:hAnsi="仿宋" w:eastAsia="仿宋" w:cs="仿宋"/>
                      <w:sz w:val="21"/>
                      <w:szCs w:val="21"/>
                    </w:rPr>
                  </w:pPr>
                  <w:r>
                    <w:rPr>
                      <w:rFonts w:hint="eastAsia" w:ascii="仿宋" w:hAnsi="仿宋" w:eastAsia="仿宋" w:cs="仿宋"/>
                      <w:sz w:val="21"/>
                      <w:szCs w:val="21"/>
                    </w:rPr>
                    <w:t>《中坚人物马培之》</w:t>
                  </w:r>
                </w:p>
                <w:p>
                  <w:pPr>
                    <w:spacing w:line="240" w:lineRule="auto"/>
                    <w:rPr>
                      <w:rFonts w:hint="eastAsia" w:ascii="仿宋" w:hAnsi="仿宋" w:eastAsia="仿宋" w:cs="仿宋"/>
                      <w:sz w:val="21"/>
                      <w:szCs w:val="21"/>
                      <w:lang w:eastAsia="zh-Hans"/>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中医精神—</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精”》</w:t>
                  </w:r>
                </w:p>
              </w:tc>
            </w:tr>
          </w:tbl>
          <w:p>
            <w:pPr>
              <w:numPr>
                <w:ilvl w:val="0"/>
                <w:numId w:val="0"/>
              </w:numPr>
              <w:spacing w:line="240" w:lineRule="auto"/>
              <w:ind w:firstLine="562" w:firstLineChars="200"/>
              <w:jc w:val="left"/>
              <w:rPr>
                <w:rFonts w:hint="eastAsia" w:ascii="仿宋" w:hAnsi="仿宋" w:eastAsia="仿宋" w:cs="仿宋"/>
                <w:b/>
                <w:bCs/>
                <w:color w:val="auto"/>
                <w:sz w:val="28"/>
                <w:szCs w:val="28"/>
                <w:lang w:val="en-US" w:eastAsia="zh-Hans"/>
              </w:rPr>
            </w:pPr>
            <w:r>
              <w:rPr>
                <w:rFonts w:hint="eastAsia" w:ascii="仿宋" w:hAnsi="仿宋" w:eastAsia="仿宋" w:cs="仿宋"/>
                <w:b/>
                <w:bCs/>
                <w:color w:val="auto"/>
                <w:sz w:val="28"/>
                <w:szCs w:val="28"/>
                <w:lang w:eastAsia="zh-Hans"/>
              </w:rPr>
              <w:t>3.</w:t>
            </w:r>
            <w:r>
              <w:rPr>
                <w:rFonts w:hint="eastAsia" w:ascii="仿宋" w:hAnsi="仿宋" w:eastAsia="仿宋" w:cs="仿宋"/>
                <w:b/>
                <w:bCs/>
                <w:color w:val="auto"/>
                <w:sz w:val="28"/>
                <w:szCs w:val="28"/>
                <w:lang w:val="en-US" w:eastAsia="zh-Hans"/>
              </w:rPr>
              <w:t>特色课程锤炼品格</w:t>
            </w:r>
          </w:p>
          <w:p>
            <w:pPr>
              <w:adjustRightInd w:val="0"/>
              <w:spacing w:line="240" w:lineRule="auto"/>
              <w:ind w:firstLine="560" w:firstLineChars="200"/>
              <w:jc w:val="left"/>
              <w:rPr>
                <w:rFonts w:hint="eastAsia" w:ascii="仿宋" w:hAnsi="仿宋" w:eastAsia="仿宋" w:cs="仿宋"/>
                <w:color w:val="auto"/>
                <w:kern w:val="0"/>
                <w:sz w:val="28"/>
                <w:szCs w:val="28"/>
                <w:lang w:eastAsia="zh-Hans"/>
              </w:rPr>
            </w:pPr>
            <w:r>
              <w:rPr>
                <w:rFonts w:hint="eastAsia" w:ascii="仿宋" w:hAnsi="仿宋" w:eastAsia="仿宋" w:cs="仿宋"/>
                <w:color w:val="auto"/>
                <w:kern w:val="0"/>
                <w:sz w:val="28"/>
                <w:szCs w:val="28"/>
                <w:lang w:val="en-US" w:eastAsia="zh-Hans"/>
              </w:rPr>
              <w:t>学校的特色课程包括</w:t>
            </w:r>
            <w:r>
              <w:rPr>
                <w:rFonts w:hint="eastAsia" w:ascii="仿宋" w:hAnsi="仿宋" w:eastAsia="仿宋" w:cs="仿宋"/>
                <w:color w:val="auto"/>
                <w:kern w:val="0"/>
                <w:sz w:val="28"/>
                <w:szCs w:val="28"/>
                <w:lang w:eastAsia="zh-Hans"/>
              </w:rPr>
              <w:t>“</w:t>
            </w:r>
            <w:r>
              <w:rPr>
                <w:rFonts w:hint="eastAsia" w:ascii="仿宋" w:hAnsi="仿宋" w:eastAsia="仿宋" w:cs="仿宋"/>
                <w:color w:val="auto"/>
                <w:kern w:val="0"/>
                <w:sz w:val="28"/>
                <w:szCs w:val="28"/>
                <w:lang w:val="en-US" w:eastAsia="zh-Hans"/>
              </w:rPr>
              <w:t>榕树须</w:t>
            </w:r>
            <w:r>
              <w:rPr>
                <w:rFonts w:hint="eastAsia" w:ascii="仿宋" w:hAnsi="仿宋" w:eastAsia="仿宋" w:cs="仿宋"/>
                <w:color w:val="auto"/>
                <w:kern w:val="0"/>
                <w:sz w:val="28"/>
                <w:szCs w:val="28"/>
                <w:lang w:eastAsia="zh-Hans"/>
              </w:rPr>
              <w:t>”、“</w:t>
            </w:r>
            <w:r>
              <w:rPr>
                <w:rFonts w:hint="eastAsia" w:ascii="仿宋" w:hAnsi="仿宋" w:eastAsia="仿宋" w:cs="仿宋"/>
                <w:color w:val="auto"/>
                <w:kern w:val="0"/>
                <w:sz w:val="28"/>
                <w:szCs w:val="28"/>
                <w:lang w:val="en-US" w:eastAsia="zh-Hans"/>
              </w:rPr>
              <w:t>常青藤</w:t>
            </w:r>
            <w:r>
              <w:rPr>
                <w:rFonts w:hint="eastAsia" w:ascii="仿宋" w:hAnsi="仿宋" w:eastAsia="仿宋" w:cs="仿宋"/>
                <w:color w:val="auto"/>
                <w:kern w:val="0"/>
                <w:sz w:val="28"/>
                <w:szCs w:val="28"/>
                <w:lang w:eastAsia="zh-Hans"/>
              </w:rPr>
              <w:t>”、“</w:t>
            </w:r>
            <w:r>
              <w:rPr>
                <w:rFonts w:hint="eastAsia" w:ascii="仿宋" w:hAnsi="仿宋" w:eastAsia="仿宋" w:cs="仿宋"/>
                <w:color w:val="auto"/>
                <w:kern w:val="0"/>
                <w:sz w:val="28"/>
                <w:szCs w:val="28"/>
                <w:lang w:val="en-US" w:eastAsia="zh-Hans"/>
              </w:rPr>
              <w:t>迎春花</w:t>
            </w:r>
            <w:r>
              <w:rPr>
                <w:rFonts w:hint="eastAsia" w:ascii="仿宋" w:hAnsi="仿宋" w:eastAsia="仿宋" w:cs="仿宋"/>
                <w:color w:val="auto"/>
                <w:kern w:val="0"/>
                <w:sz w:val="28"/>
                <w:szCs w:val="28"/>
                <w:lang w:eastAsia="zh-Hans"/>
              </w:rPr>
              <w:t>”、“</w:t>
            </w:r>
            <w:r>
              <w:rPr>
                <w:rFonts w:hint="eastAsia" w:ascii="仿宋" w:hAnsi="仿宋" w:eastAsia="仿宋" w:cs="仿宋"/>
                <w:color w:val="auto"/>
                <w:kern w:val="0"/>
                <w:sz w:val="28"/>
                <w:szCs w:val="28"/>
                <w:lang w:val="en-US" w:eastAsia="zh-Hans"/>
              </w:rPr>
              <w:t>金银花</w:t>
            </w:r>
            <w:r>
              <w:rPr>
                <w:rFonts w:hint="eastAsia" w:ascii="仿宋" w:hAnsi="仿宋" w:eastAsia="仿宋" w:cs="仿宋"/>
                <w:color w:val="auto"/>
                <w:kern w:val="0"/>
                <w:sz w:val="28"/>
                <w:szCs w:val="28"/>
                <w:lang w:eastAsia="zh-Hans"/>
              </w:rPr>
              <w:t>”</w:t>
            </w:r>
            <w:r>
              <w:rPr>
                <w:rFonts w:hint="eastAsia" w:ascii="仿宋" w:hAnsi="仿宋" w:eastAsia="仿宋" w:cs="仿宋"/>
                <w:color w:val="auto"/>
                <w:kern w:val="0"/>
                <w:sz w:val="28"/>
                <w:szCs w:val="28"/>
                <w:lang w:val="en-US" w:eastAsia="zh-Hans"/>
              </w:rPr>
              <w:t>四大课程</w:t>
            </w:r>
            <w:r>
              <w:rPr>
                <w:rFonts w:hint="eastAsia" w:ascii="仿宋" w:hAnsi="仿宋" w:eastAsia="仿宋" w:cs="仿宋"/>
                <w:color w:val="auto"/>
                <w:kern w:val="0"/>
                <w:sz w:val="28"/>
                <w:szCs w:val="28"/>
                <w:lang w:eastAsia="zh-Hans"/>
              </w:rPr>
              <w:t>。“</w:t>
            </w:r>
            <w:r>
              <w:rPr>
                <w:rFonts w:hint="eastAsia" w:ascii="仿宋" w:hAnsi="仿宋" w:eastAsia="仿宋" w:cs="仿宋"/>
                <w:color w:val="auto"/>
                <w:kern w:val="0"/>
                <w:sz w:val="28"/>
                <w:szCs w:val="28"/>
                <w:lang w:val="en-US" w:eastAsia="zh-Hans"/>
              </w:rPr>
              <w:t>榕树须</w:t>
            </w:r>
            <w:r>
              <w:rPr>
                <w:rFonts w:hint="eastAsia" w:ascii="仿宋" w:hAnsi="仿宋" w:eastAsia="仿宋" w:cs="仿宋"/>
                <w:color w:val="auto"/>
                <w:kern w:val="0"/>
                <w:sz w:val="28"/>
                <w:szCs w:val="28"/>
                <w:lang w:eastAsia="zh-Hans"/>
              </w:rPr>
              <w:t>”</w:t>
            </w:r>
            <w:r>
              <w:rPr>
                <w:rFonts w:hint="eastAsia" w:ascii="仿宋" w:hAnsi="仿宋" w:eastAsia="仿宋" w:cs="仿宋"/>
                <w:color w:val="auto"/>
                <w:kern w:val="0"/>
                <w:sz w:val="28"/>
                <w:szCs w:val="28"/>
                <w:lang w:val="en-US" w:eastAsia="zh-Hans"/>
              </w:rPr>
              <w:t>课程旨在通过经典阅读侧重培育学生“</w:t>
            </w:r>
            <w:r>
              <w:rPr>
                <w:rFonts w:hint="eastAsia" w:ascii="仿宋" w:hAnsi="仿宋" w:eastAsia="仿宋" w:cs="仿宋"/>
                <w:color w:val="auto"/>
                <w:kern w:val="0"/>
                <w:sz w:val="28"/>
                <w:szCs w:val="28"/>
                <w:lang w:val="en-US" w:eastAsia="zh-CN"/>
              </w:rPr>
              <w:t>诚</w:t>
            </w:r>
            <w:r>
              <w:rPr>
                <w:rFonts w:hint="eastAsia" w:ascii="仿宋" w:hAnsi="仿宋" w:eastAsia="仿宋" w:cs="仿宋"/>
                <w:color w:val="auto"/>
                <w:kern w:val="0"/>
                <w:sz w:val="28"/>
                <w:szCs w:val="28"/>
                <w:lang w:val="en-US" w:eastAsia="zh-Hans"/>
              </w:rPr>
              <w:t>”品格</w:t>
            </w:r>
            <w:r>
              <w:rPr>
                <w:rFonts w:hint="eastAsia" w:ascii="仿宋" w:hAnsi="仿宋" w:eastAsia="仿宋" w:cs="仿宋"/>
                <w:color w:val="auto"/>
                <w:kern w:val="0"/>
                <w:sz w:val="28"/>
                <w:szCs w:val="28"/>
                <w:lang w:eastAsia="zh-Hans"/>
              </w:rPr>
              <w:t>；“</w:t>
            </w:r>
            <w:r>
              <w:rPr>
                <w:rFonts w:hint="eastAsia" w:ascii="仿宋" w:hAnsi="仿宋" w:eastAsia="仿宋" w:cs="仿宋"/>
                <w:color w:val="auto"/>
                <w:kern w:val="0"/>
                <w:sz w:val="28"/>
                <w:szCs w:val="28"/>
                <w:lang w:val="en-US" w:eastAsia="zh-Hans"/>
              </w:rPr>
              <w:t>常青藤</w:t>
            </w:r>
            <w:r>
              <w:rPr>
                <w:rFonts w:hint="eastAsia" w:ascii="仿宋" w:hAnsi="仿宋" w:eastAsia="仿宋" w:cs="仿宋"/>
                <w:color w:val="auto"/>
                <w:kern w:val="0"/>
                <w:sz w:val="28"/>
                <w:szCs w:val="28"/>
                <w:lang w:eastAsia="zh-Hans"/>
              </w:rPr>
              <w:t>”</w:t>
            </w:r>
            <w:r>
              <w:rPr>
                <w:rFonts w:hint="eastAsia" w:ascii="仿宋" w:hAnsi="仿宋" w:eastAsia="仿宋" w:cs="仿宋"/>
                <w:color w:val="auto"/>
                <w:kern w:val="0"/>
                <w:sz w:val="28"/>
                <w:szCs w:val="28"/>
                <w:lang w:val="en-US" w:eastAsia="zh-Hans"/>
              </w:rPr>
              <w:t>课程旨在通过科技探索侧重培养学生“</w:t>
            </w:r>
            <w:r>
              <w:rPr>
                <w:rFonts w:hint="eastAsia" w:ascii="仿宋" w:hAnsi="仿宋" w:eastAsia="仿宋" w:cs="仿宋"/>
                <w:color w:val="auto"/>
                <w:kern w:val="0"/>
                <w:sz w:val="28"/>
                <w:szCs w:val="28"/>
                <w:lang w:val="en-US" w:eastAsia="zh-CN"/>
              </w:rPr>
              <w:t>毅</w:t>
            </w:r>
            <w:r>
              <w:rPr>
                <w:rFonts w:hint="eastAsia" w:ascii="仿宋" w:hAnsi="仿宋" w:eastAsia="仿宋" w:cs="仿宋"/>
                <w:color w:val="auto"/>
                <w:kern w:val="0"/>
                <w:sz w:val="28"/>
                <w:szCs w:val="28"/>
                <w:lang w:val="en-US" w:eastAsia="zh-Hans"/>
              </w:rPr>
              <w:t>”品格</w:t>
            </w:r>
            <w:r>
              <w:rPr>
                <w:rFonts w:hint="eastAsia" w:ascii="仿宋" w:hAnsi="仿宋" w:eastAsia="仿宋" w:cs="仿宋"/>
                <w:color w:val="auto"/>
                <w:kern w:val="0"/>
                <w:sz w:val="28"/>
                <w:szCs w:val="28"/>
                <w:lang w:eastAsia="zh-Hans"/>
              </w:rPr>
              <w:t>；“</w:t>
            </w:r>
            <w:r>
              <w:rPr>
                <w:rFonts w:hint="eastAsia" w:ascii="仿宋" w:hAnsi="仿宋" w:eastAsia="仿宋" w:cs="仿宋"/>
                <w:color w:val="auto"/>
                <w:kern w:val="0"/>
                <w:sz w:val="28"/>
                <w:szCs w:val="28"/>
                <w:lang w:val="en-US" w:eastAsia="zh-Hans"/>
              </w:rPr>
              <w:t>迎春花</w:t>
            </w:r>
            <w:r>
              <w:rPr>
                <w:rFonts w:hint="eastAsia" w:ascii="仿宋" w:hAnsi="仿宋" w:eastAsia="仿宋" w:cs="仿宋"/>
                <w:color w:val="auto"/>
                <w:kern w:val="0"/>
                <w:sz w:val="28"/>
                <w:szCs w:val="28"/>
                <w:lang w:eastAsia="zh-Hans"/>
              </w:rPr>
              <w:t>”</w:t>
            </w:r>
            <w:r>
              <w:rPr>
                <w:rFonts w:hint="eastAsia" w:ascii="仿宋" w:hAnsi="仿宋" w:eastAsia="仿宋" w:cs="仿宋"/>
                <w:color w:val="auto"/>
                <w:kern w:val="0"/>
                <w:sz w:val="28"/>
                <w:szCs w:val="28"/>
                <w:lang w:val="en-US" w:eastAsia="zh-Hans"/>
              </w:rPr>
              <w:t>课程旨在通过岗位服务重点培养学生“博”品格</w:t>
            </w:r>
            <w:r>
              <w:rPr>
                <w:rFonts w:hint="eastAsia" w:ascii="仿宋" w:hAnsi="仿宋" w:eastAsia="仿宋" w:cs="仿宋"/>
                <w:color w:val="auto"/>
                <w:kern w:val="0"/>
                <w:sz w:val="28"/>
                <w:szCs w:val="28"/>
                <w:lang w:eastAsia="zh-Hans"/>
              </w:rPr>
              <w:t>；“</w:t>
            </w:r>
            <w:r>
              <w:rPr>
                <w:rFonts w:hint="eastAsia" w:ascii="仿宋" w:hAnsi="仿宋" w:eastAsia="仿宋" w:cs="仿宋"/>
                <w:color w:val="auto"/>
                <w:kern w:val="0"/>
                <w:sz w:val="28"/>
                <w:szCs w:val="28"/>
                <w:lang w:val="en-US" w:eastAsia="zh-Hans"/>
              </w:rPr>
              <w:t>金银花</w:t>
            </w:r>
            <w:r>
              <w:rPr>
                <w:rFonts w:hint="eastAsia" w:ascii="仿宋" w:hAnsi="仿宋" w:eastAsia="仿宋" w:cs="仿宋"/>
                <w:color w:val="auto"/>
                <w:kern w:val="0"/>
                <w:sz w:val="28"/>
                <w:szCs w:val="28"/>
                <w:lang w:eastAsia="zh-Hans"/>
              </w:rPr>
              <w:t>”</w:t>
            </w:r>
            <w:r>
              <w:rPr>
                <w:rFonts w:hint="eastAsia" w:ascii="仿宋" w:hAnsi="仿宋" w:eastAsia="仿宋" w:cs="仿宋"/>
                <w:color w:val="auto"/>
                <w:kern w:val="0"/>
                <w:sz w:val="28"/>
                <w:szCs w:val="28"/>
                <w:lang w:val="en-US" w:eastAsia="zh-Hans"/>
              </w:rPr>
              <w:t>课程旨在让学生在农学院劳动中着重培养学生“</w:t>
            </w:r>
            <w:r>
              <w:rPr>
                <w:rFonts w:hint="eastAsia" w:ascii="仿宋" w:hAnsi="仿宋" w:eastAsia="仿宋" w:cs="仿宋"/>
                <w:color w:val="auto"/>
                <w:kern w:val="0"/>
                <w:sz w:val="28"/>
                <w:szCs w:val="28"/>
                <w:lang w:val="en-US" w:eastAsia="zh-CN"/>
              </w:rPr>
              <w:t>精</w:t>
            </w:r>
            <w:r>
              <w:rPr>
                <w:rFonts w:hint="eastAsia" w:ascii="仿宋" w:hAnsi="仿宋" w:eastAsia="仿宋" w:cs="仿宋"/>
                <w:color w:val="auto"/>
                <w:kern w:val="0"/>
                <w:sz w:val="28"/>
                <w:szCs w:val="28"/>
                <w:lang w:val="en-US" w:eastAsia="zh-Hans"/>
              </w:rPr>
              <w:t>”品格</w:t>
            </w:r>
            <w:r>
              <w:rPr>
                <w:rFonts w:hint="eastAsia" w:ascii="仿宋" w:hAnsi="仿宋" w:eastAsia="仿宋" w:cs="仿宋"/>
                <w:color w:val="auto"/>
                <w:kern w:val="0"/>
                <w:sz w:val="28"/>
                <w:szCs w:val="28"/>
                <w:lang w:eastAsia="zh-Hans"/>
              </w:rPr>
              <w:t>。</w:t>
            </w:r>
            <w:r>
              <w:rPr>
                <w:rFonts w:hint="eastAsia" w:ascii="仿宋" w:hAnsi="仿宋" w:eastAsia="仿宋" w:cs="仿宋"/>
                <w:color w:val="auto"/>
                <w:kern w:val="0"/>
                <w:sz w:val="28"/>
                <w:szCs w:val="28"/>
                <w:lang w:val="en-US" w:eastAsia="zh-Hans"/>
              </w:rPr>
              <w:t>四大课程各有侧重</w:t>
            </w:r>
            <w:r>
              <w:rPr>
                <w:rFonts w:hint="eastAsia" w:ascii="仿宋" w:hAnsi="仿宋" w:eastAsia="仿宋" w:cs="仿宋"/>
                <w:color w:val="auto"/>
                <w:kern w:val="0"/>
                <w:sz w:val="28"/>
                <w:szCs w:val="28"/>
                <w:lang w:eastAsia="zh-Hans"/>
              </w:rPr>
              <w:t>，</w:t>
            </w:r>
            <w:r>
              <w:rPr>
                <w:rFonts w:hint="eastAsia" w:ascii="仿宋" w:hAnsi="仿宋" w:eastAsia="仿宋" w:cs="仿宋"/>
                <w:color w:val="auto"/>
                <w:kern w:val="0"/>
                <w:sz w:val="28"/>
                <w:szCs w:val="28"/>
                <w:lang w:val="en-US" w:eastAsia="zh-Hans"/>
              </w:rPr>
              <w:t>有机融合指向“</w:t>
            </w:r>
            <w:r>
              <w:rPr>
                <w:rFonts w:hint="eastAsia" w:ascii="仿宋" w:hAnsi="仿宋" w:eastAsia="仿宋" w:cs="仿宋"/>
                <w:color w:val="auto"/>
                <w:kern w:val="0"/>
                <w:sz w:val="28"/>
                <w:szCs w:val="28"/>
                <w:lang w:val="en-US" w:eastAsia="zh-CN"/>
              </w:rPr>
              <w:t>追梦</w:t>
            </w:r>
            <w:r>
              <w:rPr>
                <w:rFonts w:hint="eastAsia" w:ascii="仿宋" w:hAnsi="仿宋" w:eastAsia="仿宋" w:cs="仿宋"/>
                <w:color w:val="auto"/>
                <w:kern w:val="0"/>
                <w:sz w:val="28"/>
                <w:szCs w:val="28"/>
                <w:lang w:val="en-US" w:eastAsia="zh-Hans"/>
              </w:rPr>
              <w:t>少年”的“诚</w:t>
            </w:r>
            <w:r>
              <w:rPr>
                <w:rFonts w:hint="eastAsia" w:ascii="仿宋" w:hAnsi="仿宋" w:eastAsia="仿宋" w:cs="仿宋"/>
                <w:color w:val="auto"/>
                <w:kern w:val="0"/>
                <w:sz w:val="28"/>
                <w:szCs w:val="28"/>
                <w:lang w:eastAsia="zh-Hans"/>
              </w:rPr>
              <w:t>、</w:t>
            </w:r>
            <w:r>
              <w:rPr>
                <w:rFonts w:hint="eastAsia" w:ascii="仿宋" w:hAnsi="仿宋" w:eastAsia="仿宋" w:cs="仿宋"/>
                <w:color w:val="auto"/>
                <w:kern w:val="0"/>
                <w:sz w:val="28"/>
                <w:szCs w:val="28"/>
                <w:lang w:val="en-US" w:eastAsia="zh-CN"/>
              </w:rPr>
              <w:t>毅</w:t>
            </w:r>
            <w:r>
              <w:rPr>
                <w:rFonts w:hint="eastAsia" w:ascii="仿宋" w:hAnsi="仿宋" w:eastAsia="仿宋" w:cs="仿宋"/>
                <w:color w:val="auto"/>
                <w:kern w:val="0"/>
                <w:sz w:val="28"/>
                <w:szCs w:val="28"/>
                <w:lang w:eastAsia="zh-Hans"/>
              </w:rPr>
              <w:t>、</w:t>
            </w:r>
            <w:r>
              <w:rPr>
                <w:rFonts w:hint="eastAsia" w:ascii="仿宋" w:hAnsi="仿宋" w:eastAsia="仿宋" w:cs="仿宋"/>
                <w:color w:val="auto"/>
                <w:kern w:val="0"/>
                <w:sz w:val="28"/>
                <w:szCs w:val="28"/>
                <w:lang w:val="en-US" w:eastAsia="zh-Hans"/>
              </w:rPr>
              <w:t>博</w:t>
            </w:r>
            <w:r>
              <w:rPr>
                <w:rFonts w:hint="eastAsia" w:ascii="仿宋" w:hAnsi="仿宋" w:eastAsia="仿宋" w:cs="仿宋"/>
                <w:color w:val="auto"/>
                <w:kern w:val="0"/>
                <w:sz w:val="28"/>
                <w:szCs w:val="28"/>
                <w:lang w:eastAsia="zh-Hans"/>
              </w:rPr>
              <w:t>、</w:t>
            </w:r>
            <w:r>
              <w:rPr>
                <w:rFonts w:hint="eastAsia" w:ascii="仿宋" w:hAnsi="仿宋" w:eastAsia="仿宋" w:cs="仿宋"/>
                <w:color w:val="auto"/>
                <w:kern w:val="0"/>
                <w:sz w:val="28"/>
                <w:szCs w:val="28"/>
                <w:lang w:val="en-US" w:eastAsia="zh-CN"/>
              </w:rPr>
              <w:t>精</w:t>
            </w:r>
            <w:r>
              <w:rPr>
                <w:rFonts w:hint="eastAsia" w:ascii="仿宋" w:hAnsi="仿宋" w:eastAsia="仿宋" w:cs="仿宋"/>
                <w:color w:val="auto"/>
                <w:kern w:val="0"/>
                <w:sz w:val="28"/>
                <w:szCs w:val="28"/>
                <w:lang w:val="en-US" w:eastAsia="zh-Hans"/>
              </w:rPr>
              <w:t>”四大品格的培育</w:t>
            </w:r>
            <w:r>
              <w:rPr>
                <w:rFonts w:hint="eastAsia" w:ascii="仿宋" w:hAnsi="仿宋" w:eastAsia="仿宋" w:cs="仿宋"/>
                <w:color w:val="auto"/>
                <w:kern w:val="0"/>
                <w:sz w:val="28"/>
                <w:szCs w:val="28"/>
                <w:lang w:eastAsia="zh-Hans"/>
              </w:rPr>
              <w:t>。</w:t>
            </w:r>
          </w:p>
          <w:p>
            <w:pPr>
              <w:adjustRightInd w:val="0"/>
              <w:spacing w:line="240" w:lineRule="auto"/>
              <w:ind w:left="0" w:leftChars="0" w:firstLine="0" w:firstLineChars="0"/>
              <w:jc w:val="center"/>
              <w:rPr>
                <w:rFonts w:hint="eastAsia" w:asciiTheme="minorEastAsia" w:hAnsiTheme="minorEastAsia" w:eastAsiaTheme="minorEastAsia" w:cstheme="minorEastAsia"/>
                <w:color w:val="auto"/>
                <w:kern w:val="0"/>
                <w:sz w:val="21"/>
                <w:szCs w:val="21"/>
                <w:lang w:eastAsia="zh-CN"/>
              </w:rPr>
            </w:pPr>
            <w:r>
              <w:drawing>
                <wp:inline distT="0" distB="0" distL="114300" distR="114300">
                  <wp:extent cx="2952115" cy="2677795"/>
                  <wp:effectExtent l="0" t="0" r="635" b="8255"/>
                  <wp:docPr id="1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pic:cNvPicPr>
                            <a:picLocks noChangeAspect="1"/>
                          </pic:cNvPicPr>
                        </pic:nvPicPr>
                        <pic:blipFill>
                          <a:blip r:embed="rId6"/>
                          <a:stretch>
                            <a:fillRect/>
                          </a:stretch>
                        </pic:blipFill>
                        <pic:spPr>
                          <a:xfrm>
                            <a:off x="0" y="0"/>
                            <a:ext cx="2952115" cy="2677795"/>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left"/>
              <w:textAlignment w:val="auto"/>
              <w:rPr>
                <w:rFonts w:hint="eastAsia" w:ascii="仿宋" w:hAnsi="仿宋" w:eastAsia="仿宋" w:cs="仿宋"/>
                <w:b w:val="0"/>
                <w:bCs w:val="0"/>
                <w:color w:val="auto"/>
                <w:sz w:val="28"/>
                <w:szCs w:val="28"/>
                <w:lang w:val="en-US" w:eastAsia="zh-Hans"/>
              </w:rPr>
            </w:pPr>
            <w:r>
              <w:rPr>
                <w:rFonts w:hint="eastAsia" w:ascii="仿宋" w:hAnsi="仿宋" w:eastAsia="仿宋" w:cs="仿宋"/>
                <w:b/>
                <w:bCs/>
                <w:color w:val="auto"/>
                <w:sz w:val="28"/>
                <w:szCs w:val="28"/>
                <w:lang w:eastAsia="zh-Hans"/>
              </w:rPr>
              <w:t>（</w:t>
            </w:r>
            <w:r>
              <w:rPr>
                <w:rFonts w:hint="eastAsia" w:ascii="仿宋" w:hAnsi="仿宋" w:eastAsia="仿宋" w:cs="仿宋"/>
                <w:b/>
                <w:bCs/>
                <w:color w:val="auto"/>
                <w:sz w:val="28"/>
                <w:szCs w:val="28"/>
                <w:lang w:val="en-US" w:eastAsia="zh-CN"/>
              </w:rPr>
              <w:t>1</w:t>
            </w:r>
            <w:r>
              <w:rPr>
                <w:rFonts w:hint="eastAsia" w:ascii="仿宋" w:hAnsi="仿宋" w:eastAsia="仿宋" w:cs="仿宋"/>
                <w:b/>
                <w:bCs/>
                <w:color w:val="auto"/>
                <w:sz w:val="28"/>
                <w:szCs w:val="28"/>
                <w:lang w:eastAsia="zh-Hans"/>
              </w:rPr>
              <w:t>）“</w:t>
            </w:r>
            <w:r>
              <w:rPr>
                <w:rFonts w:hint="eastAsia" w:ascii="仿宋" w:hAnsi="仿宋" w:eastAsia="仿宋" w:cs="仿宋"/>
                <w:b/>
                <w:bCs/>
                <w:color w:val="auto"/>
                <w:sz w:val="28"/>
                <w:szCs w:val="28"/>
                <w:lang w:val="en-US" w:eastAsia="zh-Hans"/>
              </w:rPr>
              <w:t>榕树须”课程</w:t>
            </w:r>
            <w:r>
              <w:rPr>
                <w:rFonts w:hint="eastAsia" w:ascii="仿宋" w:hAnsi="仿宋" w:eastAsia="仿宋" w:cs="仿宋"/>
                <w:b/>
                <w:bCs/>
                <w:color w:val="auto"/>
                <w:sz w:val="28"/>
                <w:szCs w:val="28"/>
                <w:lang w:eastAsia="zh-Hans"/>
              </w:rPr>
              <w:t>：</w:t>
            </w:r>
            <w:r>
              <w:rPr>
                <w:rFonts w:hint="eastAsia" w:ascii="仿宋" w:hAnsi="仿宋" w:eastAsia="仿宋" w:cs="仿宋"/>
                <w:b w:val="0"/>
                <w:bCs w:val="0"/>
                <w:color w:val="auto"/>
                <w:sz w:val="28"/>
                <w:szCs w:val="28"/>
                <w:lang w:val="en-US" w:eastAsia="zh-Hans"/>
              </w:rPr>
              <w:t>学校通过</w:t>
            </w:r>
            <w:r>
              <w:rPr>
                <w:rFonts w:hint="eastAsia" w:ascii="仿宋" w:hAnsi="仿宋" w:eastAsia="仿宋" w:cs="仿宋"/>
                <w:b w:val="0"/>
                <w:bCs w:val="0"/>
                <w:color w:val="auto"/>
                <w:sz w:val="28"/>
                <w:szCs w:val="28"/>
                <w:lang w:val="en-US" w:eastAsia="zh-CN"/>
              </w:rPr>
              <w:t>助力圆梦</w:t>
            </w:r>
            <w:r>
              <w:rPr>
                <w:rFonts w:hint="eastAsia" w:ascii="仿宋" w:hAnsi="仿宋" w:eastAsia="仿宋" w:cs="仿宋"/>
                <w:b w:val="0"/>
                <w:bCs w:val="0"/>
                <w:color w:val="auto"/>
                <w:sz w:val="28"/>
                <w:szCs w:val="28"/>
                <w:lang w:val="en-US" w:eastAsia="zh-Hans"/>
              </w:rPr>
              <w:t>课程</w:t>
            </w:r>
            <w:r>
              <w:rPr>
                <w:rFonts w:hint="eastAsia" w:ascii="仿宋" w:hAnsi="仿宋" w:eastAsia="仿宋" w:cs="仿宋"/>
                <w:b w:val="0"/>
                <w:bCs w:val="0"/>
                <w:color w:val="auto"/>
                <w:sz w:val="28"/>
                <w:szCs w:val="28"/>
                <w:lang w:eastAsia="zh-Hans"/>
              </w:rPr>
              <w:t>，</w:t>
            </w:r>
            <w:r>
              <w:rPr>
                <w:rFonts w:hint="eastAsia" w:ascii="仿宋" w:hAnsi="仿宋" w:eastAsia="仿宋" w:cs="仿宋"/>
                <w:b w:val="0"/>
                <w:bCs w:val="0"/>
                <w:color w:val="auto"/>
                <w:sz w:val="28"/>
                <w:szCs w:val="28"/>
                <w:lang w:val="en-US" w:eastAsia="zh-Hans"/>
              </w:rPr>
              <w:t>让学生</w:t>
            </w:r>
            <w:r>
              <w:rPr>
                <w:rFonts w:hint="eastAsia" w:ascii="仿宋" w:hAnsi="仿宋" w:eastAsia="仿宋" w:cs="仿宋"/>
                <w:b w:val="0"/>
                <w:bCs w:val="0"/>
                <w:color w:val="auto"/>
                <w:sz w:val="28"/>
                <w:szCs w:val="28"/>
                <w:lang w:eastAsia="zh-Hans"/>
              </w:rPr>
              <w:t>学会服务；</w:t>
            </w:r>
            <w:r>
              <w:rPr>
                <w:rFonts w:hint="eastAsia" w:ascii="仿宋" w:hAnsi="仿宋" w:eastAsia="仿宋" w:cs="仿宋"/>
                <w:b w:val="0"/>
                <w:bCs w:val="0"/>
                <w:color w:val="auto"/>
                <w:sz w:val="28"/>
                <w:szCs w:val="28"/>
                <w:lang w:val="en-US" w:eastAsia="zh-Hans"/>
              </w:rPr>
              <w:t>通过</w:t>
            </w:r>
            <w:r>
              <w:rPr>
                <w:rFonts w:hint="eastAsia" w:ascii="仿宋" w:hAnsi="仿宋" w:eastAsia="仿宋" w:cs="仿宋"/>
                <w:b w:val="0"/>
                <w:bCs w:val="0"/>
                <w:color w:val="auto"/>
                <w:sz w:val="28"/>
                <w:szCs w:val="28"/>
                <w:lang w:val="en-US" w:eastAsia="zh-CN"/>
              </w:rPr>
              <w:t>助梦</w:t>
            </w:r>
            <w:r>
              <w:rPr>
                <w:rFonts w:hint="eastAsia" w:ascii="仿宋" w:hAnsi="仿宋" w:eastAsia="仿宋" w:cs="仿宋"/>
                <w:b w:val="0"/>
                <w:bCs w:val="0"/>
                <w:color w:val="auto"/>
                <w:sz w:val="28"/>
                <w:szCs w:val="28"/>
                <w:lang w:eastAsia="zh-Hans"/>
              </w:rPr>
              <w:t>志愿者</w:t>
            </w:r>
            <w:r>
              <w:rPr>
                <w:rFonts w:hint="eastAsia" w:ascii="仿宋" w:hAnsi="仿宋" w:eastAsia="仿宋" w:cs="仿宋"/>
                <w:b w:val="0"/>
                <w:bCs w:val="0"/>
                <w:color w:val="auto"/>
                <w:sz w:val="28"/>
                <w:szCs w:val="28"/>
                <w:lang w:val="en-US" w:eastAsia="zh-Hans"/>
              </w:rPr>
              <w:t>活动</w:t>
            </w:r>
            <w:r>
              <w:rPr>
                <w:rFonts w:hint="eastAsia" w:ascii="仿宋" w:hAnsi="仿宋" w:eastAsia="仿宋" w:cs="仿宋"/>
                <w:b w:val="0"/>
                <w:bCs w:val="0"/>
                <w:color w:val="auto"/>
                <w:sz w:val="28"/>
                <w:szCs w:val="28"/>
                <w:lang w:eastAsia="zh-Hans"/>
              </w:rPr>
              <w:t>，</w:t>
            </w:r>
            <w:r>
              <w:rPr>
                <w:rFonts w:hint="eastAsia" w:ascii="仿宋" w:hAnsi="仿宋" w:eastAsia="仿宋" w:cs="仿宋"/>
                <w:b w:val="0"/>
                <w:bCs w:val="0"/>
                <w:color w:val="auto"/>
                <w:sz w:val="28"/>
                <w:szCs w:val="28"/>
                <w:lang w:val="en-US" w:eastAsia="zh-Hans"/>
              </w:rPr>
              <w:t>让学生</w:t>
            </w:r>
            <w:r>
              <w:rPr>
                <w:rFonts w:hint="eastAsia" w:ascii="仿宋" w:hAnsi="仿宋" w:eastAsia="仿宋" w:cs="仿宋"/>
                <w:b w:val="0"/>
                <w:bCs w:val="0"/>
                <w:color w:val="auto"/>
                <w:sz w:val="28"/>
                <w:szCs w:val="28"/>
                <w:lang w:eastAsia="zh-Hans"/>
              </w:rPr>
              <w:t>懂得奉献；</w:t>
            </w:r>
            <w:r>
              <w:rPr>
                <w:rFonts w:hint="eastAsia" w:ascii="仿宋" w:hAnsi="仿宋" w:eastAsia="仿宋" w:cs="仿宋"/>
                <w:b w:val="0"/>
                <w:bCs w:val="0"/>
                <w:color w:val="auto"/>
                <w:sz w:val="28"/>
                <w:szCs w:val="28"/>
                <w:lang w:val="en-US" w:eastAsia="zh-Hans"/>
              </w:rPr>
              <w:t>通过</w:t>
            </w:r>
            <w:r>
              <w:rPr>
                <w:rFonts w:hint="eastAsia" w:ascii="仿宋" w:hAnsi="仿宋" w:eastAsia="仿宋" w:cs="仿宋"/>
                <w:b w:val="0"/>
                <w:bCs w:val="0"/>
                <w:color w:val="auto"/>
                <w:sz w:val="28"/>
                <w:szCs w:val="28"/>
                <w:lang w:val="en-US" w:eastAsia="zh-CN"/>
              </w:rPr>
              <w:t>学生会</w:t>
            </w:r>
            <w:r>
              <w:rPr>
                <w:rFonts w:hint="eastAsia" w:ascii="仿宋" w:hAnsi="仿宋" w:eastAsia="仿宋" w:cs="仿宋"/>
                <w:b w:val="0"/>
                <w:bCs w:val="0"/>
                <w:color w:val="auto"/>
                <w:sz w:val="28"/>
                <w:szCs w:val="28"/>
                <w:lang w:eastAsia="zh-Hans"/>
              </w:rPr>
              <w:t>监督岗，</w:t>
            </w:r>
            <w:r>
              <w:rPr>
                <w:rFonts w:hint="eastAsia" w:ascii="仿宋" w:hAnsi="仿宋" w:eastAsia="仿宋" w:cs="仿宋"/>
                <w:b w:val="0"/>
                <w:bCs w:val="0"/>
                <w:color w:val="auto"/>
                <w:sz w:val="28"/>
                <w:szCs w:val="28"/>
                <w:lang w:val="en-US" w:eastAsia="zh-Hans"/>
              </w:rPr>
              <w:t>让学生</w:t>
            </w:r>
            <w:r>
              <w:rPr>
                <w:rFonts w:hint="eastAsia" w:ascii="仿宋" w:hAnsi="仿宋" w:eastAsia="仿宋" w:cs="仿宋"/>
                <w:b w:val="0"/>
                <w:bCs w:val="0"/>
                <w:color w:val="auto"/>
                <w:sz w:val="28"/>
                <w:szCs w:val="28"/>
                <w:lang w:eastAsia="zh-Hans"/>
              </w:rPr>
              <w:t>感知管理；</w:t>
            </w:r>
            <w:r>
              <w:rPr>
                <w:rFonts w:hint="eastAsia" w:ascii="仿宋" w:hAnsi="仿宋" w:eastAsia="仿宋" w:cs="仿宋"/>
                <w:b w:val="0"/>
                <w:bCs w:val="0"/>
                <w:color w:val="auto"/>
                <w:sz w:val="28"/>
                <w:szCs w:val="28"/>
                <w:lang w:val="en-US" w:eastAsia="zh-Hans"/>
              </w:rPr>
              <w:t>通过</w:t>
            </w:r>
            <w:r>
              <w:rPr>
                <w:rFonts w:hint="eastAsia" w:ascii="仿宋" w:hAnsi="仿宋" w:eastAsia="仿宋" w:cs="仿宋"/>
                <w:b w:val="0"/>
                <w:bCs w:val="0"/>
                <w:color w:val="auto"/>
                <w:sz w:val="28"/>
                <w:szCs w:val="28"/>
                <w:lang w:val="en-US" w:eastAsia="zh-CN"/>
              </w:rPr>
              <w:t>团支部</w:t>
            </w:r>
            <w:r>
              <w:rPr>
                <w:rFonts w:hint="eastAsia" w:ascii="仿宋" w:hAnsi="仿宋" w:eastAsia="仿宋" w:cs="仿宋"/>
                <w:b w:val="0"/>
                <w:bCs w:val="0"/>
                <w:color w:val="auto"/>
                <w:sz w:val="28"/>
                <w:szCs w:val="28"/>
                <w:lang w:eastAsia="zh-Hans"/>
              </w:rPr>
              <w:t>竞选，</w:t>
            </w:r>
            <w:r>
              <w:rPr>
                <w:rFonts w:hint="eastAsia" w:ascii="仿宋" w:hAnsi="仿宋" w:eastAsia="仿宋" w:cs="仿宋"/>
                <w:b w:val="0"/>
                <w:bCs w:val="0"/>
                <w:color w:val="auto"/>
                <w:sz w:val="28"/>
                <w:szCs w:val="28"/>
                <w:lang w:val="en-US" w:eastAsia="zh-Hans"/>
              </w:rPr>
              <w:t>让学生</w:t>
            </w:r>
            <w:r>
              <w:rPr>
                <w:rFonts w:hint="eastAsia" w:ascii="仿宋" w:hAnsi="仿宋" w:eastAsia="仿宋" w:cs="仿宋"/>
                <w:b w:val="0"/>
                <w:bCs w:val="0"/>
                <w:color w:val="auto"/>
                <w:sz w:val="28"/>
                <w:szCs w:val="28"/>
                <w:lang w:eastAsia="zh-Hans"/>
              </w:rPr>
              <w:t>体验民主；</w:t>
            </w:r>
            <w:r>
              <w:rPr>
                <w:rFonts w:hint="eastAsia" w:ascii="仿宋" w:hAnsi="仿宋" w:eastAsia="仿宋" w:cs="仿宋"/>
                <w:b w:val="0"/>
                <w:bCs w:val="0"/>
                <w:color w:val="auto"/>
                <w:sz w:val="28"/>
                <w:szCs w:val="28"/>
                <w:lang w:val="en-US" w:eastAsia="zh-Hans"/>
              </w:rPr>
              <w:t>通过</w:t>
            </w:r>
            <w:r>
              <w:rPr>
                <w:rFonts w:hint="eastAsia" w:ascii="仿宋" w:hAnsi="仿宋" w:eastAsia="仿宋" w:cs="仿宋"/>
                <w:b w:val="0"/>
                <w:bCs w:val="0"/>
                <w:color w:val="auto"/>
                <w:sz w:val="28"/>
                <w:szCs w:val="28"/>
                <w:lang w:val="en-US" w:eastAsia="zh-CN"/>
              </w:rPr>
              <w:t>“梦之声”</w:t>
            </w:r>
            <w:r>
              <w:rPr>
                <w:rFonts w:hint="eastAsia" w:ascii="仿宋" w:hAnsi="仿宋" w:eastAsia="仿宋" w:cs="仿宋"/>
                <w:b w:val="0"/>
                <w:bCs w:val="0"/>
                <w:color w:val="auto"/>
                <w:sz w:val="28"/>
                <w:szCs w:val="28"/>
                <w:lang w:eastAsia="zh-Hans"/>
              </w:rPr>
              <w:t>广播，</w:t>
            </w:r>
            <w:r>
              <w:rPr>
                <w:rFonts w:hint="eastAsia" w:ascii="仿宋" w:hAnsi="仿宋" w:eastAsia="仿宋" w:cs="仿宋"/>
                <w:b w:val="0"/>
                <w:bCs w:val="0"/>
                <w:color w:val="auto"/>
                <w:sz w:val="28"/>
                <w:szCs w:val="28"/>
                <w:lang w:val="en-US" w:eastAsia="zh-Hans"/>
              </w:rPr>
              <w:t>让学生成为中医传播大使</w:t>
            </w:r>
            <w:r>
              <w:rPr>
                <w:rFonts w:hint="eastAsia" w:ascii="仿宋" w:hAnsi="仿宋" w:eastAsia="仿宋" w:cs="仿宋"/>
                <w:b w:val="0"/>
                <w:bCs w:val="0"/>
                <w:color w:val="auto"/>
                <w:sz w:val="28"/>
                <w:szCs w:val="28"/>
                <w:lang w:eastAsia="zh-Hans"/>
              </w:rPr>
              <w:t>；</w:t>
            </w:r>
            <w:r>
              <w:rPr>
                <w:rFonts w:hint="eastAsia" w:ascii="仿宋" w:hAnsi="仿宋" w:eastAsia="仿宋" w:cs="仿宋"/>
                <w:b w:val="0"/>
                <w:bCs w:val="0"/>
                <w:color w:val="auto"/>
                <w:sz w:val="28"/>
                <w:szCs w:val="28"/>
                <w:lang w:val="en-US" w:eastAsia="zh-Hans"/>
              </w:rPr>
              <w:t>通过</w:t>
            </w:r>
            <w:r>
              <w:rPr>
                <w:rFonts w:hint="eastAsia" w:ascii="仿宋" w:hAnsi="仿宋" w:eastAsia="仿宋" w:cs="仿宋"/>
                <w:b w:val="0"/>
                <w:bCs w:val="0"/>
                <w:color w:val="auto"/>
                <w:sz w:val="28"/>
                <w:szCs w:val="28"/>
                <w:lang w:eastAsia="zh-Hans"/>
              </w:rPr>
              <w:t>“追梦雏鹰”特色争章</w:t>
            </w:r>
            <w:r>
              <w:rPr>
                <w:rFonts w:hint="eastAsia" w:ascii="仿宋" w:hAnsi="仿宋" w:eastAsia="仿宋" w:cs="仿宋"/>
                <w:b w:val="0"/>
                <w:bCs w:val="0"/>
                <w:color w:val="auto"/>
                <w:sz w:val="28"/>
                <w:szCs w:val="28"/>
                <w:lang w:val="en-US" w:eastAsia="zh-Hans"/>
              </w:rPr>
              <w:t>行动</w:t>
            </w:r>
            <w:r>
              <w:rPr>
                <w:rFonts w:hint="eastAsia" w:ascii="仿宋" w:hAnsi="仿宋" w:eastAsia="仿宋" w:cs="仿宋"/>
                <w:b w:val="0"/>
                <w:bCs w:val="0"/>
                <w:color w:val="auto"/>
                <w:sz w:val="28"/>
                <w:szCs w:val="28"/>
                <w:lang w:eastAsia="zh-Hans"/>
              </w:rPr>
              <w:t>，</w:t>
            </w:r>
            <w:r>
              <w:rPr>
                <w:rFonts w:hint="eastAsia" w:ascii="仿宋" w:hAnsi="仿宋" w:eastAsia="仿宋" w:cs="仿宋"/>
                <w:b w:val="0"/>
                <w:bCs w:val="0"/>
                <w:color w:val="auto"/>
                <w:sz w:val="28"/>
                <w:szCs w:val="28"/>
                <w:lang w:val="en-US" w:eastAsia="zh-CN"/>
              </w:rPr>
              <w:t>像“</w:t>
            </w:r>
            <w:r>
              <w:rPr>
                <w:rFonts w:hint="eastAsia" w:ascii="仿宋" w:hAnsi="仿宋" w:eastAsia="仿宋" w:cs="仿宋"/>
                <w:b w:val="0"/>
                <w:bCs w:val="0"/>
                <w:color w:val="auto"/>
                <w:sz w:val="28"/>
                <w:szCs w:val="28"/>
                <w:lang w:eastAsia="zh-Hans"/>
              </w:rPr>
              <w:t>榕树须”</w:t>
            </w:r>
            <w:r>
              <w:rPr>
                <w:rFonts w:hint="eastAsia" w:ascii="仿宋" w:hAnsi="仿宋" w:eastAsia="仿宋" w:cs="仿宋"/>
                <w:b w:val="0"/>
                <w:bCs w:val="0"/>
                <w:color w:val="auto"/>
                <w:sz w:val="28"/>
                <w:szCs w:val="28"/>
                <w:lang w:val="en-US" w:eastAsia="zh-CN"/>
              </w:rPr>
              <w:t>一样</w:t>
            </w:r>
            <w:r>
              <w:rPr>
                <w:rFonts w:hint="eastAsia" w:ascii="仿宋" w:hAnsi="仿宋" w:eastAsia="仿宋" w:cs="仿宋"/>
                <w:b w:val="0"/>
                <w:bCs w:val="0"/>
                <w:color w:val="auto"/>
                <w:sz w:val="28"/>
                <w:szCs w:val="28"/>
                <w:lang w:eastAsia="zh-Hans"/>
              </w:rPr>
              <w:t>须多兼诚</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eastAsia="zh-Hans"/>
              </w:rPr>
              <w:t>诚则通达</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Hans"/>
              </w:rPr>
              <w:t>培养学生“</w:t>
            </w:r>
            <w:r>
              <w:rPr>
                <w:rFonts w:hint="eastAsia" w:ascii="仿宋" w:hAnsi="仿宋" w:eastAsia="仿宋" w:cs="仿宋"/>
                <w:b w:val="0"/>
                <w:bCs w:val="0"/>
                <w:color w:val="auto"/>
                <w:sz w:val="28"/>
                <w:szCs w:val="28"/>
                <w:lang w:val="en-US" w:eastAsia="zh-CN"/>
              </w:rPr>
              <w:t>诚</w:t>
            </w:r>
            <w:r>
              <w:rPr>
                <w:rFonts w:hint="eastAsia" w:ascii="仿宋" w:hAnsi="仿宋" w:eastAsia="仿宋" w:cs="仿宋"/>
                <w:b w:val="0"/>
                <w:bCs w:val="0"/>
                <w:color w:val="auto"/>
                <w:sz w:val="28"/>
                <w:szCs w:val="28"/>
                <w:lang w:val="en-US" w:eastAsia="zh-Hans"/>
              </w:rPr>
              <w:t>”品格</w:t>
            </w:r>
            <w:r>
              <w:rPr>
                <w:rFonts w:hint="eastAsia" w:ascii="仿宋" w:hAnsi="仿宋" w:eastAsia="仿宋" w:cs="仿宋"/>
                <w:b w:val="0"/>
                <w:bCs w:val="0"/>
                <w:color w:val="auto"/>
                <w:sz w:val="28"/>
                <w:szCs w:val="28"/>
                <w:lang w:eastAsia="zh-Hans"/>
              </w:rPr>
              <w:t>。</w:t>
            </w:r>
          </w:p>
          <w:p>
            <w:pPr>
              <w:numPr>
                <w:ilvl w:val="0"/>
                <w:numId w:val="0"/>
              </w:numPr>
              <w:spacing w:line="240" w:lineRule="auto"/>
              <w:ind w:firstLine="562" w:firstLineChars="200"/>
              <w:jc w:val="left"/>
              <w:rPr>
                <w:rFonts w:hint="eastAsia" w:ascii="仿宋" w:hAnsi="仿宋" w:eastAsia="仿宋" w:cs="仿宋"/>
                <w:b/>
                <w:bCs/>
                <w:color w:val="auto"/>
                <w:sz w:val="28"/>
                <w:szCs w:val="28"/>
                <w:lang w:eastAsia="zh-Hans"/>
              </w:rPr>
            </w:pPr>
            <w:r>
              <w:rPr>
                <w:rFonts w:hint="eastAsia" w:ascii="仿宋" w:hAnsi="仿宋" w:eastAsia="仿宋" w:cs="仿宋"/>
                <w:b/>
                <w:bCs/>
                <w:color w:val="auto"/>
                <w:sz w:val="28"/>
                <w:szCs w:val="28"/>
                <w:lang w:eastAsia="zh-Hans"/>
              </w:rPr>
              <w:t>（2）“</w:t>
            </w:r>
            <w:r>
              <w:rPr>
                <w:rFonts w:hint="eastAsia" w:ascii="仿宋" w:hAnsi="仿宋" w:eastAsia="仿宋" w:cs="仿宋"/>
                <w:b/>
                <w:bCs/>
                <w:color w:val="auto"/>
                <w:sz w:val="28"/>
                <w:szCs w:val="28"/>
                <w:lang w:val="en-US" w:eastAsia="zh-Hans"/>
              </w:rPr>
              <w:t>常青藤</w:t>
            </w:r>
            <w:r>
              <w:rPr>
                <w:rFonts w:hint="eastAsia" w:ascii="仿宋" w:hAnsi="仿宋" w:eastAsia="仿宋" w:cs="仿宋"/>
                <w:b/>
                <w:bCs/>
                <w:color w:val="auto"/>
                <w:sz w:val="28"/>
                <w:szCs w:val="28"/>
                <w:lang w:eastAsia="zh-Hans"/>
              </w:rPr>
              <w:t>”</w:t>
            </w:r>
            <w:r>
              <w:rPr>
                <w:rFonts w:hint="eastAsia" w:ascii="仿宋" w:hAnsi="仿宋" w:eastAsia="仿宋" w:cs="仿宋"/>
                <w:b/>
                <w:bCs/>
                <w:color w:val="auto"/>
                <w:sz w:val="28"/>
                <w:szCs w:val="28"/>
                <w:lang w:val="en-US" w:eastAsia="zh-Hans"/>
              </w:rPr>
              <w:t>课程</w:t>
            </w:r>
            <w:r>
              <w:rPr>
                <w:rFonts w:hint="eastAsia" w:ascii="仿宋" w:hAnsi="仿宋" w:eastAsia="仿宋" w:cs="仿宋"/>
                <w:b/>
                <w:bCs/>
                <w:color w:val="auto"/>
                <w:sz w:val="28"/>
                <w:szCs w:val="28"/>
                <w:lang w:eastAsia="zh-Hans"/>
              </w:rPr>
              <w:t>：</w:t>
            </w:r>
            <w:r>
              <w:rPr>
                <w:rFonts w:hint="eastAsia" w:ascii="仿宋" w:hAnsi="仿宋" w:eastAsia="仿宋" w:cs="仿宋"/>
                <w:b w:val="0"/>
                <w:bCs w:val="0"/>
                <w:color w:val="auto"/>
                <w:sz w:val="28"/>
                <w:szCs w:val="28"/>
                <w:lang w:val="en-US" w:eastAsia="zh-Hans"/>
              </w:rPr>
              <w:t>学校开发农学院课程</w:t>
            </w:r>
            <w:r>
              <w:rPr>
                <w:rFonts w:hint="eastAsia" w:ascii="仿宋" w:hAnsi="仿宋" w:eastAsia="仿宋" w:cs="仿宋"/>
                <w:b w:val="0"/>
                <w:bCs w:val="0"/>
                <w:color w:val="auto"/>
                <w:sz w:val="28"/>
                <w:szCs w:val="28"/>
                <w:lang w:eastAsia="zh-Hans"/>
              </w:rPr>
              <w:t>，</w:t>
            </w:r>
            <w:r>
              <w:rPr>
                <w:rFonts w:hint="eastAsia" w:ascii="仿宋" w:hAnsi="仿宋" w:eastAsia="仿宋" w:cs="仿宋"/>
                <w:b w:val="0"/>
                <w:bCs w:val="0"/>
                <w:color w:val="auto"/>
                <w:sz w:val="28"/>
                <w:szCs w:val="28"/>
                <w:lang w:val="en-US" w:eastAsia="zh-Hans"/>
              </w:rPr>
              <w:t>一</w:t>
            </w:r>
            <w:r>
              <w:rPr>
                <w:rFonts w:hint="eastAsia" w:ascii="仿宋" w:hAnsi="仿宋" w:eastAsia="仿宋" w:cs="仿宋"/>
                <w:b w:val="0"/>
                <w:bCs w:val="0"/>
                <w:color w:val="auto"/>
                <w:sz w:val="28"/>
                <w:szCs w:val="28"/>
                <w:lang w:val="en-US" w:eastAsia="zh-CN"/>
              </w:rPr>
              <w:t>是家庭劳动</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在学生家庭生活课程中设置“家务劳动清单”，开展“30天劳动打卡”，</w:t>
            </w:r>
            <w:r>
              <w:rPr>
                <w:rFonts w:hint="eastAsia" w:ascii="仿宋" w:hAnsi="仿宋" w:eastAsia="仿宋" w:cs="仿宋"/>
                <w:b w:val="0"/>
                <w:bCs w:val="0"/>
                <w:color w:val="auto"/>
                <w:sz w:val="28"/>
                <w:szCs w:val="28"/>
                <w:lang w:val="en-US" w:eastAsia="zh-Hans"/>
              </w:rPr>
              <w:t>制定家务劳动评价表，</w:t>
            </w:r>
            <w:r>
              <w:rPr>
                <w:rFonts w:hint="eastAsia" w:ascii="仿宋" w:hAnsi="仿宋" w:eastAsia="仿宋" w:cs="仿宋"/>
                <w:b w:val="0"/>
                <w:bCs w:val="0"/>
                <w:color w:val="auto"/>
                <w:sz w:val="28"/>
                <w:szCs w:val="28"/>
                <w:lang w:val="en-US" w:eastAsia="zh-CN"/>
              </w:rPr>
              <w:t>让学生在劳动中学会分担、学会感恩，争做“家务劳动小主人”。二是草药研习，学校开展寻访名医、参观名医故居、观摩中药房、讲述名医故事、中草药种植与养护、中草药采摘与研究、学切脉、制作艾草包、中草药香囊、做养生药膳、中医文化宣传等特色活动，传承“孟河医派”文化，做“中医传承的好少年”。</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val="en-US" w:eastAsia="zh-Hans"/>
              </w:rPr>
              <w:t>是</w:t>
            </w:r>
            <w:r>
              <w:rPr>
                <w:rFonts w:hint="eastAsia" w:ascii="仿宋" w:hAnsi="仿宋" w:eastAsia="仿宋" w:cs="仿宋"/>
                <w:color w:val="auto"/>
                <w:sz w:val="28"/>
                <w:szCs w:val="28"/>
              </w:rPr>
              <w:t>基地实践，学校拓展校外劳动实践基地，组织学生职业启蒙、劳动体验，</w:t>
            </w:r>
            <w:r>
              <w:rPr>
                <w:rFonts w:hint="eastAsia" w:ascii="仿宋" w:hAnsi="仿宋" w:eastAsia="仿宋" w:cs="仿宋"/>
                <w:color w:val="auto"/>
                <w:sz w:val="28"/>
                <w:szCs w:val="28"/>
                <w:lang w:val="en-US" w:eastAsia="zh-CN"/>
              </w:rPr>
              <w:t>培养</w:t>
            </w:r>
            <w:r>
              <w:rPr>
                <w:rFonts w:hint="eastAsia" w:ascii="仿宋" w:hAnsi="仿宋" w:eastAsia="仿宋" w:cs="仿宋"/>
                <w:color w:val="auto"/>
                <w:sz w:val="28"/>
                <w:szCs w:val="28"/>
                <w:lang w:val="en-US" w:eastAsia="zh-Hans"/>
              </w:rPr>
              <w:t>学生</w:t>
            </w:r>
            <w:r>
              <w:rPr>
                <w:rFonts w:hint="eastAsia" w:ascii="仿宋" w:hAnsi="仿宋" w:eastAsia="仿宋" w:cs="仿宋"/>
                <w:color w:val="auto"/>
                <w:sz w:val="28"/>
                <w:szCs w:val="28"/>
                <w:lang w:val="en-US" w:eastAsia="zh-CN"/>
              </w:rPr>
              <w:t>职业理想，规划自己的未来。</w:t>
            </w:r>
            <w:r>
              <w:rPr>
                <w:rFonts w:hint="eastAsia" w:ascii="仿宋" w:hAnsi="仿宋" w:eastAsia="仿宋" w:cs="仿宋"/>
                <w:b w:val="0"/>
                <w:bCs w:val="0"/>
                <w:color w:val="auto"/>
                <w:sz w:val="28"/>
                <w:szCs w:val="28"/>
                <w:lang w:val="en-US" w:eastAsia="zh-Hans"/>
              </w:rPr>
              <w:t>学生在参与活动过程中</w:t>
            </w:r>
            <w:r>
              <w:rPr>
                <w:rFonts w:hint="eastAsia" w:ascii="仿宋" w:hAnsi="仿宋" w:eastAsia="仿宋" w:cs="仿宋"/>
                <w:b w:val="0"/>
                <w:bCs w:val="0"/>
                <w:color w:val="auto"/>
                <w:sz w:val="28"/>
                <w:szCs w:val="28"/>
                <w:lang w:eastAsia="zh-Hans"/>
              </w:rPr>
              <w:t>，</w:t>
            </w:r>
            <w:r>
              <w:rPr>
                <w:rFonts w:hint="eastAsia" w:ascii="仿宋" w:hAnsi="仿宋" w:eastAsia="仿宋" w:cs="仿宋"/>
                <w:b w:val="0"/>
                <w:bCs w:val="0"/>
                <w:color w:val="auto"/>
                <w:sz w:val="28"/>
                <w:szCs w:val="28"/>
                <w:lang w:val="en-US" w:eastAsia="zh-Hans"/>
              </w:rPr>
              <w:t>树立正确的劳动观，增强社会实践能力，学生像“常青藤”一样攀索求新</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lang w:val="en-US" w:eastAsia="zh-Hans"/>
              </w:rPr>
              <w:t>坚毅向上</w:t>
            </w:r>
            <w:r>
              <w:rPr>
                <w:rFonts w:hint="eastAsia" w:ascii="仿宋" w:hAnsi="仿宋" w:eastAsia="仿宋" w:cs="仿宋"/>
                <w:b w:val="0"/>
                <w:bCs w:val="0"/>
                <w:color w:val="auto"/>
                <w:sz w:val="28"/>
                <w:szCs w:val="28"/>
                <w:lang w:eastAsia="zh-Hans"/>
              </w:rPr>
              <w:t>，</w:t>
            </w:r>
            <w:r>
              <w:rPr>
                <w:rFonts w:hint="eastAsia" w:ascii="仿宋" w:hAnsi="仿宋" w:eastAsia="仿宋" w:cs="仿宋"/>
                <w:b w:val="0"/>
                <w:bCs w:val="0"/>
                <w:color w:val="auto"/>
                <w:sz w:val="28"/>
                <w:szCs w:val="28"/>
                <w:lang w:val="en-US" w:eastAsia="zh-Hans"/>
              </w:rPr>
              <w:t>培养学生“</w:t>
            </w:r>
            <w:r>
              <w:rPr>
                <w:rFonts w:hint="eastAsia" w:ascii="仿宋" w:hAnsi="仿宋" w:eastAsia="仿宋" w:cs="仿宋"/>
                <w:b w:val="0"/>
                <w:bCs w:val="0"/>
                <w:color w:val="auto"/>
                <w:sz w:val="28"/>
                <w:szCs w:val="28"/>
                <w:lang w:val="en-US" w:eastAsia="zh-CN"/>
              </w:rPr>
              <w:t>毅</w:t>
            </w:r>
            <w:r>
              <w:rPr>
                <w:rFonts w:hint="eastAsia" w:ascii="仿宋" w:hAnsi="仿宋" w:eastAsia="仿宋" w:cs="仿宋"/>
                <w:b w:val="0"/>
                <w:bCs w:val="0"/>
                <w:color w:val="auto"/>
                <w:sz w:val="28"/>
                <w:szCs w:val="28"/>
                <w:lang w:val="en-US" w:eastAsia="zh-Hans"/>
              </w:rPr>
              <w:t>”品格</w:t>
            </w:r>
            <w:r>
              <w:rPr>
                <w:rFonts w:hint="eastAsia" w:ascii="仿宋" w:hAnsi="仿宋" w:eastAsia="仿宋" w:cs="仿宋"/>
                <w:b w:val="0"/>
                <w:bCs w:val="0"/>
                <w:color w:val="auto"/>
                <w:sz w:val="28"/>
                <w:szCs w:val="28"/>
                <w:lang w:eastAsia="zh-Hans"/>
              </w:rPr>
              <w:t>。</w:t>
            </w:r>
          </w:p>
          <w:p>
            <w:pPr>
              <w:numPr>
                <w:ilvl w:val="0"/>
                <w:numId w:val="0"/>
              </w:numPr>
              <w:spacing w:line="240" w:lineRule="auto"/>
              <w:ind w:firstLine="562" w:firstLineChars="200"/>
              <w:jc w:val="left"/>
              <w:rPr>
                <w:rFonts w:hint="eastAsia" w:ascii="仿宋" w:hAnsi="仿宋" w:eastAsia="仿宋" w:cs="仿宋"/>
                <w:b w:val="0"/>
                <w:bCs w:val="0"/>
                <w:color w:val="auto"/>
                <w:sz w:val="28"/>
                <w:szCs w:val="28"/>
                <w:lang w:eastAsia="zh-Hans"/>
              </w:rPr>
            </w:pPr>
            <w:r>
              <w:rPr>
                <w:rFonts w:hint="eastAsia" w:ascii="仿宋" w:hAnsi="仿宋" w:eastAsia="仿宋" w:cs="仿宋"/>
                <w:b/>
                <w:bCs/>
                <w:color w:val="auto"/>
                <w:sz w:val="28"/>
                <w:szCs w:val="28"/>
                <w:lang w:eastAsia="zh-Hans"/>
              </w:rPr>
              <w:t>（3）“</w:t>
            </w:r>
            <w:r>
              <w:rPr>
                <w:rFonts w:hint="eastAsia" w:ascii="仿宋" w:hAnsi="仿宋" w:eastAsia="仿宋" w:cs="仿宋"/>
                <w:b/>
                <w:bCs/>
                <w:color w:val="auto"/>
                <w:sz w:val="28"/>
                <w:szCs w:val="28"/>
                <w:lang w:val="en-US" w:eastAsia="zh-Hans"/>
              </w:rPr>
              <w:t>迎春花”课程</w:t>
            </w:r>
            <w:r>
              <w:rPr>
                <w:rFonts w:hint="eastAsia" w:ascii="仿宋" w:hAnsi="仿宋" w:eastAsia="仿宋" w:cs="仿宋"/>
                <w:b/>
                <w:bCs/>
                <w:color w:val="auto"/>
                <w:sz w:val="28"/>
                <w:szCs w:val="28"/>
                <w:lang w:eastAsia="zh-Hans"/>
              </w:rPr>
              <w:t>：</w:t>
            </w:r>
            <w:r>
              <w:rPr>
                <w:rFonts w:hint="eastAsia" w:ascii="仿宋" w:hAnsi="仿宋" w:eastAsia="仿宋" w:cs="仿宋"/>
                <w:b w:val="0"/>
                <w:bCs w:val="0"/>
                <w:color w:val="auto"/>
                <w:sz w:val="28"/>
                <w:szCs w:val="28"/>
                <w:lang w:val="en-US" w:eastAsia="zh-Hans"/>
              </w:rPr>
              <w:t>学校启动经典阅读课程</w:t>
            </w:r>
            <w:r>
              <w:rPr>
                <w:rFonts w:hint="eastAsia" w:ascii="仿宋" w:hAnsi="仿宋" w:eastAsia="仿宋" w:cs="仿宋"/>
                <w:b w:val="0"/>
                <w:bCs w:val="0"/>
                <w:color w:val="auto"/>
                <w:sz w:val="28"/>
                <w:szCs w:val="28"/>
                <w:lang w:eastAsia="zh-Hans"/>
              </w:rPr>
              <w:t>，</w:t>
            </w:r>
            <w:r>
              <w:rPr>
                <w:rFonts w:hint="eastAsia" w:ascii="仿宋" w:hAnsi="仿宋" w:eastAsia="仿宋" w:cs="仿宋"/>
                <w:b w:val="0"/>
                <w:bCs w:val="0"/>
                <w:color w:val="auto"/>
                <w:sz w:val="28"/>
                <w:szCs w:val="28"/>
                <w:lang w:val="en-US" w:eastAsia="zh-Hans"/>
              </w:rPr>
              <w:t>精选</w:t>
            </w:r>
            <w:r>
              <w:rPr>
                <w:rFonts w:hint="eastAsia" w:ascii="仿宋" w:hAnsi="仿宋" w:eastAsia="仿宋" w:cs="仿宋"/>
                <w:b w:val="0"/>
                <w:bCs w:val="0"/>
                <w:color w:val="auto"/>
                <w:sz w:val="28"/>
                <w:szCs w:val="28"/>
                <w:lang w:eastAsia="zh-Hans"/>
              </w:rPr>
              <w:t>《</w:t>
            </w:r>
            <w:r>
              <w:rPr>
                <w:rFonts w:hint="eastAsia" w:ascii="仿宋" w:hAnsi="仿宋" w:eastAsia="仿宋" w:cs="仿宋"/>
                <w:b w:val="0"/>
                <w:bCs w:val="0"/>
                <w:color w:val="auto"/>
                <w:sz w:val="28"/>
                <w:szCs w:val="28"/>
                <w:lang w:val="en-US" w:eastAsia="zh-Hans"/>
              </w:rPr>
              <w:t>经典阅读</w:t>
            </w:r>
            <w:r>
              <w:rPr>
                <w:rFonts w:hint="eastAsia" w:ascii="仿宋" w:hAnsi="仿宋" w:eastAsia="仿宋" w:cs="仿宋"/>
                <w:b w:val="0"/>
                <w:bCs w:val="0"/>
                <w:color w:val="auto"/>
                <w:sz w:val="28"/>
                <w:szCs w:val="28"/>
                <w:lang w:eastAsia="zh-Hans"/>
              </w:rPr>
              <w:t>》</w:t>
            </w:r>
            <w:r>
              <w:rPr>
                <w:rFonts w:hint="eastAsia" w:ascii="仿宋" w:hAnsi="仿宋" w:eastAsia="仿宋" w:cs="仿宋"/>
                <w:b w:val="0"/>
                <w:bCs w:val="0"/>
                <w:color w:val="auto"/>
                <w:sz w:val="28"/>
                <w:szCs w:val="28"/>
                <w:lang w:val="en-US" w:eastAsia="zh-Hans"/>
              </w:rPr>
              <w:t>校本教材</w:t>
            </w:r>
            <w:r>
              <w:rPr>
                <w:rFonts w:hint="eastAsia" w:ascii="仿宋" w:hAnsi="仿宋" w:eastAsia="仿宋" w:cs="仿宋"/>
                <w:b w:val="0"/>
                <w:bCs w:val="0"/>
                <w:color w:val="auto"/>
                <w:sz w:val="28"/>
                <w:szCs w:val="28"/>
                <w:lang w:eastAsia="zh-Hans"/>
              </w:rPr>
              <w:t>，</w:t>
            </w:r>
            <w:r>
              <w:rPr>
                <w:rFonts w:hint="eastAsia" w:ascii="仿宋" w:hAnsi="仿宋" w:eastAsia="仿宋" w:cs="仿宋"/>
                <w:b w:val="0"/>
                <w:bCs w:val="0"/>
                <w:color w:val="auto"/>
                <w:sz w:val="28"/>
                <w:szCs w:val="28"/>
                <w:lang w:val="en-US" w:eastAsia="zh-Hans"/>
              </w:rPr>
              <w:t>并把</w:t>
            </w:r>
            <w:r>
              <w:rPr>
                <w:rFonts w:hint="eastAsia" w:ascii="仿宋" w:hAnsi="仿宋" w:eastAsia="仿宋" w:cs="仿宋"/>
                <w:b w:val="0"/>
                <w:bCs w:val="0"/>
                <w:color w:val="auto"/>
                <w:sz w:val="28"/>
                <w:szCs w:val="28"/>
                <w:lang w:eastAsia="zh-Hans"/>
              </w:rPr>
              <w:t>《</w:t>
            </w:r>
            <w:r>
              <w:rPr>
                <w:rFonts w:hint="eastAsia" w:ascii="仿宋" w:hAnsi="仿宋" w:eastAsia="仿宋" w:cs="仿宋"/>
                <w:b w:val="0"/>
                <w:bCs w:val="0"/>
                <w:color w:val="auto"/>
                <w:sz w:val="28"/>
                <w:szCs w:val="28"/>
                <w:lang w:val="en-US" w:eastAsia="zh-Hans"/>
              </w:rPr>
              <w:t>经典阅读</w:t>
            </w:r>
            <w:r>
              <w:rPr>
                <w:rFonts w:hint="eastAsia" w:ascii="仿宋" w:hAnsi="仿宋" w:eastAsia="仿宋" w:cs="仿宋"/>
                <w:b w:val="0"/>
                <w:bCs w:val="0"/>
                <w:color w:val="auto"/>
                <w:sz w:val="28"/>
                <w:szCs w:val="28"/>
                <w:lang w:eastAsia="zh-Hans"/>
              </w:rPr>
              <w:t>》</w:t>
            </w:r>
            <w:r>
              <w:rPr>
                <w:rFonts w:hint="eastAsia" w:ascii="仿宋" w:hAnsi="仿宋" w:eastAsia="仿宋" w:cs="仿宋"/>
                <w:b w:val="0"/>
                <w:bCs w:val="0"/>
                <w:color w:val="auto"/>
                <w:sz w:val="28"/>
                <w:szCs w:val="28"/>
                <w:lang w:val="en-US" w:eastAsia="zh-Hans"/>
              </w:rPr>
              <w:t>落实到课程计划中</w:t>
            </w:r>
            <w:r>
              <w:rPr>
                <w:rFonts w:hint="eastAsia" w:ascii="仿宋" w:hAnsi="仿宋" w:eastAsia="仿宋" w:cs="仿宋"/>
                <w:b w:val="0"/>
                <w:bCs w:val="0"/>
                <w:color w:val="auto"/>
                <w:sz w:val="28"/>
                <w:szCs w:val="28"/>
                <w:lang w:eastAsia="zh-Hans"/>
              </w:rPr>
              <w:t>，</w:t>
            </w:r>
            <w:r>
              <w:rPr>
                <w:rFonts w:hint="eastAsia" w:ascii="仿宋" w:hAnsi="仿宋" w:eastAsia="仿宋" w:cs="仿宋"/>
                <w:b w:val="0"/>
                <w:bCs w:val="0"/>
                <w:color w:val="auto"/>
                <w:sz w:val="28"/>
                <w:szCs w:val="28"/>
                <w:lang w:val="en-US" w:eastAsia="zh-Hans"/>
              </w:rPr>
              <w:t>开展多种形式的诵读和教育实践活动</w:t>
            </w:r>
            <w:r>
              <w:rPr>
                <w:rFonts w:hint="eastAsia" w:ascii="仿宋" w:hAnsi="仿宋" w:eastAsia="仿宋" w:cs="仿宋"/>
                <w:b w:val="0"/>
                <w:bCs w:val="0"/>
                <w:color w:val="auto"/>
                <w:sz w:val="28"/>
                <w:szCs w:val="28"/>
                <w:lang w:eastAsia="zh-Hans"/>
              </w:rPr>
              <w:t>，</w:t>
            </w:r>
            <w:r>
              <w:rPr>
                <w:rFonts w:hint="eastAsia" w:ascii="仿宋" w:hAnsi="仿宋" w:eastAsia="仿宋" w:cs="仿宋"/>
                <w:b w:val="0"/>
                <w:bCs w:val="0"/>
                <w:color w:val="auto"/>
                <w:sz w:val="28"/>
                <w:szCs w:val="28"/>
                <w:lang w:val="en-US" w:eastAsia="zh-Hans"/>
              </w:rPr>
              <w:t>如开展校园读书节</w:t>
            </w:r>
            <w:r>
              <w:rPr>
                <w:rFonts w:hint="eastAsia" w:ascii="仿宋" w:hAnsi="仿宋" w:eastAsia="仿宋" w:cs="仿宋"/>
                <w:b w:val="0"/>
                <w:bCs w:val="0"/>
                <w:color w:val="auto"/>
                <w:sz w:val="28"/>
                <w:szCs w:val="28"/>
                <w:lang w:eastAsia="zh-Hans"/>
              </w:rPr>
              <w:t>、</w:t>
            </w:r>
            <w:r>
              <w:rPr>
                <w:rFonts w:hint="eastAsia" w:ascii="仿宋" w:hAnsi="仿宋" w:eastAsia="仿宋" w:cs="仿宋"/>
                <w:b w:val="0"/>
                <w:bCs w:val="0"/>
                <w:color w:val="auto"/>
                <w:sz w:val="28"/>
                <w:szCs w:val="28"/>
                <w:lang w:val="en-US" w:eastAsia="zh-Hans"/>
              </w:rPr>
              <w:t>班级读书展示等阅读展示活动</w:t>
            </w:r>
            <w:r>
              <w:rPr>
                <w:rFonts w:hint="eastAsia" w:ascii="仿宋" w:hAnsi="仿宋" w:eastAsia="仿宋" w:cs="仿宋"/>
                <w:b w:val="0"/>
                <w:bCs w:val="0"/>
                <w:color w:val="auto"/>
                <w:sz w:val="28"/>
                <w:szCs w:val="28"/>
                <w:lang w:eastAsia="zh-Hans"/>
              </w:rPr>
              <w:t>，</w:t>
            </w:r>
            <w:r>
              <w:rPr>
                <w:rFonts w:hint="eastAsia" w:ascii="仿宋" w:hAnsi="仿宋" w:eastAsia="仿宋" w:cs="仿宋"/>
                <w:b w:val="0"/>
                <w:bCs w:val="0"/>
                <w:color w:val="auto"/>
                <w:sz w:val="28"/>
                <w:szCs w:val="28"/>
                <w:lang w:val="en-US" w:eastAsia="zh-Hans"/>
              </w:rPr>
              <w:t>通过亲子共读</w:t>
            </w:r>
            <w:r>
              <w:rPr>
                <w:rFonts w:hint="eastAsia" w:ascii="仿宋" w:hAnsi="仿宋" w:eastAsia="仿宋" w:cs="仿宋"/>
                <w:b w:val="0"/>
                <w:bCs w:val="0"/>
                <w:color w:val="auto"/>
                <w:sz w:val="28"/>
                <w:szCs w:val="28"/>
                <w:lang w:eastAsia="zh-Hans"/>
              </w:rPr>
              <w:t>、</w:t>
            </w:r>
            <w:r>
              <w:rPr>
                <w:rFonts w:hint="eastAsia" w:ascii="仿宋" w:hAnsi="仿宋" w:eastAsia="仿宋" w:cs="仿宋"/>
                <w:b w:val="0"/>
                <w:bCs w:val="0"/>
                <w:color w:val="auto"/>
                <w:sz w:val="28"/>
                <w:szCs w:val="28"/>
                <w:lang w:val="en-US" w:eastAsia="zh-Hans"/>
              </w:rPr>
              <w:t>公众号荐读等方式</w:t>
            </w:r>
            <w:r>
              <w:rPr>
                <w:rFonts w:hint="eastAsia" w:ascii="仿宋" w:hAnsi="仿宋" w:eastAsia="仿宋" w:cs="仿宋"/>
                <w:b w:val="0"/>
                <w:bCs w:val="0"/>
                <w:color w:val="auto"/>
                <w:sz w:val="28"/>
                <w:szCs w:val="28"/>
                <w:lang w:eastAsia="zh-Hans"/>
              </w:rPr>
              <w:t>，</w:t>
            </w:r>
            <w:r>
              <w:rPr>
                <w:rFonts w:hint="eastAsia" w:ascii="仿宋" w:hAnsi="仿宋" w:eastAsia="仿宋" w:cs="仿宋"/>
                <w:b w:val="0"/>
                <w:bCs w:val="0"/>
                <w:color w:val="auto"/>
                <w:sz w:val="28"/>
                <w:szCs w:val="28"/>
                <w:lang w:val="en-US" w:eastAsia="zh-Hans"/>
              </w:rPr>
              <w:t>系列化开展读书活动</w:t>
            </w:r>
            <w:r>
              <w:rPr>
                <w:rFonts w:hint="eastAsia" w:ascii="仿宋" w:hAnsi="仿宋" w:eastAsia="仿宋" w:cs="仿宋"/>
                <w:b w:val="0"/>
                <w:bCs w:val="0"/>
                <w:color w:val="auto"/>
                <w:sz w:val="28"/>
                <w:szCs w:val="28"/>
                <w:lang w:eastAsia="zh-Hans"/>
              </w:rPr>
              <w:t>，</w:t>
            </w:r>
            <w:r>
              <w:rPr>
                <w:rFonts w:hint="eastAsia" w:ascii="仿宋" w:hAnsi="仿宋" w:eastAsia="仿宋" w:cs="仿宋"/>
                <w:b w:val="0"/>
                <w:bCs w:val="0"/>
                <w:color w:val="auto"/>
                <w:sz w:val="28"/>
                <w:szCs w:val="28"/>
                <w:lang w:val="en-US" w:eastAsia="zh-Hans"/>
              </w:rPr>
              <w:t>丰富学生的阅读</w:t>
            </w:r>
            <w:r>
              <w:rPr>
                <w:rFonts w:hint="eastAsia" w:ascii="仿宋" w:hAnsi="仿宋" w:eastAsia="仿宋" w:cs="仿宋"/>
                <w:b w:val="0"/>
                <w:bCs w:val="0"/>
                <w:color w:val="auto"/>
                <w:sz w:val="28"/>
                <w:szCs w:val="28"/>
                <w:lang w:eastAsia="zh-Hans"/>
              </w:rPr>
              <w:t>，</w:t>
            </w:r>
            <w:r>
              <w:rPr>
                <w:rFonts w:hint="eastAsia" w:ascii="仿宋" w:hAnsi="仿宋" w:eastAsia="仿宋" w:cs="仿宋"/>
                <w:b w:val="0"/>
                <w:bCs w:val="0"/>
                <w:color w:val="auto"/>
                <w:sz w:val="28"/>
                <w:szCs w:val="28"/>
                <w:lang w:val="en-US" w:eastAsia="zh-Hans"/>
              </w:rPr>
              <w:t>丰润学生的生命</w:t>
            </w:r>
            <w:r>
              <w:rPr>
                <w:rFonts w:hint="eastAsia" w:ascii="仿宋" w:hAnsi="仿宋" w:eastAsia="仿宋" w:cs="仿宋"/>
                <w:b w:val="0"/>
                <w:bCs w:val="0"/>
                <w:color w:val="auto"/>
                <w:sz w:val="28"/>
                <w:szCs w:val="28"/>
                <w:lang w:eastAsia="zh-Hans"/>
              </w:rPr>
              <w:t>，</w:t>
            </w:r>
            <w:r>
              <w:rPr>
                <w:rFonts w:hint="eastAsia" w:ascii="仿宋" w:hAnsi="仿宋" w:eastAsia="仿宋" w:cs="仿宋"/>
                <w:b w:val="0"/>
                <w:bCs w:val="0"/>
                <w:color w:val="auto"/>
                <w:sz w:val="28"/>
                <w:szCs w:val="28"/>
                <w:lang w:val="en-US" w:eastAsia="zh-CN"/>
              </w:rPr>
              <w:t>像</w:t>
            </w:r>
            <w:r>
              <w:rPr>
                <w:rFonts w:hint="eastAsia" w:ascii="仿宋" w:hAnsi="仿宋" w:eastAsia="仿宋" w:cs="仿宋"/>
                <w:b w:val="0"/>
                <w:bCs w:val="0"/>
                <w:color w:val="auto"/>
                <w:sz w:val="28"/>
                <w:szCs w:val="28"/>
                <w:lang w:eastAsia="zh-Hans"/>
              </w:rPr>
              <w:t>“迎春花”</w:t>
            </w:r>
            <w:r>
              <w:rPr>
                <w:rFonts w:hint="eastAsia" w:ascii="仿宋" w:hAnsi="仿宋" w:eastAsia="仿宋" w:cs="仿宋"/>
                <w:b w:val="0"/>
                <w:bCs w:val="0"/>
                <w:color w:val="auto"/>
                <w:sz w:val="28"/>
                <w:szCs w:val="28"/>
                <w:lang w:val="en-US" w:eastAsia="zh-CN"/>
              </w:rPr>
              <w:t>一样</w:t>
            </w:r>
            <w:r>
              <w:rPr>
                <w:rFonts w:hint="eastAsia" w:ascii="仿宋" w:hAnsi="仿宋" w:eastAsia="仿宋" w:cs="仿宋"/>
                <w:b w:val="0"/>
                <w:bCs w:val="0"/>
                <w:color w:val="auto"/>
                <w:sz w:val="28"/>
                <w:szCs w:val="28"/>
                <w:lang w:eastAsia="zh-Hans"/>
              </w:rPr>
              <w:t>向阳而生</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eastAsia="zh-Hans"/>
              </w:rPr>
              <w:t>博博生机</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Hans"/>
              </w:rPr>
              <w:t>培养学生“</w:t>
            </w:r>
            <w:r>
              <w:rPr>
                <w:rFonts w:hint="eastAsia" w:ascii="仿宋" w:hAnsi="仿宋" w:eastAsia="仿宋" w:cs="仿宋"/>
                <w:b w:val="0"/>
                <w:bCs w:val="0"/>
                <w:color w:val="auto"/>
                <w:sz w:val="28"/>
                <w:szCs w:val="28"/>
                <w:lang w:val="en-US" w:eastAsia="zh-CN"/>
              </w:rPr>
              <w:t>博</w:t>
            </w:r>
            <w:r>
              <w:rPr>
                <w:rFonts w:hint="eastAsia" w:ascii="仿宋" w:hAnsi="仿宋" w:eastAsia="仿宋" w:cs="仿宋"/>
                <w:b w:val="0"/>
                <w:bCs w:val="0"/>
                <w:color w:val="auto"/>
                <w:sz w:val="28"/>
                <w:szCs w:val="28"/>
                <w:lang w:val="en-US" w:eastAsia="zh-Hans"/>
              </w:rPr>
              <w:t>”品格</w:t>
            </w:r>
            <w:r>
              <w:rPr>
                <w:rFonts w:hint="eastAsia" w:ascii="仿宋" w:hAnsi="仿宋" w:eastAsia="仿宋" w:cs="仿宋"/>
                <w:b w:val="0"/>
                <w:bCs w:val="0"/>
                <w:color w:val="auto"/>
                <w:sz w:val="28"/>
                <w:szCs w:val="28"/>
                <w:lang w:eastAsia="zh-Hans"/>
              </w:rPr>
              <w:t>。</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left"/>
              <w:textAlignment w:val="auto"/>
              <w:rPr>
                <w:rFonts w:hint="eastAsia" w:asciiTheme="minorEastAsia" w:hAnsiTheme="minorEastAsia" w:eastAsiaTheme="minorEastAsia" w:cstheme="minorEastAsia"/>
                <w:b w:val="0"/>
                <w:bCs w:val="0"/>
                <w:color w:val="auto"/>
                <w:sz w:val="21"/>
                <w:szCs w:val="21"/>
                <w:lang w:eastAsia="zh-Hans"/>
              </w:rPr>
            </w:pPr>
            <w:r>
              <w:rPr>
                <w:rFonts w:hint="eastAsia" w:asciiTheme="minorEastAsia" w:hAnsiTheme="minorEastAsia" w:eastAsiaTheme="minorEastAsia" w:cstheme="minorEastAsia"/>
                <w:b/>
                <w:bCs/>
                <w:color w:val="0000FF"/>
                <w:sz w:val="21"/>
                <w:szCs w:val="21"/>
                <w:lang w:val="en-US" w:eastAsia="zh-CN"/>
              </w:rPr>
              <w:drawing>
                <wp:anchor distT="0" distB="0" distL="114300" distR="114300" simplePos="0" relativeHeight="251660288" behindDoc="0" locked="0" layoutInCell="1" allowOverlap="1">
                  <wp:simplePos x="0" y="0"/>
                  <wp:positionH relativeFrom="column">
                    <wp:posOffset>1034415</wp:posOffset>
                  </wp:positionH>
                  <wp:positionV relativeFrom="paragraph">
                    <wp:posOffset>2012315</wp:posOffset>
                  </wp:positionV>
                  <wp:extent cx="3076575" cy="2797810"/>
                  <wp:effectExtent l="0" t="0" r="1905" b="6350"/>
                  <wp:wrapTopAndBottom/>
                  <wp:docPr id="16" name="图片 4" descr="C:/Users/V/Desktop/追梦少年课程群.png追梦少年课程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descr="C:/Users/V/Desktop/追梦少年课程群.png追梦少年课程群"/>
                          <pic:cNvPicPr>
                            <a:picLocks noChangeAspect="1"/>
                          </pic:cNvPicPr>
                        </pic:nvPicPr>
                        <pic:blipFill>
                          <a:blip r:embed="rId7"/>
                          <a:srcRect t="669" b="669"/>
                          <a:stretch>
                            <a:fillRect/>
                          </a:stretch>
                        </pic:blipFill>
                        <pic:spPr>
                          <a:xfrm>
                            <a:off x="0" y="0"/>
                            <a:ext cx="3076575" cy="2797810"/>
                          </a:xfrm>
                          <a:prstGeom prst="rect">
                            <a:avLst/>
                          </a:prstGeom>
                          <a:noFill/>
                          <a:ln>
                            <a:noFill/>
                          </a:ln>
                        </pic:spPr>
                      </pic:pic>
                    </a:graphicData>
                  </a:graphic>
                </wp:anchor>
              </w:drawing>
            </w:r>
            <w:r>
              <w:rPr>
                <w:rFonts w:hint="eastAsia" w:ascii="仿宋" w:hAnsi="仿宋" w:eastAsia="仿宋" w:cs="仿宋"/>
                <w:b/>
                <w:bCs/>
                <w:color w:val="auto"/>
                <w:sz w:val="28"/>
                <w:szCs w:val="28"/>
                <w:lang w:eastAsia="zh-Hans"/>
              </w:rPr>
              <w:t>（4）“金银花”</w:t>
            </w:r>
            <w:r>
              <w:rPr>
                <w:rFonts w:hint="eastAsia" w:ascii="仿宋" w:hAnsi="仿宋" w:eastAsia="仿宋" w:cs="仿宋"/>
                <w:b/>
                <w:bCs/>
                <w:color w:val="auto"/>
                <w:sz w:val="28"/>
                <w:szCs w:val="28"/>
                <w:lang w:val="en-US" w:eastAsia="zh-Hans"/>
              </w:rPr>
              <w:t>课程</w:t>
            </w:r>
            <w:r>
              <w:rPr>
                <w:rFonts w:hint="eastAsia" w:ascii="仿宋" w:hAnsi="仿宋" w:eastAsia="仿宋" w:cs="仿宋"/>
                <w:b/>
                <w:bCs/>
                <w:color w:val="auto"/>
                <w:sz w:val="28"/>
                <w:szCs w:val="28"/>
                <w:lang w:eastAsia="zh-Hans"/>
              </w:rPr>
              <w:t>：</w:t>
            </w:r>
            <w:r>
              <w:rPr>
                <w:rFonts w:hint="eastAsia" w:ascii="仿宋" w:hAnsi="仿宋" w:eastAsia="仿宋" w:cs="仿宋"/>
                <w:b w:val="0"/>
                <w:bCs w:val="0"/>
                <w:color w:val="auto"/>
                <w:sz w:val="28"/>
                <w:szCs w:val="28"/>
                <w:lang w:val="en-US" w:eastAsia="zh-Hans"/>
              </w:rPr>
              <w:t>学校开设各类艺术科技特色社团课程</w:t>
            </w:r>
            <w:r>
              <w:rPr>
                <w:rFonts w:hint="eastAsia" w:ascii="仿宋" w:hAnsi="仿宋" w:eastAsia="仿宋" w:cs="仿宋"/>
                <w:b w:val="0"/>
                <w:bCs w:val="0"/>
                <w:color w:val="auto"/>
                <w:sz w:val="28"/>
                <w:szCs w:val="28"/>
                <w:lang w:eastAsia="zh-Hans"/>
              </w:rPr>
              <w:t>，</w:t>
            </w:r>
            <w:r>
              <w:rPr>
                <w:rFonts w:hint="eastAsia" w:ascii="仿宋" w:hAnsi="仿宋" w:eastAsia="仿宋" w:cs="仿宋"/>
                <w:b w:val="0"/>
                <w:bCs w:val="0"/>
                <w:color w:val="auto"/>
                <w:sz w:val="28"/>
                <w:szCs w:val="28"/>
                <w:lang w:val="en-US" w:eastAsia="zh-Hans"/>
              </w:rPr>
              <w:t>涵盖</w:t>
            </w:r>
            <w:r>
              <w:rPr>
                <w:rFonts w:hint="eastAsia" w:ascii="仿宋" w:hAnsi="仿宋" w:eastAsia="仿宋" w:cs="仿宋"/>
                <w:b w:val="0"/>
                <w:bCs w:val="0"/>
                <w:color w:val="auto"/>
                <w:sz w:val="28"/>
                <w:szCs w:val="28"/>
                <w:lang w:eastAsia="zh-Hans"/>
              </w:rPr>
              <w:t>舞蹈、短剧、毛笔书法、非遗斧劈石、绘画、航模社团、贝聿铭社团、编程社团</w:t>
            </w:r>
            <w:r>
              <w:rPr>
                <w:rFonts w:hint="eastAsia" w:ascii="仿宋" w:hAnsi="仿宋" w:eastAsia="仿宋" w:cs="仿宋"/>
                <w:b w:val="0"/>
                <w:bCs w:val="0"/>
                <w:color w:val="auto"/>
                <w:sz w:val="28"/>
                <w:szCs w:val="28"/>
                <w:lang w:val="en-US" w:eastAsia="zh-Hans"/>
              </w:rPr>
              <w:t>等</w:t>
            </w:r>
            <w:r>
              <w:rPr>
                <w:rFonts w:hint="eastAsia" w:ascii="仿宋" w:hAnsi="仿宋" w:eastAsia="仿宋" w:cs="仿宋"/>
                <w:b w:val="0"/>
                <w:bCs w:val="0"/>
                <w:color w:val="auto"/>
                <w:sz w:val="28"/>
                <w:szCs w:val="28"/>
                <w:lang w:eastAsia="zh-Hans"/>
              </w:rPr>
              <w:t>，</w:t>
            </w:r>
            <w:r>
              <w:rPr>
                <w:rFonts w:hint="eastAsia" w:ascii="仿宋" w:hAnsi="仿宋" w:eastAsia="仿宋" w:cs="仿宋"/>
                <w:b w:val="0"/>
                <w:bCs w:val="0"/>
                <w:color w:val="auto"/>
                <w:sz w:val="28"/>
                <w:szCs w:val="28"/>
                <w:lang w:val="en-US" w:eastAsia="zh-Hans"/>
              </w:rPr>
              <w:t>满足学生个性化发展需求</w:t>
            </w:r>
            <w:r>
              <w:rPr>
                <w:rFonts w:hint="eastAsia" w:ascii="仿宋" w:hAnsi="仿宋" w:eastAsia="仿宋" w:cs="仿宋"/>
                <w:b w:val="0"/>
                <w:bCs w:val="0"/>
                <w:color w:val="auto"/>
                <w:sz w:val="28"/>
                <w:szCs w:val="28"/>
                <w:lang w:eastAsia="zh-Hans"/>
              </w:rPr>
              <w:t>，</w:t>
            </w:r>
            <w:r>
              <w:rPr>
                <w:rFonts w:hint="eastAsia" w:ascii="仿宋" w:hAnsi="仿宋" w:eastAsia="仿宋" w:cs="仿宋"/>
                <w:b w:val="0"/>
                <w:bCs w:val="0"/>
                <w:color w:val="auto"/>
                <w:sz w:val="28"/>
                <w:szCs w:val="28"/>
                <w:lang w:val="en-US" w:eastAsia="zh-Hans"/>
              </w:rPr>
              <w:t>学生在活动中学习</w:t>
            </w:r>
            <w:r>
              <w:rPr>
                <w:rFonts w:hint="eastAsia" w:ascii="仿宋" w:hAnsi="仿宋" w:eastAsia="仿宋" w:cs="仿宋"/>
                <w:b w:val="0"/>
                <w:bCs w:val="0"/>
                <w:color w:val="auto"/>
                <w:sz w:val="28"/>
                <w:szCs w:val="28"/>
                <w:lang w:eastAsia="zh-Hans"/>
              </w:rPr>
              <w:t>，</w:t>
            </w:r>
            <w:r>
              <w:rPr>
                <w:rFonts w:hint="eastAsia" w:ascii="仿宋" w:hAnsi="仿宋" w:eastAsia="仿宋" w:cs="仿宋"/>
                <w:b w:val="0"/>
                <w:bCs w:val="0"/>
                <w:color w:val="auto"/>
                <w:sz w:val="28"/>
                <w:szCs w:val="28"/>
                <w:lang w:val="en-US" w:eastAsia="zh-Hans"/>
              </w:rPr>
              <w:t>在学习中成长</w:t>
            </w:r>
            <w:r>
              <w:rPr>
                <w:rFonts w:hint="eastAsia" w:ascii="仿宋" w:hAnsi="仿宋" w:eastAsia="仿宋" w:cs="仿宋"/>
                <w:b w:val="0"/>
                <w:bCs w:val="0"/>
                <w:color w:val="auto"/>
                <w:sz w:val="28"/>
                <w:szCs w:val="28"/>
                <w:lang w:eastAsia="zh-Hans"/>
              </w:rPr>
              <w:t>，</w:t>
            </w:r>
            <w:r>
              <w:rPr>
                <w:rFonts w:hint="eastAsia" w:ascii="仿宋" w:hAnsi="仿宋" w:eastAsia="仿宋" w:cs="仿宋"/>
                <w:b w:val="0"/>
                <w:bCs w:val="0"/>
                <w:color w:val="auto"/>
                <w:sz w:val="28"/>
                <w:szCs w:val="28"/>
                <w:lang w:val="en-US" w:eastAsia="zh-Hans"/>
              </w:rPr>
              <w:t>学生像“</w:t>
            </w:r>
            <w:r>
              <w:rPr>
                <w:rFonts w:hint="eastAsia" w:ascii="仿宋" w:hAnsi="仿宋" w:eastAsia="仿宋" w:cs="仿宋"/>
                <w:b w:val="0"/>
                <w:bCs w:val="0"/>
                <w:color w:val="auto"/>
                <w:sz w:val="28"/>
                <w:szCs w:val="28"/>
                <w:lang w:val="en-US" w:eastAsia="zh-CN"/>
              </w:rPr>
              <w:t>金银花</w:t>
            </w:r>
            <w:r>
              <w:rPr>
                <w:rFonts w:hint="eastAsia" w:ascii="仿宋" w:hAnsi="仿宋" w:eastAsia="仿宋" w:cs="仿宋"/>
                <w:b w:val="0"/>
                <w:bCs w:val="0"/>
                <w:color w:val="auto"/>
                <w:sz w:val="28"/>
                <w:szCs w:val="28"/>
                <w:lang w:val="en-US" w:eastAsia="zh-Hans"/>
              </w:rPr>
              <w:t>”一样</w:t>
            </w:r>
            <w:r>
              <w:rPr>
                <w:rFonts w:hint="eastAsia" w:ascii="仿宋" w:hAnsi="仿宋" w:eastAsia="仿宋" w:cs="仿宋"/>
                <w:b w:val="0"/>
                <w:bCs w:val="0"/>
                <w:color w:val="auto"/>
                <w:sz w:val="28"/>
                <w:szCs w:val="28"/>
                <w:lang w:eastAsia="zh-Hans"/>
              </w:rPr>
              <w:t>一蒂二花</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eastAsia="zh-Hans"/>
              </w:rPr>
              <w:t>精湛绽放，</w:t>
            </w:r>
            <w:r>
              <w:rPr>
                <w:rFonts w:hint="eastAsia" w:ascii="仿宋" w:hAnsi="仿宋" w:eastAsia="仿宋" w:cs="仿宋"/>
                <w:b w:val="0"/>
                <w:bCs w:val="0"/>
                <w:color w:val="auto"/>
                <w:sz w:val="28"/>
                <w:szCs w:val="28"/>
                <w:lang w:val="en-US" w:eastAsia="zh-Hans"/>
              </w:rPr>
              <w:t>培养学生“</w:t>
            </w:r>
            <w:r>
              <w:rPr>
                <w:rFonts w:hint="eastAsia" w:ascii="仿宋" w:hAnsi="仿宋" w:eastAsia="仿宋" w:cs="仿宋"/>
                <w:b w:val="0"/>
                <w:bCs w:val="0"/>
                <w:color w:val="auto"/>
                <w:sz w:val="28"/>
                <w:szCs w:val="28"/>
                <w:lang w:val="en-US" w:eastAsia="zh-CN"/>
              </w:rPr>
              <w:t>精</w:t>
            </w:r>
            <w:r>
              <w:rPr>
                <w:rFonts w:hint="eastAsia" w:ascii="仿宋" w:hAnsi="仿宋" w:eastAsia="仿宋" w:cs="仿宋"/>
                <w:b w:val="0"/>
                <w:bCs w:val="0"/>
                <w:color w:val="auto"/>
                <w:sz w:val="28"/>
                <w:szCs w:val="28"/>
                <w:lang w:val="en-US" w:eastAsia="zh-Hans"/>
              </w:rPr>
              <w:t>”品格</w:t>
            </w:r>
            <w:r>
              <w:rPr>
                <w:rFonts w:hint="eastAsia" w:ascii="仿宋" w:hAnsi="仿宋" w:eastAsia="仿宋" w:cs="仿宋"/>
                <w:b w:val="0"/>
                <w:bCs w:val="0"/>
                <w:color w:val="auto"/>
                <w:sz w:val="28"/>
                <w:szCs w:val="28"/>
                <w:lang w:eastAsia="zh-Hans"/>
              </w:rPr>
              <w:t>。</w:t>
            </w:r>
          </w:p>
          <w:p>
            <w:pPr>
              <w:spacing w:line="240" w:lineRule="auto"/>
              <w:rPr>
                <w:rFonts w:hint="eastAsia" w:ascii="仿宋" w:hAnsi="仿宋" w:eastAsia="仿宋" w:cs="仿宋"/>
                <w:b/>
                <w:color w:val="000000" w:themeColor="text1"/>
                <w:sz w:val="28"/>
                <w:szCs w:val="28"/>
                <w:lang w:val="en-US" w:eastAsia="zh-CN"/>
              </w:rPr>
            </w:pPr>
            <w:r>
              <w:rPr>
                <w:rFonts w:hint="eastAsia" w:ascii="仿宋" w:hAnsi="仿宋" w:eastAsia="仿宋" w:cs="仿宋"/>
                <w:b/>
                <w:color w:val="000000" w:themeColor="text1"/>
                <w:sz w:val="28"/>
                <w:szCs w:val="28"/>
                <w:lang w:val="en-US" w:eastAsia="zh-CN"/>
              </w:rPr>
              <w:t>（三）主题活动滋养品格</w:t>
            </w:r>
          </w:p>
          <w:p>
            <w:pPr>
              <w:numPr>
                <w:ilvl w:val="0"/>
                <w:numId w:val="0"/>
              </w:numPr>
              <w:spacing w:line="240" w:lineRule="auto"/>
              <w:ind w:firstLine="560" w:firstLineChars="200"/>
              <w:jc w:val="left"/>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主题活动是学校品格培育的主要阵地，学校充分考虑人文氛围和校园环境，重视孟河医派文化和中医药文化的熏陶作用，着眼于促进每个学生的全面发展，实现中医药文化独立活动与中医药文化融合活动的区分，实现时序系列活动与非时序系列活动的区分，进而促进学生的品格提升。当然，按时序在合适的场域开展主题活动分别侧重四大品格的培育提升是主体。</w:t>
            </w:r>
          </w:p>
          <w:p>
            <w:pPr>
              <w:numPr>
                <w:ilvl w:val="0"/>
                <w:numId w:val="0"/>
              </w:numPr>
              <w:spacing w:line="240" w:lineRule="auto"/>
              <w:ind w:firstLine="562" w:firstLineChars="200"/>
              <w:jc w:val="left"/>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1.四季中医养“生”活动</w:t>
            </w:r>
          </w:p>
          <w:p>
            <w:pPr>
              <w:numPr>
                <w:ilvl w:val="0"/>
                <w:numId w:val="0"/>
              </w:numPr>
              <w:spacing w:line="240" w:lineRule="auto"/>
              <w:ind w:firstLine="560" w:firstLineChars="200"/>
              <w:jc w:val="left"/>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医教融通，运用中医文化来开展主题教育活动，滋养学生生命，培育学生品格，可以遵循四季中医养生之道，按学年四季循环，依次按照秋收、冬藏、春生、夏长展开。</w:t>
            </w:r>
          </w:p>
          <w:p>
            <w:pPr>
              <w:numPr>
                <w:ilvl w:val="0"/>
                <w:numId w:val="0"/>
              </w:numPr>
              <w:spacing w:line="240" w:lineRule="auto"/>
              <w:ind w:firstLine="560" w:firstLineChars="200"/>
              <w:jc w:val="left"/>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中医养“生”之秋收篇——诚信季：8-10月份，是开学季，是中医讲秋收的阶段，也是学校侧重开展诚信品格培育的季节，让学生秋季诚信自我，真诚团结。开启新的一学年的学习之旅，开展校园体育节，踊跃展示自我，养生操、眼保健操比赛，讲名医故事，舞台剧表演，促进中医药文化精神的传播，体现出秋收时节追梦少年的自我展示，回应“诚信”品格的培育。</w:t>
            </w:r>
          </w:p>
          <w:p>
            <w:pPr>
              <w:numPr>
                <w:ilvl w:val="0"/>
                <w:numId w:val="0"/>
              </w:numPr>
              <w:spacing w:line="240" w:lineRule="auto"/>
              <w:ind w:firstLine="560" w:firstLineChars="200"/>
              <w:jc w:val="left"/>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中医养“生”之冬藏篇——坚毅季：11-1月份，是深入学习季，是中医讲冬藏的阶段，也是学校侧重开展坚毅品格培育的季节，让学生冬季蓄藏，坚毅努力。学习进入一个新的阶段，采摘中草药，学习把脉，制作中草药香囊，进行中药配方研究等，学会不断动手探索。开展校园艺术节，进行活动的总结与表彰，通过争章表彰活动，激发热情，赋能成长，回应“坚毅”品格的培育。</w:t>
            </w:r>
          </w:p>
          <w:p>
            <w:pPr>
              <w:numPr>
                <w:ilvl w:val="0"/>
                <w:numId w:val="0"/>
              </w:numPr>
              <w:spacing w:line="240" w:lineRule="auto"/>
              <w:ind w:firstLine="560" w:firstLineChars="200"/>
              <w:jc w:val="left"/>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中医养“生”之春生篇——博学季：2-4月份，是长岁季，是中医讲春生的阶段，也是学校侧重开展博学品格培育的季节，让学生春季萌生活力，自我生长。学生的年龄增长一岁后来到学校，强调做人的品格培育进入新阶段。八年级学生要举行青春仪式，学会种植中草药，养护植物，学会感恩父母和老师，体现出春天萌生万物，处处充满生机和活力。开展校园读书节，广泛阅读，丰富中医药文化知识，不断增长中医药学问，提升学习水平，回应“博学”品格的培育。</w:t>
            </w:r>
          </w:p>
          <w:p>
            <w:pPr>
              <w:numPr>
                <w:ilvl w:val="0"/>
                <w:numId w:val="0"/>
              </w:numPr>
              <w:spacing w:line="240" w:lineRule="auto"/>
              <w:ind w:firstLine="560" w:firstLineChars="200"/>
              <w:jc w:val="left"/>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中医养“生”之夏长篇——精湛季：5-7月份，是升学季，是中医讲夏长的阶段，也是学校侧重开展精湛品格培育的季节，让学生夏季尽情滋长，开展校园科技节，展示精湛自我。学生面临进入新的高一个年级，四大品格提升也进入完整的发展阶段。</w:t>
            </w:r>
          </w:p>
          <w:p>
            <w:pPr>
              <w:numPr>
                <w:ilvl w:val="0"/>
                <w:numId w:val="0"/>
              </w:numPr>
              <w:spacing w:line="240" w:lineRule="auto"/>
              <w:ind w:firstLine="562" w:firstLineChars="200"/>
              <w:jc w:val="left"/>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2</w:t>
            </w:r>
            <w:r>
              <w:rPr>
                <w:rFonts w:hint="eastAsia" w:ascii="仿宋" w:hAnsi="仿宋" w:eastAsia="仿宋" w:cs="仿宋"/>
                <w:b/>
                <w:bCs/>
                <w:color w:val="auto"/>
                <w:sz w:val="28"/>
                <w:szCs w:val="28"/>
                <w:lang w:eastAsia="zh-Hans"/>
              </w:rPr>
              <w:t>.</w:t>
            </w:r>
            <w:r>
              <w:rPr>
                <w:rFonts w:hint="eastAsia" w:ascii="仿宋" w:hAnsi="仿宋" w:eastAsia="仿宋" w:cs="仿宋"/>
                <w:b/>
                <w:bCs/>
                <w:color w:val="auto"/>
                <w:sz w:val="28"/>
                <w:szCs w:val="28"/>
                <w:lang w:val="en-US" w:eastAsia="zh-Hans"/>
              </w:rPr>
              <w:t>仪式教育</w:t>
            </w:r>
            <w:r>
              <w:rPr>
                <w:rFonts w:hint="eastAsia" w:ascii="仿宋" w:hAnsi="仿宋" w:eastAsia="仿宋" w:cs="仿宋"/>
                <w:b/>
                <w:bCs/>
                <w:color w:val="auto"/>
                <w:sz w:val="28"/>
                <w:szCs w:val="28"/>
                <w:lang w:val="en-US" w:eastAsia="zh-CN"/>
              </w:rPr>
              <w:t>活动</w:t>
            </w:r>
          </w:p>
          <w:p>
            <w:pPr>
              <w:numPr>
                <w:ilvl w:val="0"/>
                <w:numId w:val="0"/>
              </w:numPr>
              <w:spacing w:line="240" w:lineRule="auto"/>
              <w:ind w:firstLine="560" w:firstLineChars="200"/>
              <w:jc w:val="left"/>
              <w:rPr>
                <w:rFonts w:hint="eastAsia" w:ascii="仿宋" w:hAnsi="仿宋" w:eastAsia="仿宋" w:cs="仿宋"/>
                <w:b w:val="0"/>
                <w:bCs w:val="0"/>
                <w:color w:val="auto"/>
                <w:sz w:val="28"/>
                <w:szCs w:val="28"/>
                <w:lang w:eastAsia="zh-Hans"/>
              </w:rPr>
            </w:pPr>
            <w:r>
              <w:rPr>
                <w:rFonts w:hint="eastAsia" w:ascii="仿宋" w:hAnsi="仿宋" w:eastAsia="仿宋" w:cs="仿宋"/>
                <w:b w:val="0"/>
                <w:bCs w:val="0"/>
                <w:color w:val="auto"/>
                <w:sz w:val="28"/>
                <w:szCs w:val="28"/>
                <w:lang w:val="en-US" w:eastAsia="zh-CN"/>
              </w:rPr>
              <w:t>升旗仪式每周进行一次，分别围绕“诚、毅、博、精”品格为主题来设计和开展，体会追梦少年该有的责任与担当。中国传统节日是中华民族悠久历史文化的重要组成部分，是一个民族或国家历史文化长期积淀的过程，“诚、毅、博、精”四大品格与社会主义核心价值观相一致，融入传统节日的纪念活动中进行相应品格的培育。同时，我们还把入学礼、退队礼、青春礼、毕业礼纳入中医养“生”活动的时序里，在特定的场域，</w:t>
            </w:r>
            <w:r>
              <w:rPr>
                <w:rFonts w:hint="eastAsia" w:ascii="仿宋" w:hAnsi="仿宋" w:eastAsia="仿宋" w:cs="仿宋"/>
                <w:b w:val="0"/>
                <w:bCs w:val="0"/>
                <w:color w:val="auto"/>
                <w:sz w:val="28"/>
                <w:szCs w:val="28"/>
                <w:lang w:val="en-US" w:eastAsia="zh-Hans"/>
              </w:rPr>
              <w:t>通过环境的浸润</w:t>
            </w:r>
            <w:r>
              <w:rPr>
                <w:rFonts w:hint="eastAsia" w:ascii="仿宋" w:hAnsi="仿宋" w:eastAsia="仿宋" w:cs="仿宋"/>
                <w:b w:val="0"/>
                <w:bCs w:val="0"/>
                <w:color w:val="auto"/>
                <w:sz w:val="28"/>
                <w:szCs w:val="28"/>
                <w:lang w:eastAsia="zh-Hans"/>
              </w:rPr>
              <w:t>，</w:t>
            </w:r>
            <w:r>
              <w:rPr>
                <w:rFonts w:hint="eastAsia" w:ascii="仿宋" w:hAnsi="仿宋" w:eastAsia="仿宋" w:cs="仿宋"/>
                <w:b w:val="0"/>
                <w:bCs w:val="0"/>
                <w:color w:val="auto"/>
                <w:sz w:val="28"/>
                <w:szCs w:val="28"/>
                <w:lang w:val="en-US" w:eastAsia="zh-Hans"/>
              </w:rPr>
              <w:t>文化的熏陶</w:t>
            </w:r>
            <w:r>
              <w:rPr>
                <w:rFonts w:hint="eastAsia" w:ascii="仿宋" w:hAnsi="仿宋" w:eastAsia="仿宋" w:cs="仿宋"/>
                <w:b w:val="0"/>
                <w:bCs w:val="0"/>
                <w:color w:val="auto"/>
                <w:sz w:val="28"/>
                <w:szCs w:val="28"/>
                <w:lang w:eastAsia="zh-Hans"/>
              </w:rPr>
              <w:t>，</w:t>
            </w:r>
            <w:r>
              <w:rPr>
                <w:rFonts w:hint="eastAsia" w:ascii="仿宋" w:hAnsi="仿宋" w:eastAsia="仿宋" w:cs="仿宋"/>
                <w:b w:val="0"/>
                <w:bCs w:val="0"/>
                <w:color w:val="auto"/>
                <w:sz w:val="28"/>
                <w:szCs w:val="28"/>
                <w:lang w:val="en-US" w:eastAsia="zh-Hans"/>
              </w:rPr>
              <w:t>活动的体验</w:t>
            </w:r>
            <w:r>
              <w:rPr>
                <w:rFonts w:hint="eastAsia" w:ascii="仿宋" w:hAnsi="仿宋" w:eastAsia="仿宋" w:cs="仿宋"/>
                <w:b w:val="0"/>
                <w:bCs w:val="0"/>
                <w:color w:val="auto"/>
                <w:sz w:val="28"/>
                <w:szCs w:val="28"/>
                <w:lang w:eastAsia="zh-Hans"/>
              </w:rPr>
              <w:t>，</w:t>
            </w:r>
            <w:r>
              <w:rPr>
                <w:rFonts w:hint="eastAsia" w:ascii="仿宋" w:hAnsi="仿宋" w:eastAsia="仿宋" w:cs="仿宋"/>
                <w:b w:val="0"/>
                <w:bCs w:val="0"/>
                <w:color w:val="auto"/>
                <w:sz w:val="28"/>
                <w:szCs w:val="28"/>
                <w:lang w:val="en-US" w:eastAsia="zh-Hans"/>
              </w:rPr>
              <w:t>促进学生品格的提升</w:t>
            </w:r>
            <w:r>
              <w:rPr>
                <w:rFonts w:hint="eastAsia" w:ascii="仿宋" w:hAnsi="仿宋" w:eastAsia="仿宋" w:cs="仿宋"/>
                <w:b w:val="0"/>
                <w:bCs w:val="0"/>
                <w:color w:val="auto"/>
                <w:sz w:val="28"/>
                <w:szCs w:val="28"/>
                <w:lang w:eastAsia="zh-Hans"/>
              </w:rPr>
              <w:t>。</w:t>
            </w:r>
          </w:p>
          <w:p>
            <w:pPr>
              <w:numPr>
                <w:ilvl w:val="0"/>
                <w:numId w:val="0"/>
              </w:numPr>
              <w:spacing w:line="240" w:lineRule="auto"/>
              <w:ind w:firstLine="560" w:firstLineChars="200"/>
              <w:jc w:val="left"/>
              <w:rPr>
                <w:rFonts w:hint="eastAsia" w:ascii="仿宋" w:hAnsi="仿宋" w:eastAsia="仿宋" w:cs="仿宋"/>
                <w:b w:val="0"/>
                <w:bCs w:val="0"/>
                <w:color w:val="auto"/>
                <w:sz w:val="28"/>
                <w:szCs w:val="28"/>
                <w:lang w:eastAsia="zh-Hans"/>
              </w:rPr>
            </w:pPr>
          </w:p>
          <w:p>
            <w:pPr>
              <w:numPr>
                <w:ilvl w:val="0"/>
                <w:numId w:val="0"/>
              </w:numPr>
              <w:spacing w:line="240" w:lineRule="auto"/>
              <w:ind w:firstLine="560" w:firstLineChars="200"/>
              <w:jc w:val="left"/>
              <w:rPr>
                <w:rFonts w:hint="eastAsia" w:ascii="仿宋" w:hAnsi="仿宋" w:eastAsia="仿宋" w:cs="仿宋"/>
                <w:b w:val="0"/>
                <w:bCs w:val="0"/>
                <w:color w:val="auto"/>
                <w:sz w:val="28"/>
                <w:szCs w:val="28"/>
                <w:lang w:eastAsia="zh-Hans"/>
              </w:rPr>
            </w:pPr>
          </w:p>
          <w:tbl>
            <w:tblPr>
              <w:tblStyle w:val="7"/>
              <w:tblW w:w="8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6"/>
              <w:gridCol w:w="989"/>
              <w:gridCol w:w="1375"/>
              <w:gridCol w:w="3694"/>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126" w:type="dxa"/>
                  <w:noWrap w:val="0"/>
                  <w:vAlign w:val="center"/>
                </w:tcPr>
                <w:p>
                  <w:pPr>
                    <w:numPr>
                      <w:ilvl w:val="0"/>
                      <w:numId w:val="0"/>
                    </w:numPr>
                    <w:spacing w:line="240" w:lineRule="auto"/>
                    <w:jc w:val="center"/>
                    <w:rPr>
                      <w:rFonts w:hint="eastAsia" w:ascii="仿宋" w:hAnsi="仿宋" w:eastAsia="仿宋" w:cs="仿宋"/>
                      <w:b w:val="0"/>
                      <w:bCs w:val="0"/>
                      <w:color w:val="auto"/>
                      <w:sz w:val="21"/>
                      <w:szCs w:val="21"/>
                      <w:vertAlign w:val="baseline"/>
                      <w:lang w:val="en-US" w:eastAsia="zh-Hans"/>
                    </w:rPr>
                  </w:pPr>
                  <w:r>
                    <w:rPr>
                      <w:rFonts w:hint="eastAsia" w:ascii="仿宋" w:hAnsi="仿宋" w:eastAsia="仿宋" w:cs="仿宋"/>
                      <w:b w:val="0"/>
                      <w:bCs w:val="0"/>
                      <w:color w:val="auto"/>
                      <w:sz w:val="21"/>
                      <w:szCs w:val="21"/>
                      <w:vertAlign w:val="baseline"/>
                      <w:lang w:val="en-US" w:eastAsia="zh-Hans"/>
                    </w:rPr>
                    <w:t>仪式</w:t>
                  </w:r>
                </w:p>
              </w:tc>
              <w:tc>
                <w:tcPr>
                  <w:tcW w:w="989" w:type="dxa"/>
                  <w:noWrap w:val="0"/>
                  <w:vAlign w:val="center"/>
                </w:tcPr>
                <w:p>
                  <w:pPr>
                    <w:numPr>
                      <w:ilvl w:val="0"/>
                      <w:numId w:val="0"/>
                    </w:numPr>
                    <w:spacing w:line="240" w:lineRule="auto"/>
                    <w:jc w:val="center"/>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时序</w:t>
                  </w:r>
                </w:p>
              </w:tc>
              <w:tc>
                <w:tcPr>
                  <w:tcW w:w="1375" w:type="dxa"/>
                  <w:noWrap w:val="0"/>
                  <w:vAlign w:val="center"/>
                </w:tcPr>
                <w:p>
                  <w:pPr>
                    <w:numPr>
                      <w:ilvl w:val="0"/>
                      <w:numId w:val="0"/>
                    </w:numPr>
                    <w:spacing w:line="240" w:lineRule="auto"/>
                    <w:jc w:val="center"/>
                    <w:rPr>
                      <w:rFonts w:hint="eastAsia" w:ascii="仿宋" w:hAnsi="仿宋" w:eastAsia="仿宋" w:cs="仿宋"/>
                      <w:b w:val="0"/>
                      <w:bCs w:val="0"/>
                      <w:color w:val="auto"/>
                      <w:sz w:val="21"/>
                      <w:szCs w:val="21"/>
                      <w:vertAlign w:val="baseline"/>
                      <w:lang w:val="en-US" w:eastAsia="zh-Hans"/>
                    </w:rPr>
                  </w:pPr>
                  <w:r>
                    <w:rPr>
                      <w:rFonts w:hint="eastAsia" w:ascii="仿宋" w:hAnsi="仿宋" w:eastAsia="仿宋" w:cs="仿宋"/>
                      <w:b w:val="0"/>
                      <w:bCs w:val="0"/>
                      <w:color w:val="auto"/>
                      <w:sz w:val="21"/>
                      <w:szCs w:val="21"/>
                      <w:vertAlign w:val="baseline"/>
                      <w:lang w:val="en-US" w:eastAsia="zh-Hans"/>
                    </w:rPr>
                    <w:t>场域</w:t>
                  </w:r>
                </w:p>
              </w:tc>
              <w:tc>
                <w:tcPr>
                  <w:tcW w:w="369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val="0"/>
                      <w:bCs w:val="0"/>
                      <w:color w:val="auto"/>
                      <w:sz w:val="21"/>
                      <w:szCs w:val="21"/>
                      <w:vertAlign w:val="baseline"/>
                      <w:lang w:val="en-US" w:eastAsia="zh-Hans"/>
                    </w:rPr>
                  </w:pPr>
                  <w:r>
                    <w:rPr>
                      <w:rFonts w:hint="eastAsia" w:ascii="仿宋" w:hAnsi="仿宋" w:eastAsia="仿宋" w:cs="仿宋"/>
                      <w:b w:val="0"/>
                      <w:bCs w:val="0"/>
                      <w:color w:val="auto"/>
                      <w:sz w:val="21"/>
                      <w:szCs w:val="21"/>
                      <w:vertAlign w:val="baseline"/>
                      <w:lang w:val="en-US" w:eastAsia="zh-Hans"/>
                    </w:rPr>
                    <w:t>方式及内容</w:t>
                  </w:r>
                </w:p>
              </w:tc>
              <w:tc>
                <w:tcPr>
                  <w:tcW w:w="1034" w:type="dxa"/>
                  <w:noWrap w:val="0"/>
                  <w:vAlign w:val="center"/>
                </w:tcPr>
                <w:p>
                  <w:pPr>
                    <w:numPr>
                      <w:ilvl w:val="0"/>
                      <w:numId w:val="0"/>
                    </w:numPr>
                    <w:spacing w:line="240" w:lineRule="auto"/>
                    <w:jc w:val="center"/>
                    <w:rPr>
                      <w:rFonts w:hint="eastAsia" w:ascii="仿宋" w:hAnsi="仿宋" w:eastAsia="仿宋" w:cs="仿宋"/>
                      <w:b w:val="0"/>
                      <w:bCs w:val="0"/>
                      <w:color w:val="auto"/>
                      <w:sz w:val="21"/>
                      <w:szCs w:val="21"/>
                      <w:vertAlign w:val="baseline"/>
                      <w:lang w:val="en-US" w:eastAsia="zh-Hans"/>
                    </w:rPr>
                  </w:pPr>
                  <w:r>
                    <w:rPr>
                      <w:rFonts w:hint="eastAsia" w:ascii="仿宋" w:hAnsi="仿宋" w:eastAsia="仿宋" w:cs="仿宋"/>
                      <w:b w:val="0"/>
                      <w:bCs w:val="0"/>
                      <w:color w:val="auto"/>
                      <w:sz w:val="21"/>
                      <w:szCs w:val="21"/>
                      <w:vertAlign w:val="baseline"/>
                      <w:lang w:val="en-US" w:eastAsia="zh-Hans"/>
                    </w:rPr>
                    <w:t>品格</w:t>
                  </w:r>
                </w:p>
                <w:p>
                  <w:pPr>
                    <w:numPr>
                      <w:ilvl w:val="0"/>
                      <w:numId w:val="0"/>
                    </w:numPr>
                    <w:spacing w:line="240" w:lineRule="auto"/>
                    <w:jc w:val="center"/>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培育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126" w:type="dxa"/>
                  <w:noWrap w:val="0"/>
                  <w:vAlign w:val="center"/>
                </w:tcPr>
                <w:p>
                  <w:pPr>
                    <w:numPr>
                      <w:ilvl w:val="0"/>
                      <w:numId w:val="0"/>
                    </w:numPr>
                    <w:spacing w:line="240" w:lineRule="auto"/>
                    <w:jc w:val="center"/>
                    <w:rPr>
                      <w:rFonts w:hint="eastAsia" w:ascii="仿宋" w:hAnsi="仿宋" w:eastAsia="仿宋" w:cs="仿宋"/>
                      <w:b w:val="0"/>
                      <w:bCs w:val="0"/>
                      <w:color w:val="auto"/>
                      <w:sz w:val="21"/>
                      <w:szCs w:val="21"/>
                      <w:lang w:val="en-US" w:eastAsia="zh-Hans"/>
                    </w:rPr>
                  </w:pPr>
                  <w:r>
                    <w:rPr>
                      <w:rFonts w:hint="eastAsia" w:ascii="仿宋" w:hAnsi="仿宋" w:eastAsia="仿宋" w:cs="仿宋"/>
                      <w:b w:val="0"/>
                      <w:bCs w:val="0"/>
                      <w:color w:val="auto"/>
                      <w:sz w:val="21"/>
                      <w:szCs w:val="21"/>
                      <w:lang w:val="en-US" w:eastAsia="zh-CN"/>
                    </w:rPr>
                    <w:t>七</w:t>
                  </w:r>
                  <w:r>
                    <w:rPr>
                      <w:rFonts w:hint="eastAsia" w:ascii="仿宋" w:hAnsi="仿宋" w:eastAsia="仿宋" w:cs="仿宋"/>
                      <w:b w:val="0"/>
                      <w:bCs w:val="0"/>
                      <w:color w:val="auto"/>
                      <w:sz w:val="21"/>
                      <w:szCs w:val="21"/>
                      <w:lang w:val="en-US" w:eastAsia="zh-Hans"/>
                    </w:rPr>
                    <w:t>年级</w:t>
                  </w:r>
                </w:p>
                <w:p>
                  <w:pPr>
                    <w:numPr>
                      <w:ilvl w:val="0"/>
                      <w:numId w:val="0"/>
                    </w:numPr>
                    <w:spacing w:line="240" w:lineRule="auto"/>
                    <w:jc w:val="center"/>
                    <w:rPr>
                      <w:rFonts w:hint="eastAsia" w:ascii="仿宋" w:hAnsi="仿宋" w:eastAsia="仿宋" w:cs="仿宋"/>
                      <w:b w:val="0"/>
                      <w:bCs w:val="0"/>
                      <w:color w:val="auto"/>
                      <w:sz w:val="21"/>
                      <w:szCs w:val="21"/>
                      <w:vertAlign w:val="baseline"/>
                      <w:lang w:eastAsia="zh-Hans"/>
                    </w:rPr>
                  </w:pPr>
                  <w:r>
                    <w:rPr>
                      <w:rFonts w:hint="eastAsia" w:ascii="仿宋" w:hAnsi="仿宋" w:eastAsia="仿宋" w:cs="仿宋"/>
                      <w:b w:val="0"/>
                      <w:bCs w:val="0"/>
                      <w:color w:val="auto"/>
                      <w:sz w:val="21"/>
                      <w:szCs w:val="21"/>
                      <w:lang w:val="en-US" w:eastAsia="zh-Hans"/>
                    </w:rPr>
                    <w:t>入学礼</w:t>
                  </w:r>
                </w:p>
              </w:tc>
              <w:tc>
                <w:tcPr>
                  <w:tcW w:w="989" w:type="dxa"/>
                  <w:noWrap w:val="0"/>
                  <w:vAlign w:val="center"/>
                </w:tcPr>
                <w:p>
                  <w:pPr>
                    <w:numPr>
                      <w:ilvl w:val="0"/>
                      <w:numId w:val="0"/>
                    </w:numPr>
                    <w:spacing w:line="240" w:lineRule="auto"/>
                    <w:jc w:val="center"/>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秋收</w:t>
                  </w:r>
                </w:p>
                <w:p>
                  <w:pPr>
                    <w:numPr>
                      <w:ilvl w:val="0"/>
                      <w:numId w:val="0"/>
                    </w:numPr>
                    <w:spacing w:line="240" w:lineRule="auto"/>
                    <w:jc w:val="center"/>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诚信季</w:t>
                  </w:r>
                </w:p>
              </w:tc>
              <w:tc>
                <w:tcPr>
                  <w:tcW w:w="1375" w:type="dxa"/>
                  <w:noWrap w:val="0"/>
                  <w:vAlign w:val="center"/>
                </w:tcPr>
                <w:p>
                  <w:pPr>
                    <w:numPr>
                      <w:ilvl w:val="0"/>
                      <w:numId w:val="0"/>
                    </w:numPr>
                    <w:spacing w:line="240" w:lineRule="auto"/>
                    <w:ind w:left="0" w:leftChars="0" w:firstLine="0" w:firstLineChars="0"/>
                    <w:jc w:val="center"/>
                    <w:rPr>
                      <w:rFonts w:hint="eastAsia" w:ascii="仿宋" w:hAnsi="仿宋" w:eastAsia="仿宋" w:cs="仿宋"/>
                      <w:b w:val="0"/>
                      <w:bCs w:val="0"/>
                      <w:color w:val="auto"/>
                      <w:kern w:val="2"/>
                      <w:sz w:val="21"/>
                      <w:szCs w:val="21"/>
                      <w:vertAlign w:val="baseline"/>
                      <w:lang w:val="en-US" w:eastAsia="zh-Hans" w:bidi="ar-SA"/>
                    </w:rPr>
                  </w:pPr>
                  <w:r>
                    <w:rPr>
                      <w:rFonts w:hint="eastAsia" w:ascii="仿宋" w:hAnsi="仿宋" w:eastAsia="仿宋" w:cs="仿宋"/>
                      <w:b w:val="0"/>
                      <w:bCs w:val="0"/>
                      <w:color w:val="auto"/>
                      <w:sz w:val="21"/>
                      <w:szCs w:val="21"/>
                      <w:lang w:eastAsia="zh-Hans"/>
                    </w:rPr>
                    <w:t>“</w:t>
                  </w:r>
                  <w:r>
                    <w:rPr>
                      <w:rFonts w:hint="eastAsia" w:ascii="仿宋" w:hAnsi="仿宋" w:eastAsia="仿宋" w:cs="仿宋"/>
                      <w:b w:val="0"/>
                      <w:bCs w:val="0"/>
                      <w:color w:val="auto"/>
                      <w:sz w:val="21"/>
                      <w:szCs w:val="21"/>
                      <w:lang w:val="en-US" w:eastAsia="zh-CN"/>
                    </w:rPr>
                    <w:t>养生长廊</w:t>
                  </w:r>
                  <w:r>
                    <w:rPr>
                      <w:rFonts w:hint="eastAsia" w:ascii="仿宋" w:hAnsi="仿宋" w:eastAsia="仿宋" w:cs="仿宋"/>
                      <w:b w:val="0"/>
                      <w:bCs w:val="0"/>
                      <w:color w:val="auto"/>
                      <w:sz w:val="21"/>
                      <w:szCs w:val="21"/>
                      <w:lang w:eastAsia="zh-Hans"/>
                    </w:rPr>
                    <w:t>”</w:t>
                  </w:r>
                </w:p>
              </w:tc>
              <w:tc>
                <w:tcPr>
                  <w:tcW w:w="369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 w:val="0"/>
                      <w:bCs w:val="0"/>
                      <w:color w:val="auto"/>
                      <w:sz w:val="21"/>
                      <w:szCs w:val="21"/>
                      <w:vertAlign w:val="baseline"/>
                      <w:lang w:val="en-US" w:eastAsia="zh-Hans"/>
                    </w:rPr>
                  </w:pPr>
                  <w:r>
                    <w:rPr>
                      <w:rFonts w:hint="eastAsia" w:ascii="仿宋" w:hAnsi="仿宋" w:eastAsia="仿宋" w:cs="仿宋"/>
                      <w:b w:val="0"/>
                      <w:bCs w:val="0"/>
                      <w:color w:val="auto"/>
                      <w:sz w:val="21"/>
                      <w:szCs w:val="21"/>
                      <w:lang w:val="en-US" w:eastAsia="zh-Hans"/>
                    </w:rPr>
                    <w:t>学一学</w:t>
                  </w:r>
                  <w:r>
                    <w:rPr>
                      <w:rFonts w:hint="eastAsia" w:ascii="仿宋" w:hAnsi="仿宋" w:eastAsia="仿宋" w:cs="仿宋"/>
                      <w:b w:val="0"/>
                      <w:bCs w:val="0"/>
                      <w:color w:val="auto"/>
                      <w:sz w:val="21"/>
                      <w:szCs w:val="21"/>
                      <w:lang w:eastAsia="zh-Hans"/>
                    </w:rPr>
                    <w:t>，</w:t>
                  </w:r>
                  <w:r>
                    <w:rPr>
                      <w:rFonts w:hint="eastAsia" w:ascii="仿宋" w:hAnsi="仿宋" w:eastAsia="仿宋" w:cs="仿宋"/>
                      <w:b w:val="0"/>
                      <w:bCs w:val="0"/>
                      <w:color w:val="auto"/>
                      <w:sz w:val="21"/>
                      <w:szCs w:val="21"/>
                      <w:lang w:val="en-US" w:eastAsia="zh-Hans"/>
                    </w:rPr>
                    <w:t>通过参观浏览</w:t>
                  </w:r>
                  <w:r>
                    <w:rPr>
                      <w:rFonts w:hint="eastAsia" w:ascii="仿宋" w:hAnsi="仿宋" w:eastAsia="仿宋" w:cs="仿宋"/>
                      <w:b w:val="0"/>
                      <w:bCs w:val="0"/>
                      <w:color w:val="auto"/>
                      <w:sz w:val="21"/>
                      <w:szCs w:val="21"/>
                      <w:lang w:eastAsia="zh-Hans"/>
                    </w:rPr>
                    <w:t>，</w:t>
                  </w:r>
                  <w:r>
                    <w:rPr>
                      <w:rFonts w:hint="eastAsia" w:ascii="仿宋" w:hAnsi="仿宋" w:eastAsia="仿宋" w:cs="仿宋"/>
                      <w:b w:val="0"/>
                      <w:bCs w:val="0"/>
                      <w:color w:val="auto"/>
                      <w:sz w:val="21"/>
                      <w:szCs w:val="21"/>
                      <w:lang w:val="en-US" w:eastAsia="zh-Hans"/>
                    </w:rPr>
                    <w:t>了解</w:t>
                  </w:r>
                  <w:r>
                    <w:rPr>
                      <w:rFonts w:hint="eastAsia" w:ascii="仿宋" w:hAnsi="仿宋" w:eastAsia="仿宋" w:cs="仿宋"/>
                      <w:b w:val="0"/>
                      <w:bCs w:val="0"/>
                      <w:color w:val="auto"/>
                      <w:sz w:val="21"/>
                      <w:szCs w:val="21"/>
                      <w:lang w:eastAsia="zh-Hans"/>
                    </w:rPr>
                    <w:t>24</w:t>
                  </w:r>
                  <w:r>
                    <w:rPr>
                      <w:rFonts w:hint="eastAsia" w:ascii="仿宋" w:hAnsi="仿宋" w:eastAsia="仿宋" w:cs="仿宋"/>
                      <w:b w:val="0"/>
                      <w:bCs w:val="0"/>
                      <w:color w:val="auto"/>
                      <w:sz w:val="21"/>
                      <w:szCs w:val="21"/>
                      <w:lang w:val="en-US" w:eastAsia="zh-Hans"/>
                    </w:rPr>
                    <w:t>节气的中医养生方法</w:t>
                  </w:r>
                </w:p>
              </w:tc>
              <w:tc>
                <w:tcPr>
                  <w:tcW w:w="1034" w:type="dxa"/>
                  <w:noWrap w:val="0"/>
                  <w:vAlign w:val="center"/>
                </w:tcPr>
                <w:p>
                  <w:pPr>
                    <w:numPr>
                      <w:ilvl w:val="0"/>
                      <w:numId w:val="0"/>
                    </w:numPr>
                    <w:spacing w:line="240" w:lineRule="auto"/>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126" w:type="dxa"/>
                  <w:noWrap w:val="0"/>
                  <w:vAlign w:val="center"/>
                </w:tcPr>
                <w:p>
                  <w:pPr>
                    <w:numPr>
                      <w:ilvl w:val="0"/>
                      <w:numId w:val="0"/>
                    </w:numPr>
                    <w:spacing w:line="240" w:lineRule="auto"/>
                    <w:ind w:left="0" w:leftChars="0" w:firstLine="0" w:firstLineChars="0"/>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八</w:t>
                  </w:r>
                  <w:r>
                    <w:rPr>
                      <w:rFonts w:hint="eastAsia" w:ascii="仿宋" w:hAnsi="仿宋" w:eastAsia="仿宋" w:cs="仿宋"/>
                      <w:b w:val="0"/>
                      <w:bCs w:val="0"/>
                      <w:color w:val="auto"/>
                      <w:sz w:val="21"/>
                      <w:szCs w:val="21"/>
                      <w:lang w:val="en-US" w:eastAsia="zh-Hans"/>
                    </w:rPr>
                    <w:t>年级</w:t>
                  </w:r>
                  <w:r>
                    <w:rPr>
                      <w:rFonts w:hint="eastAsia" w:ascii="仿宋" w:hAnsi="仿宋" w:eastAsia="仿宋" w:cs="仿宋"/>
                      <w:b w:val="0"/>
                      <w:bCs w:val="0"/>
                      <w:color w:val="auto"/>
                      <w:sz w:val="21"/>
                      <w:szCs w:val="21"/>
                      <w:lang w:val="en-US" w:eastAsia="zh-CN"/>
                    </w:rPr>
                    <w:t>上</w:t>
                  </w:r>
                </w:p>
                <w:p>
                  <w:pPr>
                    <w:numPr>
                      <w:ilvl w:val="0"/>
                      <w:numId w:val="0"/>
                    </w:numPr>
                    <w:spacing w:line="240" w:lineRule="auto"/>
                    <w:ind w:left="0" w:leftChars="0" w:firstLine="0" w:firstLineChars="0"/>
                    <w:jc w:val="center"/>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退队礼</w:t>
                  </w:r>
                </w:p>
              </w:tc>
              <w:tc>
                <w:tcPr>
                  <w:tcW w:w="989" w:type="dxa"/>
                  <w:noWrap w:val="0"/>
                  <w:vAlign w:val="center"/>
                </w:tcPr>
                <w:p>
                  <w:pPr>
                    <w:numPr>
                      <w:ilvl w:val="0"/>
                      <w:numId w:val="0"/>
                    </w:numPr>
                    <w:spacing w:line="240" w:lineRule="auto"/>
                    <w:ind w:left="0" w:leftChars="0" w:firstLine="0" w:firstLineChars="0"/>
                    <w:jc w:val="center"/>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冬藏</w:t>
                  </w:r>
                </w:p>
                <w:p>
                  <w:pPr>
                    <w:numPr>
                      <w:ilvl w:val="0"/>
                      <w:numId w:val="0"/>
                    </w:numPr>
                    <w:spacing w:line="240" w:lineRule="auto"/>
                    <w:ind w:left="0" w:leftChars="0" w:firstLine="0" w:firstLineChars="0"/>
                    <w:jc w:val="center"/>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坚毅季</w:t>
                  </w:r>
                </w:p>
              </w:tc>
              <w:tc>
                <w:tcPr>
                  <w:tcW w:w="1375" w:type="dxa"/>
                  <w:noWrap w:val="0"/>
                  <w:vAlign w:val="center"/>
                </w:tcPr>
                <w:p>
                  <w:pPr>
                    <w:numPr>
                      <w:ilvl w:val="0"/>
                      <w:numId w:val="0"/>
                    </w:numPr>
                    <w:spacing w:line="240" w:lineRule="auto"/>
                    <w:ind w:left="0" w:leftChars="0" w:firstLine="0" w:firstLineChars="0"/>
                    <w:jc w:val="center"/>
                    <w:rPr>
                      <w:rFonts w:hint="eastAsia" w:ascii="仿宋" w:hAnsi="仿宋" w:eastAsia="仿宋" w:cs="仿宋"/>
                      <w:b w:val="0"/>
                      <w:bCs w:val="0"/>
                      <w:color w:val="auto"/>
                      <w:kern w:val="2"/>
                      <w:sz w:val="21"/>
                      <w:szCs w:val="21"/>
                      <w:vertAlign w:val="baseline"/>
                      <w:lang w:val="en-US" w:eastAsia="zh-Hans" w:bidi="ar-SA"/>
                    </w:rPr>
                  </w:pPr>
                  <w:r>
                    <w:rPr>
                      <w:rFonts w:hint="eastAsia" w:ascii="仿宋" w:hAnsi="仿宋" w:eastAsia="仿宋" w:cs="仿宋"/>
                      <w:b w:val="0"/>
                      <w:bCs w:val="0"/>
                      <w:color w:val="auto"/>
                      <w:kern w:val="2"/>
                      <w:sz w:val="21"/>
                      <w:szCs w:val="21"/>
                      <w:vertAlign w:val="baseline"/>
                      <w:lang w:val="en-US" w:eastAsia="zh-Hans" w:bidi="ar-SA"/>
                    </w:rPr>
                    <w:t>“</w:t>
                  </w:r>
                  <w:r>
                    <w:rPr>
                      <w:rFonts w:hint="eastAsia" w:ascii="仿宋" w:hAnsi="仿宋" w:eastAsia="仿宋" w:cs="仿宋"/>
                      <w:b w:val="0"/>
                      <w:bCs w:val="0"/>
                      <w:color w:val="auto"/>
                      <w:kern w:val="2"/>
                      <w:sz w:val="21"/>
                      <w:szCs w:val="21"/>
                      <w:vertAlign w:val="baseline"/>
                      <w:lang w:val="en-US" w:eastAsia="zh-CN" w:bidi="ar-SA"/>
                    </w:rPr>
                    <w:t>孟源百草</w:t>
                  </w:r>
                  <w:r>
                    <w:rPr>
                      <w:rFonts w:hint="eastAsia" w:ascii="仿宋" w:hAnsi="仿宋" w:eastAsia="仿宋" w:cs="仿宋"/>
                      <w:b w:val="0"/>
                      <w:bCs w:val="0"/>
                      <w:color w:val="auto"/>
                      <w:kern w:val="2"/>
                      <w:sz w:val="21"/>
                      <w:szCs w:val="21"/>
                      <w:vertAlign w:val="baseline"/>
                      <w:lang w:val="en-US" w:eastAsia="zh-Hans" w:bidi="ar-SA"/>
                    </w:rPr>
                    <w:t>”</w:t>
                  </w:r>
                </w:p>
              </w:tc>
              <w:tc>
                <w:tcPr>
                  <w:tcW w:w="369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 w:val="0"/>
                      <w:bCs w:val="0"/>
                      <w:color w:val="auto"/>
                      <w:kern w:val="2"/>
                      <w:sz w:val="21"/>
                      <w:szCs w:val="21"/>
                      <w:vertAlign w:val="baseline"/>
                      <w:lang w:val="en-US" w:eastAsia="zh-Hans" w:bidi="ar-SA"/>
                    </w:rPr>
                  </w:pPr>
                  <w:r>
                    <w:rPr>
                      <w:rFonts w:hint="eastAsia" w:ascii="仿宋" w:hAnsi="仿宋" w:eastAsia="仿宋" w:cs="仿宋"/>
                      <w:b w:val="0"/>
                      <w:bCs w:val="0"/>
                      <w:color w:val="auto"/>
                      <w:sz w:val="21"/>
                      <w:szCs w:val="21"/>
                      <w:lang w:val="en-US" w:eastAsia="zh-Hans"/>
                    </w:rPr>
                    <w:t>做一做</w:t>
                  </w:r>
                  <w:r>
                    <w:rPr>
                      <w:rFonts w:hint="eastAsia" w:ascii="仿宋" w:hAnsi="仿宋" w:eastAsia="仿宋" w:cs="仿宋"/>
                      <w:b w:val="0"/>
                      <w:bCs w:val="0"/>
                      <w:color w:val="auto"/>
                      <w:sz w:val="21"/>
                      <w:szCs w:val="21"/>
                      <w:lang w:eastAsia="zh-Hans"/>
                    </w:rPr>
                    <w:t>，</w:t>
                  </w:r>
                  <w:r>
                    <w:rPr>
                      <w:rFonts w:hint="eastAsia" w:ascii="仿宋" w:hAnsi="仿宋" w:eastAsia="仿宋" w:cs="仿宋"/>
                      <w:b w:val="0"/>
                      <w:bCs w:val="0"/>
                      <w:color w:val="auto"/>
                      <w:sz w:val="21"/>
                      <w:szCs w:val="21"/>
                      <w:lang w:val="en-US" w:eastAsia="zh-Hans"/>
                    </w:rPr>
                    <w:t>收集自己种植的中草药</w:t>
                  </w:r>
                  <w:r>
                    <w:rPr>
                      <w:rFonts w:hint="eastAsia" w:ascii="仿宋" w:hAnsi="仿宋" w:eastAsia="仿宋" w:cs="仿宋"/>
                      <w:b w:val="0"/>
                      <w:bCs w:val="0"/>
                      <w:color w:val="auto"/>
                      <w:sz w:val="21"/>
                      <w:szCs w:val="21"/>
                      <w:lang w:eastAsia="zh-Hans"/>
                    </w:rPr>
                    <w:t>，</w:t>
                  </w:r>
                  <w:r>
                    <w:rPr>
                      <w:rFonts w:hint="eastAsia" w:ascii="仿宋" w:hAnsi="仿宋" w:eastAsia="仿宋" w:cs="仿宋"/>
                      <w:b w:val="0"/>
                      <w:bCs w:val="0"/>
                      <w:color w:val="auto"/>
                      <w:sz w:val="21"/>
                      <w:szCs w:val="21"/>
                      <w:lang w:val="en-US" w:eastAsia="zh-Hans"/>
                    </w:rPr>
                    <w:t>制作种草药香囊</w:t>
                  </w:r>
                </w:p>
              </w:tc>
              <w:tc>
                <w:tcPr>
                  <w:tcW w:w="1034" w:type="dxa"/>
                  <w:noWrap w:val="0"/>
                  <w:vAlign w:val="center"/>
                </w:tcPr>
                <w:p>
                  <w:pPr>
                    <w:numPr>
                      <w:ilvl w:val="0"/>
                      <w:numId w:val="0"/>
                    </w:numPr>
                    <w:spacing w:line="240" w:lineRule="auto"/>
                    <w:jc w:val="center"/>
                    <w:rPr>
                      <w:rFonts w:hint="eastAsia" w:ascii="仿宋" w:hAnsi="仿宋" w:eastAsia="仿宋" w:cs="仿宋"/>
                      <w:b w:val="0"/>
                      <w:bCs w:val="0"/>
                      <w:color w:val="auto"/>
                      <w:sz w:val="21"/>
                      <w:szCs w:val="21"/>
                      <w:vertAlign w:val="baseline"/>
                      <w:lang w:eastAsia="zh-CN"/>
                    </w:rPr>
                  </w:pPr>
                  <w:r>
                    <w:rPr>
                      <w:rFonts w:hint="eastAsia" w:ascii="仿宋" w:hAnsi="仿宋" w:eastAsia="仿宋" w:cs="仿宋"/>
                      <w:b w:val="0"/>
                      <w:bCs w:val="0"/>
                      <w:color w:val="auto"/>
                      <w:sz w:val="21"/>
                      <w:szCs w:val="21"/>
                      <w:lang w:val="en-US" w:eastAsia="zh-CN"/>
                    </w:rPr>
                    <w:t>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6" w:type="dxa"/>
                  <w:noWrap w:val="0"/>
                  <w:vAlign w:val="center"/>
                </w:tcPr>
                <w:p>
                  <w:pPr>
                    <w:numPr>
                      <w:ilvl w:val="0"/>
                      <w:numId w:val="0"/>
                    </w:numPr>
                    <w:spacing w:line="240" w:lineRule="auto"/>
                    <w:ind w:left="0" w:leftChars="0" w:firstLine="0" w:firstLineChars="0"/>
                    <w:jc w:val="center"/>
                    <w:rPr>
                      <w:rFonts w:hint="eastAsia" w:ascii="仿宋" w:hAnsi="仿宋" w:eastAsia="仿宋" w:cs="仿宋"/>
                      <w:b w:val="0"/>
                      <w:bCs w:val="0"/>
                      <w:color w:val="auto"/>
                      <w:sz w:val="21"/>
                      <w:szCs w:val="21"/>
                      <w:lang w:val="en-US" w:eastAsia="zh-Hans"/>
                    </w:rPr>
                  </w:pPr>
                  <w:r>
                    <w:rPr>
                      <w:rFonts w:hint="eastAsia" w:ascii="仿宋" w:hAnsi="仿宋" w:eastAsia="仿宋" w:cs="仿宋"/>
                      <w:b w:val="0"/>
                      <w:bCs w:val="0"/>
                      <w:color w:val="auto"/>
                      <w:sz w:val="21"/>
                      <w:szCs w:val="21"/>
                      <w:lang w:val="en-US" w:eastAsia="zh-CN"/>
                    </w:rPr>
                    <w:t>八年级下</w:t>
                  </w:r>
                </w:p>
                <w:p>
                  <w:pPr>
                    <w:numPr>
                      <w:ilvl w:val="0"/>
                      <w:numId w:val="0"/>
                    </w:numPr>
                    <w:spacing w:line="240" w:lineRule="auto"/>
                    <w:ind w:left="0" w:leftChars="0" w:firstLine="0" w:firstLineChars="0"/>
                    <w:jc w:val="center"/>
                    <w:rPr>
                      <w:rFonts w:hint="eastAsia" w:ascii="仿宋" w:hAnsi="仿宋" w:eastAsia="仿宋" w:cs="仿宋"/>
                      <w:b w:val="0"/>
                      <w:bCs w:val="0"/>
                      <w:color w:val="auto"/>
                      <w:kern w:val="2"/>
                      <w:sz w:val="21"/>
                      <w:szCs w:val="21"/>
                      <w:lang w:val="en-US" w:eastAsia="zh-Hans" w:bidi="ar-SA"/>
                    </w:rPr>
                  </w:pPr>
                  <w:r>
                    <w:rPr>
                      <w:rFonts w:hint="eastAsia" w:ascii="仿宋" w:hAnsi="仿宋" w:eastAsia="仿宋" w:cs="仿宋"/>
                      <w:b w:val="0"/>
                      <w:bCs w:val="0"/>
                      <w:color w:val="auto"/>
                      <w:sz w:val="21"/>
                      <w:szCs w:val="21"/>
                      <w:lang w:val="en-US" w:eastAsia="zh-CN"/>
                    </w:rPr>
                    <w:t>青春</w:t>
                  </w:r>
                  <w:r>
                    <w:rPr>
                      <w:rFonts w:hint="eastAsia" w:ascii="仿宋" w:hAnsi="仿宋" w:eastAsia="仿宋" w:cs="仿宋"/>
                      <w:b w:val="0"/>
                      <w:bCs w:val="0"/>
                      <w:color w:val="auto"/>
                      <w:sz w:val="21"/>
                      <w:szCs w:val="21"/>
                      <w:lang w:val="en-US" w:eastAsia="zh-Hans"/>
                    </w:rPr>
                    <w:t>礼</w:t>
                  </w:r>
                </w:p>
              </w:tc>
              <w:tc>
                <w:tcPr>
                  <w:tcW w:w="989" w:type="dxa"/>
                  <w:noWrap w:val="0"/>
                  <w:vAlign w:val="center"/>
                </w:tcPr>
                <w:p>
                  <w:pPr>
                    <w:numPr>
                      <w:ilvl w:val="0"/>
                      <w:numId w:val="0"/>
                    </w:numPr>
                    <w:spacing w:line="240" w:lineRule="auto"/>
                    <w:ind w:left="0" w:leftChars="0" w:firstLine="0" w:firstLineChars="0"/>
                    <w:jc w:val="center"/>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春生</w:t>
                  </w:r>
                </w:p>
                <w:p>
                  <w:pPr>
                    <w:numPr>
                      <w:ilvl w:val="0"/>
                      <w:numId w:val="0"/>
                    </w:numPr>
                    <w:spacing w:line="240" w:lineRule="auto"/>
                    <w:ind w:left="0" w:leftChars="0" w:firstLine="0" w:firstLineChars="0"/>
                    <w:jc w:val="center"/>
                    <w:rPr>
                      <w:rFonts w:hint="eastAsia" w:ascii="仿宋" w:hAnsi="仿宋" w:eastAsia="仿宋" w:cs="仿宋"/>
                      <w:b w:val="0"/>
                      <w:bCs w:val="0"/>
                      <w:color w:val="auto"/>
                      <w:kern w:val="2"/>
                      <w:sz w:val="21"/>
                      <w:szCs w:val="21"/>
                      <w:lang w:val="en-US" w:eastAsia="zh-CN" w:bidi="ar-SA"/>
                    </w:rPr>
                  </w:pPr>
                  <w:r>
                    <w:rPr>
                      <w:rFonts w:hint="eastAsia" w:ascii="仿宋" w:hAnsi="仿宋" w:eastAsia="仿宋" w:cs="仿宋"/>
                      <w:b w:val="0"/>
                      <w:bCs w:val="0"/>
                      <w:color w:val="auto"/>
                      <w:kern w:val="2"/>
                      <w:sz w:val="21"/>
                      <w:szCs w:val="21"/>
                      <w:lang w:val="en-US" w:eastAsia="zh-CN" w:bidi="ar-SA"/>
                    </w:rPr>
                    <w:t>博学季</w:t>
                  </w:r>
                </w:p>
              </w:tc>
              <w:tc>
                <w:tcPr>
                  <w:tcW w:w="1375" w:type="dxa"/>
                  <w:noWrap w:val="0"/>
                  <w:vAlign w:val="center"/>
                </w:tcPr>
                <w:p>
                  <w:pPr>
                    <w:numPr>
                      <w:ilvl w:val="0"/>
                      <w:numId w:val="0"/>
                    </w:numPr>
                    <w:spacing w:line="240" w:lineRule="auto"/>
                    <w:ind w:left="0" w:leftChars="0" w:firstLine="0" w:firstLineChars="0"/>
                    <w:jc w:val="center"/>
                    <w:rPr>
                      <w:rFonts w:hint="eastAsia" w:ascii="仿宋" w:hAnsi="仿宋" w:eastAsia="仿宋" w:cs="仿宋"/>
                      <w:b w:val="0"/>
                      <w:bCs w:val="0"/>
                      <w:color w:val="auto"/>
                      <w:kern w:val="2"/>
                      <w:sz w:val="21"/>
                      <w:szCs w:val="21"/>
                      <w:vertAlign w:val="baseline"/>
                      <w:lang w:val="en-US" w:eastAsia="zh-CN" w:bidi="ar-SA"/>
                    </w:rPr>
                  </w:pPr>
                  <w:r>
                    <w:rPr>
                      <w:rFonts w:hint="eastAsia" w:ascii="仿宋" w:hAnsi="仿宋" w:eastAsia="仿宋" w:cs="仿宋"/>
                      <w:b w:val="0"/>
                      <w:bCs w:val="0"/>
                      <w:color w:val="auto"/>
                      <w:sz w:val="21"/>
                      <w:szCs w:val="21"/>
                      <w:lang w:eastAsia="zh-Hans"/>
                    </w:rPr>
                    <w:t>“</w:t>
                  </w:r>
                  <w:r>
                    <w:rPr>
                      <w:rFonts w:hint="eastAsia" w:ascii="仿宋" w:hAnsi="仿宋" w:eastAsia="仿宋" w:cs="仿宋"/>
                      <w:b w:val="0"/>
                      <w:bCs w:val="0"/>
                      <w:color w:val="auto"/>
                      <w:sz w:val="21"/>
                      <w:szCs w:val="21"/>
                      <w:lang w:val="en-US" w:eastAsia="zh-CN"/>
                    </w:rPr>
                    <w:t>孟源书院”</w:t>
                  </w:r>
                </w:p>
              </w:tc>
              <w:tc>
                <w:tcPr>
                  <w:tcW w:w="369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 w:val="0"/>
                      <w:bCs w:val="0"/>
                      <w:color w:val="auto"/>
                      <w:kern w:val="2"/>
                      <w:sz w:val="21"/>
                      <w:szCs w:val="21"/>
                      <w:vertAlign w:val="baseline"/>
                      <w:lang w:val="en-US" w:eastAsia="zh-Hans" w:bidi="ar-SA"/>
                    </w:rPr>
                  </w:pPr>
                  <w:r>
                    <w:rPr>
                      <w:rFonts w:hint="eastAsia" w:ascii="仿宋" w:hAnsi="仿宋" w:eastAsia="仿宋" w:cs="仿宋"/>
                      <w:b w:val="0"/>
                      <w:bCs w:val="0"/>
                      <w:color w:val="auto"/>
                      <w:sz w:val="21"/>
                      <w:szCs w:val="21"/>
                      <w:lang w:val="en-US" w:eastAsia="zh-Hans"/>
                    </w:rPr>
                    <w:t>宣一宣</w:t>
                  </w:r>
                  <w:r>
                    <w:rPr>
                      <w:rFonts w:hint="eastAsia" w:ascii="仿宋" w:hAnsi="仿宋" w:eastAsia="仿宋" w:cs="仿宋"/>
                      <w:b w:val="0"/>
                      <w:bCs w:val="0"/>
                      <w:color w:val="auto"/>
                      <w:sz w:val="21"/>
                      <w:szCs w:val="21"/>
                      <w:lang w:eastAsia="zh-Hans"/>
                    </w:rPr>
                    <w:t>，</w:t>
                  </w:r>
                  <w:r>
                    <w:rPr>
                      <w:rFonts w:hint="eastAsia" w:ascii="仿宋" w:hAnsi="仿宋" w:eastAsia="仿宋" w:cs="仿宋"/>
                      <w:b w:val="0"/>
                      <w:bCs w:val="0"/>
                      <w:color w:val="auto"/>
                      <w:sz w:val="21"/>
                      <w:szCs w:val="21"/>
                      <w:lang w:val="en-US" w:eastAsia="zh-Hans"/>
                    </w:rPr>
                    <w:t>进行宣誓活动</w:t>
                  </w:r>
                  <w:r>
                    <w:rPr>
                      <w:rFonts w:hint="eastAsia" w:ascii="仿宋" w:hAnsi="仿宋" w:eastAsia="仿宋" w:cs="仿宋"/>
                      <w:b w:val="0"/>
                      <w:bCs w:val="0"/>
                      <w:color w:val="auto"/>
                      <w:sz w:val="21"/>
                      <w:szCs w:val="21"/>
                      <w:lang w:eastAsia="zh-Hans"/>
                    </w:rPr>
                    <w:t>，</w:t>
                  </w:r>
                  <w:r>
                    <w:rPr>
                      <w:rFonts w:hint="eastAsia" w:ascii="仿宋" w:hAnsi="仿宋" w:eastAsia="仿宋" w:cs="仿宋"/>
                      <w:b w:val="0"/>
                      <w:bCs w:val="0"/>
                      <w:color w:val="auto"/>
                      <w:sz w:val="21"/>
                      <w:szCs w:val="21"/>
                      <w:lang w:val="en-US" w:eastAsia="zh-Hans"/>
                    </w:rPr>
                    <w:t>感谢父母养育之恩与学校栽培之恩</w:t>
                  </w:r>
                  <w:r>
                    <w:rPr>
                      <w:rFonts w:hint="eastAsia" w:ascii="仿宋" w:hAnsi="仿宋" w:eastAsia="仿宋" w:cs="仿宋"/>
                      <w:b w:val="0"/>
                      <w:bCs w:val="0"/>
                      <w:color w:val="auto"/>
                      <w:sz w:val="21"/>
                      <w:szCs w:val="21"/>
                      <w:lang w:eastAsia="zh-Hans"/>
                    </w:rPr>
                    <w:t>，</w:t>
                  </w:r>
                  <w:r>
                    <w:rPr>
                      <w:rFonts w:hint="eastAsia" w:ascii="仿宋" w:hAnsi="仿宋" w:eastAsia="仿宋" w:cs="仿宋"/>
                      <w:b w:val="0"/>
                      <w:bCs w:val="0"/>
                      <w:color w:val="auto"/>
                      <w:sz w:val="21"/>
                      <w:szCs w:val="21"/>
                      <w:lang w:val="en-US" w:eastAsia="zh-Hans"/>
                    </w:rPr>
                    <w:t>感受成长与责任</w:t>
                  </w:r>
                </w:p>
              </w:tc>
              <w:tc>
                <w:tcPr>
                  <w:tcW w:w="1034" w:type="dxa"/>
                  <w:noWrap w:val="0"/>
                  <w:vAlign w:val="center"/>
                </w:tcPr>
                <w:p>
                  <w:pPr>
                    <w:numPr>
                      <w:ilvl w:val="0"/>
                      <w:numId w:val="0"/>
                    </w:numPr>
                    <w:spacing w:line="240" w:lineRule="auto"/>
                    <w:jc w:val="center"/>
                    <w:rPr>
                      <w:rFonts w:hint="eastAsia" w:ascii="仿宋" w:hAnsi="仿宋" w:eastAsia="仿宋" w:cs="仿宋"/>
                      <w:b w:val="0"/>
                      <w:bCs w:val="0"/>
                      <w:color w:val="auto"/>
                      <w:sz w:val="21"/>
                      <w:szCs w:val="21"/>
                      <w:vertAlign w:val="baseline"/>
                      <w:lang w:eastAsia="zh-Hans"/>
                    </w:rPr>
                  </w:pPr>
                  <w:r>
                    <w:rPr>
                      <w:rFonts w:hint="eastAsia" w:ascii="仿宋" w:hAnsi="仿宋" w:eastAsia="仿宋" w:cs="仿宋"/>
                      <w:b w:val="0"/>
                      <w:bCs w:val="0"/>
                      <w:color w:val="auto"/>
                      <w:sz w:val="21"/>
                      <w:szCs w:val="21"/>
                      <w:lang w:val="en-US" w:eastAsia="zh-Hans"/>
                    </w:rPr>
                    <w:t>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126" w:type="dxa"/>
                  <w:noWrap w:val="0"/>
                  <w:vAlign w:val="center"/>
                </w:tcPr>
                <w:p>
                  <w:pPr>
                    <w:numPr>
                      <w:ilvl w:val="0"/>
                      <w:numId w:val="0"/>
                    </w:numPr>
                    <w:spacing w:line="240" w:lineRule="auto"/>
                    <w:ind w:left="0" w:leftChars="0" w:firstLine="0" w:firstLineChars="0"/>
                    <w:jc w:val="center"/>
                    <w:rPr>
                      <w:rFonts w:hint="eastAsia" w:ascii="仿宋" w:hAnsi="仿宋" w:eastAsia="仿宋" w:cs="仿宋"/>
                      <w:b w:val="0"/>
                      <w:bCs w:val="0"/>
                      <w:color w:val="auto"/>
                      <w:sz w:val="21"/>
                      <w:szCs w:val="21"/>
                      <w:lang w:val="en-US" w:eastAsia="zh-Hans"/>
                    </w:rPr>
                  </w:pPr>
                  <w:r>
                    <w:rPr>
                      <w:rFonts w:hint="eastAsia" w:ascii="仿宋" w:hAnsi="仿宋" w:eastAsia="仿宋" w:cs="仿宋"/>
                      <w:b w:val="0"/>
                      <w:bCs w:val="0"/>
                      <w:color w:val="auto"/>
                      <w:sz w:val="21"/>
                      <w:szCs w:val="21"/>
                      <w:lang w:val="en-US" w:eastAsia="zh-CN"/>
                    </w:rPr>
                    <w:t>九年级</w:t>
                  </w:r>
                </w:p>
                <w:p>
                  <w:pPr>
                    <w:numPr>
                      <w:ilvl w:val="0"/>
                      <w:numId w:val="0"/>
                    </w:numPr>
                    <w:spacing w:line="240" w:lineRule="auto"/>
                    <w:ind w:left="0" w:leftChars="0" w:firstLine="0" w:firstLineChars="0"/>
                    <w:jc w:val="center"/>
                    <w:rPr>
                      <w:rFonts w:hint="eastAsia" w:ascii="仿宋" w:hAnsi="仿宋" w:eastAsia="仿宋" w:cs="仿宋"/>
                      <w:b w:val="0"/>
                      <w:bCs w:val="0"/>
                      <w:color w:val="auto"/>
                      <w:kern w:val="2"/>
                      <w:sz w:val="21"/>
                      <w:szCs w:val="21"/>
                      <w:vertAlign w:val="baseline"/>
                      <w:lang w:val="en-US" w:eastAsia="zh-Hans" w:bidi="ar-SA"/>
                    </w:rPr>
                  </w:pPr>
                  <w:r>
                    <w:rPr>
                      <w:rFonts w:hint="eastAsia" w:ascii="仿宋" w:hAnsi="仿宋" w:eastAsia="仿宋" w:cs="仿宋"/>
                      <w:b w:val="0"/>
                      <w:bCs w:val="0"/>
                      <w:color w:val="auto"/>
                      <w:sz w:val="21"/>
                      <w:szCs w:val="21"/>
                      <w:lang w:val="en-US" w:eastAsia="zh-Hans"/>
                    </w:rPr>
                    <w:t>毕业礼</w:t>
                  </w:r>
                </w:p>
              </w:tc>
              <w:tc>
                <w:tcPr>
                  <w:tcW w:w="989" w:type="dxa"/>
                  <w:noWrap w:val="0"/>
                  <w:vAlign w:val="center"/>
                </w:tcPr>
                <w:p>
                  <w:pPr>
                    <w:numPr>
                      <w:ilvl w:val="0"/>
                      <w:numId w:val="0"/>
                    </w:numPr>
                    <w:spacing w:line="240" w:lineRule="auto"/>
                    <w:ind w:left="0" w:leftChars="0" w:firstLine="0" w:firstLineChars="0"/>
                    <w:jc w:val="center"/>
                    <w:rPr>
                      <w:rFonts w:hint="eastAsia" w:ascii="仿宋" w:hAnsi="仿宋" w:eastAsia="仿宋" w:cs="仿宋"/>
                      <w:b w:val="0"/>
                      <w:bCs w:val="0"/>
                      <w:color w:val="auto"/>
                      <w:kern w:val="2"/>
                      <w:sz w:val="21"/>
                      <w:szCs w:val="21"/>
                      <w:vertAlign w:val="baseline"/>
                      <w:lang w:val="en-US" w:eastAsia="zh-CN" w:bidi="ar-SA"/>
                    </w:rPr>
                  </w:pPr>
                  <w:r>
                    <w:rPr>
                      <w:rFonts w:hint="eastAsia" w:ascii="仿宋" w:hAnsi="仿宋" w:eastAsia="仿宋" w:cs="仿宋"/>
                      <w:b w:val="0"/>
                      <w:bCs w:val="0"/>
                      <w:color w:val="auto"/>
                      <w:kern w:val="2"/>
                      <w:sz w:val="21"/>
                      <w:szCs w:val="21"/>
                      <w:vertAlign w:val="baseline"/>
                      <w:lang w:val="en-US" w:eastAsia="zh-CN" w:bidi="ar-SA"/>
                    </w:rPr>
                    <w:t>夏长</w:t>
                  </w:r>
                </w:p>
                <w:p>
                  <w:pPr>
                    <w:numPr>
                      <w:ilvl w:val="0"/>
                      <w:numId w:val="0"/>
                    </w:numPr>
                    <w:spacing w:line="240" w:lineRule="auto"/>
                    <w:ind w:left="0" w:leftChars="0" w:firstLine="0" w:firstLineChars="0"/>
                    <w:jc w:val="center"/>
                    <w:rPr>
                      <w:rFonts w:hint="eastAsia" w:ascii="仿宋" w:hAnsi="仿宋" w:eastAsia="仿宋" w:cs="仿宋"/>
                      <w:b w:val="0"/>
                      <w:bCs w:val="0"/>
                      <w:color w:val="auto"/>
                      <w:kern w:val="2"/>
                      <w:sz w:val="21"/>
                      <w:szCs w:val="21"/>
                      <w:vertAlign w:val="baseline"/>
                      <w:lang w:val="en-US" w:eastAsia="zh-CN" w:bidi="ar-SA"/>
                    </w:rPr>
                  </w:pPr>
                  <w:r>
                    <w:rPr>
                      <w:rFonts w:hint="eastAsia" w:ascii="仿宋" w:hAnsi="仿宋" w:eastAsia="仿宋" w:cs="仿宋"/>
                      <w:b w:val="0"/>
                      <w:bCs w:val="0"/>
                      <w:color w:val="auto"/>
                      <w:kern w:val="2"/>
                      <w:sz w:val="21"/>
                      <w:szCs w:val="21"/>
                      <w:vertAlign w:val="baseline"/>
                      <w:lang w:val="en-US" w:eastAsia="zh-CN" w:bidi="ar-SA"/>
                    </w:rPr>
                    <w:t>精湛季</w:t>
                  </w:r>
                </w:p>
              </w:tc>
              <w:tc>
                <w:tcPr>
                  <w:tcW w:w="1375" w:type="dxa"/>
                  <w:noWrap w:val="0"/>
                  <w:vAlign w:val="center"/>
                </w:tcPr>
                <w:p>
                  <w:pPr>
                    <w:numPr>
                      <w:ilvl w:val="0"/>
                      <w:numId w:val="0"/>
                    </w:numPr>
                    <w:spacing w:line="240" w:lineRule="auto"/>
                    <w:ind w:left="0" w:leftChars="0" w:firstLine="0" w:firstLineChars="0"/>
                    <w:jc w:val="center"/>
                    <w:rPr>
                      <w:rFonts w:hint="eastAsia" w:ascii="仿宋" w:hAnsi="仿宋" w:eastAsia="仿宋" w:cs="仿宋"/>
                      <w:b w:val="0"/>
                      <w:bCs w:val="0"/>
                      <w:color w:val="auto"/>
                      <w:sz w:val="21"/>
                      <w:szCs w:val="21"/>
                      <w:lang w:eastAsia="zh-Hans"/>
                    </w:rPr>
                  </w:pPr>
                  <w:r>
                    <w:rPr>
                      <w:rFonts w:hint="eastAsia" w:ascii="仿宋" w:hAnsi="仿宋" w:eastAsia="仿宋" w:cs="仿宋"/>
                      <w:b w:val="0"/>
                      <w:bCs w:val="0"/>
                      <w:color w:val="auto"/>
                      <w:kern w:val="2"/>
                      <w:sz w:val="21"/>
                      <w:szCs w:val="21"/>
                      <w:vertAlign w:val="baseline"/>
                      <w:lang w:val="en-US" w:eastAsia="zh-Hans" w:bidi="ar-SA"/>
                    </w:rPr>
                    <w:t>“</w:t>
                  </w:r>
                  <w:r>
                    <w:rPr>
                      <w:rFonts w:hint="eastAsia" w:ascii="仿宋" w:hAnsi="仿宋" w:eastAsia="仿宋" w:cs="仿宋"/>
                      <w:b w:val="0"/>
                      <w:bCs w:val="0"/>
                      <w:color w:val="auto"/>
                      <w:kern w:val="2"/>
                      <w:sz w:val="21"/>
                      <w:szCs w:val="21"/>
                      <w:vertAlign w:val="baseline"/>
                      <w:lang w:val="en-US" w:eastAsia="zh-CN" w:bidi="ar-SA"/>
                    </w:rPr>
                    <w:t>溯源百果</w:t>
                  </w:r>
                  <w:r>
                    <w:rPr>
                      <w:rFonts w:hint="eastAsia" w:ascii="仿宋" w:hAnsi="仿宋" w:eastAsia="仿宋" w:cs="仿宋"/>
                      <w:b w:val="0"/>
                      <w:bCs w:val="0"/>
                      <w:color w:val="auto"/>
                      <w:kern w:val="2"/>
                      <w:sz w:val="21"/>
                      <w:szCs w:val="21"/>
                      <w:vertAlign w:val="baseline"/>
                      <w:lang w:val="en-US" w:eastAsia="zh-Hans" w:bidi="ar-SA"/>
                    </w:rPr>
                    <w:t>”</w:t>
                  </w:r>
                </w:p>
              </w:tc>
              <w:tc>
                <w:tcPr>
                  <w:tcW w:w="369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 w:val="0"/>
                      <w:bCs w:val="0"/>
                      <w:color w:val="auto"/>
                      <w:kern w:val="2"/>
                      <w:sz w:val="21"/>
                      <w:szCs w:val="21"/>
                      <w:vertAlign w:val="baseline"/>
                      <w:lang w:val="en-US" w:eastAsia="zh-Hans" w:bidi="ar-SA"/>
                    </w:rPr>
                  </w:pPr>
                  <w:r>
                    <w:rPr>
                      <w:rFonts w:hint="eastAsia" w:ascii="仿宋" w:hAnsi="仿宋" w:eastAsia="仿宋" w:cs="仿宋"/>
                      <w:b w:val="0"/>
                      <w:bCs w:val="0"/>
                      <w:color w:val="auto"/>
                      <w:sz w:val="21"/>
                      <w:szCs w:val="21"/>
                      <w:lang w:val="en-US" w:eastAsia="zh-CN"/>
                    </w:rPr>
                    <w:t>想一想，回顾</w:t>
                  </w:r>
                  <w:r>
                    <w:rPr>
                      <w:rFonts w:hint="eastAsia" w:ascii="仿宋" w:hAnsi="仿宋" w:eastAsia="仿宋" w:cs="仿宋"/>
                      <w:b w:val="0"/>
                      <w:bCs w:val="0"/>
                      <w:color w:val="auto"/>
                      <w:sz w:val="21"/>
                      <w:szCs w:val="21"/>
                      <w:lang w:val="en-US" w:eastAsia="zh-Hans"/>
                    </w:rPr>
                    <w:t>学生</w:t>
                  </w:r>
                  <w:r>
                    <w:rPr>
                      <w:rFonts w:hint="eastAsia" w:ascii="仿宋" w:hAnsi="仿宋" w:eastAsia="仿宋" w:cs="仿宋"/>
                      <w:b w:val="0"/>
                      <w:bCs w:val="0"/>
                      <w:color w:val="auto"/>
                      <w:sz w:val="21"/>
                      <w:szCs w:val="21"/>
                      <w:lang w:val="en-US" w:eastAsia="zh-CN"/>
                    </w:rPr>
                    <w:t>三</w:t>
                  </w:r>
                  <w:r>
                    <w:rPr>
                      <w:rFonts w:hint="eastAsia" w:ascii="仿宋" w:hAnsi="仿宋" w:eastAsia="仿宋" w:cs="仿宋"/>
                      <w:b w:val="0"/>
                      <w:bCs w:val="0"/>
                      <w:color w:val="auto"/>
                      <w:sz w:val="21"/>
                      <w:szCs w:val="21"/>
                      <w:lang w:val="en-US" w:eastAsia="zh-Hans"/>
                    </w:rPr>
                    <w:t>年成长</w:t>
                  </w:r>
                  <w:r>
                    <w:rPr>
                      <w:rFonts w:hint="eastAsia" w:ascii="仿宋" w:hAnsi="仿宋" w:eastAsia="仿宋" w:cs="仿宋"/>
                      <w:b w:val="0"/>
                      <w:bCs w:val="0"/>
                      <w:color w:val="auto"/>
                      <w:sz w:val="21"/>
                      <w:szCs w:val="21"/>
                      <w:lang w:eastAsia="zh-Hans"/>
                    </w:rPr>
                    <w:t>，</w:t>
                  </w:r>
                  <w:r>
                    <w:rPr>
                      <w:rFonts w:hint="eastAsia" w:ascii="仿宋" w:hAnsi="仿宋" w:eastAsia="仿宋" w:cs="仿宋"/>
                      <w:b w:val="0"/>
                      <w:bCs w:val="0"/>
                      <w:color w:val="auto"/>
                      <w:sz w:val="21"/>
                      <w:szCs w:val="21"/>
                      <w:lang w:val="en-US" w:eastAsia="zh-Hans"/>
                    </w:rPr>
                    <w:t>重温名医精神</w:t>
                  </w:r>
                  <w:r>
                    <w:rPr>
                      <w:rFonts w:hint="eastAsia" w:ascii="仿宋" w:hAnsi="仿宋" w:eastAsia="仿宋" w:cs="仿宋"/>
                      <w:b w:val="0"/>
                      <w:bCs w:val="0"/>
                      <w:color w:val="auto"/>
                      <w:sz w:val="21"/>
                      <w:szCs w:val="21"/>
                      <w:lang w:eastAsia="zh-Hans"/>
                    </w:rPr>
                    <w:t>，</w:t>
                  </w:r>
                  <w:r>
                    <w:rPr>
                      <w:rFonts w:hint="eastAsia" w:ascii="仿宋" w:hAnsi="仿宋" w:eastAsia="仿宋" w:cs="仿宋"/>
                      <w:b w:val="0"/>
                      <w:bCs w:val="0"/>
                      <w:color w:val="auto"/>
                      <w:sz w:val="21"/>
                      <w:szCs w:val="21"/>
                      <w:lang w:val="en-US" w:eastAsia="zh-Hans"/>
                    </w:rPr>
                    <w:t>明确成长方向</w:t>
                  </w:r>
                </w:p>
              </w:tc>
              <w:tc>
                <w:tcPr>
                  <w:tcW w:w="1034" w:type="dxa"/>
                  <w:noWrap w:val="0"/>
                  <w:vAlign w:val="center"/>
                </w:tcPr>
                <w:p>
                  <w:pPr>
                    <w:numPr>
                      <w:ilvl w:val="0"/>
                      <w:numId w:val="0"/>
                    </w:numPr>
                    <w:spacing w:line="240" w:lineRule="auto"/>
                    <w:jc w:val="center"/>
                    <w:rPr>
                      <w:rFonts w:hint="eastAsia" w:ascii="仿宋" w:hAnsi="仿宋" w:eastAsia="仿宋" w:cs="仿宋"/>
                      <w:b w:val="0"/>
                      <w:bCs w:val="0"/>
                      <w:color w:val="auto"/>
                      <w:sz w:val="21"/>
                      <w:szCs w:val="21"/>
                      <w:vertAlign w:val="baseline"/>
                      <w:lang w:eastAsia="zh-CN"/>
                    </w:rPr>
                  </w:pPr>
                  <w:r>
                    <w:rPr>
                      <w:rFonts w:hint="eastAsia" w:ascii="仿宋" w:hAnsi="仿宋" w:eastAsia="仿宋" w:cs="仿宋"/>
                      <w:b w:val="0"/>
                      <w:bCs w:val="0"/>
                      <w:color w:val="auto"/>
                      <w:sz w:val="21"/>
                      <w:szCs w:val="21"/>
                      <w:lang w:val="en-US" w:eastAsia="zh-CN"/>
                    </w:rPr>
                    <w:t>精</w:t>
                  </w:r>
                </w:p>
              </w:tc>
            </w:tr>
          </w:tbl>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560" w:leftChars="0" w:right="0" w:rightChars="0"/>
              <w:jc w:val="left"/>
              <w:textAlignment w:val="auto"/>
              <w:outlineLvl w:val="9"/>
              <w:rPr>
                <w:rFonts w:hint="eastAsia" w:ascii="仿宋" w:hAnsi="仿宋" w:eastAsia="仿宋" w:cs="仿宋"/>
                <w:b/>
                <w:bCs/>
                <w:sz w:val="28"/>
                <w:szCs w:val="28"/>
                <w:lang w:eastAsia="zh-Hans"/>
              </w:rPr>
            </w:pPr>
            <w:r>
              <w:rPr>
                <w:rFonts w:hint="eastAsia" w:ascii="仿宋" w:hAnsi="仿宋" w:eastAsia="仿宋" w:cs="仿宋"/>
                <w:b/>
                <w:bCs/>
                <w:sz w:val="28"/>
                <w:szCs w:val="28"/>
                <w:lang w:val="en-US" w:eastAsia="zh-CN"/>
              </w:rPr>
              <w:t>3.</w:t>
            </w:r>
            <w:r>
              <w:rPr>
                <w:rFonts w:hint="eastAsia" w:ascii="仿宋" w:hAnsi="仿宋" w:eastAsia="仿宋" w:cs="仿宋"/>
                <w:b/>
                <w:bCs/>
                <w:sz w:val="28"/>
                <w:szCs w:val="28"/>
                <w:lang w:val="en-US" w:eastAsia="zh-Hans"/>
              </w:rPr>
              <w:t>中医</w:t>
            </w:r>
            <w:r>
              <w:rPr>
                <w:rFonts w:hint="eastAsia" w:ascii="仿宋" w:hAnsi="仿宋" w:eastAsia="仿宋" w:cs="仿宋"/>
                <w:b/>
                <w:bCs/>
                <w:sz w:val="28"/>
                <w:szCs w:val="28"/>
                <w:lang w:val="en-US" w:eastAsia="zh-CN"/>
              </w:rPr>
              <w:t>少年</w:t>
            </w:r>
            <w:r>
              <w:rPr>
                <w:rFonts w:hint="eastAsia" w:ascii="仿宋" w:hAnsi="仿宋" w:eastAsia="仿宋" w:cs="仿宋"/>
                <w:b/>
                <w:bCs/>
                <w:sz w:val="28"/>
                <w:szCs w:val="28"/>
                <w:lang w:val="en-US" w:eastAsia="zh-Hans"/>
              </w:rPr>
              <w:t>社团活动</w:t>
            </w:r>
            <w:r>
              <w:rPr>
                <w:rFonts w:hint="eastAsia" w:ascii="仿宋" w:hAnsi="仿宋" w:eastAsia="仿宋" w:cs="仿宋"/>
                <w:b/>
                <w:bCs/>
                <w:sz w:val="28"/>
                <w:szCs w:val="28"/>
                <w:lang w:eastAsia="zh-Hans"/>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560" w:firstLineChars="200"/>
              <w:jc w:val="left"/>
              <w:textAlignment w:val="auto"/>
              <w:outlineLvl w:val="9"/>
              <w:rPr>
                <w:rFonts w:hint="eastAsia" w:ascii="仿宋" w:hAnsi="仿宋" w:eastAsia="仿宋" w:cs="仿宋"/>
                <w:b w:val="0"/>
                <w:bCs w:val="0"/>
                <w:sz w:val="28"/>
                <w:szCs w:val="28"/>
                <w:lang w:eastAsia="zh-Hans"/>
              </w:rPr>
            </w:pPr>
            <w:r>
              <w:rPr>
                <w:rFonts w:hint="eastAsia" w:ascii="仿宋" w:hAnsi="仿宋" w:eastAsia="仿宋" w:cs="仿宋"/>
                <w:b w:val="0"/>
                <w:bCs w:val="0"/>
                <w:sz w:val="28"/>
                <w:szCs w:val="28"/>
                <w:lang w:val="en-US" w:eastAsia="zh-Hans"/>
              </w:rPr>
              <w:t>在活动育人的理念指导下</w:t>
            </w:r>
            <w:r>
              <w:rPr>
                <w:rFonts w:hint="eastAsia" w:ascii="仿宋" w:hAnsi="仿宋" w:eastAsia="仿宋" w:cs="仿宋"/>
                <w:b w:val="0"/>
                <w:bCs w:val="0"/>
                <w:sz w:val="28"/>
                <w:szCs w:val="28"/>
                <w:lang w:eastAsia="zh-Hans"/>
              </w:rPr>
              <w:t>，</w:t>
            </w:r>
            <w:r>
              <w:rPr>
                <w:rFonts w:hint="eastAsia" w:ascii="仿宋" w:hAnsi="仿宋" w:eastAsia="仿宋" w:cs="仿宋"/>
                <w:b w:val="0"/>
                <w:bCs w:val="0"/>
                <w:sz w:val="28"/>
                <w:szCs w:val="28"/>
                <w:lang w:val="en-US" w:eastAsia="zh-Hans"/>
              </w:rPr>
              <w:t>学校开展中医</w:t>
            </w:r>
            <w:r>
              <w:rPr>
                <w:rFonts w:hint="eastAsia" w:ascii="仿宋" w:hAnsi="仿宋" w:eastAsia="仿宋" w:cs="仿宋"/>
                <w:b w:val="0"/>
                <w:bCs w:val="0"/>
                <w:sz w:val="28"/>
                <w:szCs w:val="28"/>
                <w:lang w:val="en-US" w:eastAsia="zh-CN"/>
              </w:rPr>
              <w:t>少年</w:t>
            </w:r>
            <w:r>
              <w:rPr>
                <w:rFonts w:hint="eastAsia" w:ascii="仿宋" w:hAnsi="仿宋" w:eastAsia="仿宋" w:cs="仿宋"/>
                <w:b w:val="0"/>
                <w:bCs w:val="0"/>
                <w:sz w:val="28"/>
                <w:szCs w:val="28"/>
                <w:lang w:val="en-US" w:eastAsia="zh-Hans"/>
              </w:rPr>
              <w:t>社团活动</w:t>
            </w:r>
            <w:r>
              <w:rPr>
                <w:rFonts w:hint="eastAsia" w:ascii="仿宋" w:hAnsi="仿宋" w:eastAsia="仿宋" w:cs="仿宋"/>
                <w:b w:val="0"/>
                <w:bCs w:val="0"/>
                <w:sz w:val="28"/>
                <w:szCs w:val="28"/>
                <w:lang w:eastAsia="zh-Hans"/>
              </w:rPr>
              <w:t>，</w:t>
            </w:r>
            <w:r>
              <w:rPr>
                <w:rFonts w:hint="eastAsia" w:ascii="仿宋" w:hAnsi="仿宋" w:eastAsia="仿宋" w:cs="仿宋"/>
                <w:b w:val="0"/>
                <w:bCs w:val="0"/>
                <w:sz w:val="28"/>
                <w:szCs w:val="28"/>
                <w:lang w:val="en-US" w:eastAsia="zh-Hans"/>
              </w:rPr>
              <w:t>分别是“我是志愿者”</w:t>
            </w:r>
            <w:r>
              <w:rPr>
                <w:rFonts w:hint="eastAsia" w:ascii="仿宋" w:hAnsi="仿宋" w:eastAsia="仿宋" w:cs="仿宋"/>
                <w:b w:val="0"/>
                <w:bCs w:val="0"/>
                <w:sz w:val="28"/>
                <w:szCs w:val="28"/>
                <w:lang w:eastAsia="zh-Hans"/>
              </w:rPr>
              <w:t>、“</w:t>
            </w:r>
            <w:r>
              <w:rPr>
                <w:rFonts w:hint="eastAsia" w:ascii="仿宋" w:hAnsi="仿宋" w:eastAsia="仿宋" w:cs="仿宋"/>
                <w:b w:val="0"/>
                <w:bCs w:val="0"/>
                <w:sz w:val="28"/>
                <w:szCs w:val="28"/>
                <w:lang w:val="en-US" w:eastAsia="zh-Hans"/>
              </w:rPr>
              <w:t>我是小药农”</w:t>
            </w:r>
            <w:r>
              <w:rPr>
                <w:rFonts w:hint="eastAsia" w:ascii="仿宋" w:hAnsi="仿宋" w:eastAsia="仿宋" w:cs="仿宋"/>
                <w:b w:val="0"/>
                <w:bCs w:val="0"/>
                <w:sz w:val="28"/>
                <w:szCs w:val="28"/>
                <w:lang w:eastAsia="zh-Hans"/>
              </w:rPr>
              <w:t>、</w:t>
            </w:r>
            <w:r>
              <w:rPr>
                <w:rFonts w:hint="eastAsia" w:ascii="仿宋" w:hAnsi="仿宋" w:eastAsia="仿宋" w:cs="仿宋"/>
                <w:b w:val="0"/>
                <w:bCs w:val="0"/>
                <w:sz w:val="28"/>
                <w:szCs w:val="28"/>
                <w:lang w:val="en-US" w:eastAsia="zh-Hans"/>
              </w:rPr>
              <w:t>“我是讲解员”</w:t>
            </w:r>
            <w:r>
              <w:rPr>
                <w:rFonts w:hint="eastAsia" w:ascii="仿宋" w:hAnsi="仿宋" w:eastAsia="仿宋" w:cs="仿宋"/>
                <w:b w:val="0"/>
                <w:bCs w:val="0"/>
                <w:sz w:val="28"/>
                <w:szCs w:val="28"/>
                <w:lang w:eastAsia="zh-Hans"/>
              </w:rPr>
              <w:t>、</w:t>
            </w:r>
            <w:r>
              <w:rPr>
                <w:rFonts w:hint="eastAsia" w:ascii="仿宋" w:hAnsi="仿宋" w:eastAsia="仿宋" w:cs="仿宋"/>
                <w:b w:val="0"/>
                <w:bCs w:val="0"/>
                <w:sz w:val="28"/>
                <w:szCs w:val="28"/>
                <w:lang w:val="en-US" w:eastAsia="zh-Hans"/>
              </w:rPr>
              <w:t>“我是小中医”</w:t>
            </w:r>
            <w:r>
              <w:rPr>
                <w:rFonts w:hint="eastAsia" w:ascii="仿宋" w:hAnsi="仿宋" w:eastAsia="仿宋" w:cs="仿宋"/>
                <w:b w:val="0"/>
                <w:bCs w:val="0"/>
                <w:sz w:val="28"/>
                <w:szCs w:val="28"/>
                <w:lang w:eastAsia="zh-Hans"/>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560" w:firstLineChars="200"/>
              <w:jc w:val="left"/>
              <w:textAlignment w:val="auto"/>
              <w:outlineLvl w:val="9"/>
              <w:rPr>
                <w:rFonts w:hint="eastAsia" w:ascii="仿宋" w:hAnsi="仿宋" w:eastAsia="仿宋" w:cs="仿宋"/>
                <w:color w:val="auto"/>
                <w:kern w:val="0"/>
                <w:sz w:val="28"/>
                <w:szCs w:val="28"/>
                <w:vertAlign w:val="baseline"/>
                <w:lang w:eastAsia="zh-CN"/>
              </w:rPr>
            </w:pPr>
            <w:r>
              <w:rPr>
                <w:rFonts w:hint="eastAsia" w:ascii="仿宋" w:hAnsi="仿宋" w:eastAsia="仿宋" w:cs="仿宋"/>
                <w:color w:val="000000"/>
                <w:kern w:val="0"/>
                <w:sz w:val="28"/>
                <w:szCs w:val="28"/>
                <w:vertAlign w:val="baseline"/>
                <w:lang w:eastAsia="zh-Hans"/>
              </w:rPr>
              <w:t>“</w:t>
            </w:r>
            <w:r>
              <w:rPr>
                <w:rFonts w:hint="eastAsia" w:ascii="仿宋" w:hAnsi="仿宋" w:eastAsia="仿宋" w:cs="仿宋"/>
                <w:b/>
                <w:bCs/>
                <w:color w:val="000000"/>
                <w:kern w:val="0"/>
                <w:sz w:val="28"/>
                <w:szCs w:val="28"/>
                <w:vertAlign w:val="baseline"/>
                <w:lang w:val="en-US" w:eastAsia="zh-Hans"/>
              </w:rPr>
              <w:t>我是志愿者”</w:t>
            </w:r>
            <w:r>
              <w:rPr>
                <w:rFonts w:hint="eastAsia" w:ascii="仿宋" w:hAnsi="仿宋" w:eastAsia="仿宋" w:cs="仿宋"/>
                <w:color w:val="000000"/>
                <w:kern w:val="0"/>
                <w:sz w:val="28"/>
                <w:szCs w:val="28"/>
                <w:vertAlign w:val="baseline"/>
                <w:lang w:val="en-US" w:eastAsia="zh-Hans"/>
              </w:rPr>
              <w:t>通过</w:t>
            </w:r>
            <w:r>
              <w:rPr>
                <w:rFonts w:hint="eastAsia" w:ascii="仿宋" w:hAnsi="仿宋" w:eastAsia="仿宋" w:cs="仿宋"/>
                <w:color w:val="auto"/>
                <w:kern w:val="0"/>
                <w:sz w:val="28"/>
                <w:szCs w:val="28"/>
                <w:vertAlign w:val="baseline"/>
                <w:lang w:val="en-US" w:eastAsia="zh-Hans"/>
              </w:rPr>
              <w:t>在社区</w:t>
            </w:r>
            <w:r>
              <w:rPr>
                <w:rFonts w:hint="eastAsia" w:ascii="仿宋" w:hAnsi="仿宋" w:eastAsia="仿宋" w:cs="仿宋"/>
                <w:color w:val="auto"/>
                <w:kern w:val="0"/>
                <w:sz w:val="28"/>
                <w:szCs w:val="28"/>
                <w:vertAlign w:val="baseline"/>
                <w:lang w:eastAsia="zh-Hans"/>
              </w:rPr>
              <w:t>、</w:t>
            </w:r>
            <w:r>
              <w:rPr>
                <w:rFonts w:hint="eastAsia" w:ascii="仿宋" w:hAnsi="仿宋" w:eastAsia="仿宋" w:cs="仿宋"/>
                <w:color w:val="auto"/>
                <w:kern w:val="0"/>
                <w:sz w:val="28"/>
                <w:szCs w:val="28"/>
                <w:vertAlign w:val="baseline"/>
                <w:lang w:val="en-US" w:eastAsia="zh-Hans"/>
              </w:rPr>
              <w:t>养老院等地开展志愿活动</w:t>
            </w:r>
            <w:r>
              <w:rPr>
                <w:rFonts w:hint="eastAsia" w:ascii="仿宋" w:hAnsi="仿宋" w:eastAsia="仿宋" w:cs="仿宋"/>
                <w:color w:val="auto"/>
                <w:kern w:val="0"/>
                <w:sz w:val="28"/>
                <w:szCs w:val="28"/>
                <w:vertAlign w:val="baseline"/>
                <w:lang w:eastAsia="zh-Hans"/>
              </w:rPr>
              <w:t>，</w:t>
            </w:r>
            <w:r>
              <w:rPr>
                <w:rFonts w:hint="eastAsia" w:ascii="仿宋" w:hAnsi="仿宋" w:eastAsia="仿宋" w:cs="仿宋"/>
                <w:color w:val="auto"/>
                <w:kern w:val="0"/>
                <w:sz w:val="28"/>
                <w:szCs w:val="28"/>
                <w:vertAlign w:val="baseline"/>
                <w:lang w:val="en-US" w:eastAsia="zh-Hans"/>
              </w:rPr>
              <w:t>在社区开展中医养成生知识宣传</w:t>
            </w:r>
            <w:r>
              <w:rPr>
                <w:rFonts w:hint="eastAsia" w:ascii="仿宋" w:hAnsi="仿宋" w:eastAsia="仿宋" w:cs="仿宋"/>
                <w:color w:val="auto"/>
                <w:kern w:val="0"/>
                <w:sz w:val="28"/>
                <w:szCs w:val="28"/>
                <w:vertAlign w:val="baseline"/>
                <w:lang w:eastAsia="zh-Hans"/>
              </w:rPr>
              <w:t>；</w:t>
            </w:r>
            <w:r>
              <w:rPr>
                <w:rFonts w:hint="eastAsia" w:ascii="仿宋" w:hAnsi="仿宋" w:eastAsia="仿宋" w:cs="仿宋"/>
                <w:color w:val="auto"/>
                <w:kern w:val="0"/>
                <w:sz w:val="28"/>
                <w:szCs w:val="28"/>
                <w:vertAlign w:val="baseline"/>
                <w:lang w:val="en-US" w:eastAsia="zh-Hans"/>
              </w:rPr>
              <w:t>制作中草药香囊服务于社区防疫</w:t>
            </w:r>
            <w:r>
              <w:rPr>
                <w:rFonts w:hint="eastAsia" w:ascii="仿宋" w:hAnsi="仿宋" w:eastAsia="仿宋" w:cs="仿宋"/>
                <w:color w:val="auto"/>
                <w:kern w:val="0"/>
                <w:sz w:val="28"/>
                <w:szCs w:val="28"/>
                <w:vertAlign w:val="baseline"/>
                <w:lang w:eastAsia="zh-Hans"/>
              </w:rPr>
              <w:t>，</w:t>
            </w:r>
            <w:r>
              <w:rPr>
                <w:rFonts w:hint="eastAsia" w:ascii="仿宋" w:hAnsi="仿宋" w:eastAsia="仿宋" w:cs="仿宋"/>
                <w:color w:val="auto"/>
                <w:kern w:val="0"/>
                <w:sz w:val="28"/>
                <w:szCs w:val="28"/>
                <w:vertAlign w:val="baseline"/>
                <w:lang w:val="en-US" w:eastAsia="zh-Hans"/>
              </w:rPr>
              <w:t>利用香囊义卖款为希望工程捐款</w:t>
            </w:r>
            <w:r>
              <w:rPr>
                <w:rFonts w:hint="eastAsia" w:ascii="仿宋" w:hAnsi="仿宋" w:eastAsia="仿宋" w:cs="仿宋"/>
                <w:color w:val="auto"/>
                <w:kern w:val="0"/>
                <w:sz w:val="28"/>
                <w:szCs w:val="28"/>
                <w:vertAlign w:val="baseline"/>
                <w:lang w:eastAsia="zh-Hans"/>
              </w:rPr>
              <w:t>，</w:t>
            </w:r>
            <w:r>
              <w:rPr>
                <w:rFonts w:hint="eastAsia" w:ascii="仿宋" w:hAnsi="仿宋" w:eastAsia="仿宋" w:cs="仿宋"/>
                <w:color w:val="000000"/>
                <w:kern w:val="0"/>
                <w:sz w:val="28"/>
                <w:szCs w:val="28"/>
                <w:vertAlign w:val="baseline"/>
                <w:lang w:val="en-US" w:eastAsia="zh-Hans"/>
              </w:rPr>
              <w:t>培养学生“</w:t>
            </w:r>
            <w:r>
              <w:rPr>
                <w:rFonts w:hint="eastAsia" w:ascii="仿宋" w:hAnsi="仿宋" w:eastAsia="仿宋" w:cs="仿宋"/>
                <w:color w:val="000000"/>
                <w:kern w:val="0"/>
                <w:sz w:val="28"/>
                <w:szCs w:val="28"/>
                <w:vertAlign w:val="baseline"/>
                <w:lang w:val="en-US" w:eastAsia="zh-CN"/>
              </w:rPr>
              <w:t>诚</w:t>
            </w:r>
            <w:r>
              <w:rPr>
                <w:rFonts w:hint="eastAsia" w:ascii="仿宋" w:hAnsi="仿宋" w:eastAsia="仿宋" w:cs="仿宋"/>
                <w:color w:val="000000"/>
                <w:kern w:val="0"/>
                <w:sz w:val="28"/>
                <w:szCs w:val="28"/>
                <w:vertAlign w:val="baseline"/>
                <w:lang w:val="en-US" w:eastAsia="zh-Hans"/>
              </w:rPr>
              <w:t>”的品格</w:t>
            </w:r>
            <w:r>
              <w:rPr>
                <w:rFonts w:hint="eastAsia" w:ascii="仿宋" w:hAnsi="仿宋" w:eastAsia="仿宋" w:cs="仿宋"/>
                <w:color w:val="auto"/>
                <w:kern w:val="0"/>
                <w:sz w:val="28"/>
                <w:szCs w:val="28"/>
                <w:vertAlign w:val="baseli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560" w:firstLineChars="200"/>
              <w:jc w:val="left"/>
              <w:textAlignment w:val="auto"/>
              <w:outlineLvl w:val="9"/>
              <w:rPr>
                <w:rFonts w:hint="eastAsia" w:ascii="仿宋" w:hAnsi="仿宋" w:eastAsia="仿宋" w:cs="仿宋"/>
                <w:color w:val="000000"/>
                <w:kern w:val="0"/>
                <w:sz w:val="28"/>
                <w:szCs w:val="28"/>
                <w:vertAlign w:val="baseline"/>
                <w:lang w:eastAsia="zh-CN"/>
              </w:rPr>
            </w:pPr>
            <w:r>
              <w:rPr>
                <w:rFonts w:hint="eastAsia" w:ascii="仿宋" w:hAnsi="仿宋" w:eastAsia="仿宋" w:cs="仿宋"/>
                <w:b w:val="0"/>
                <w:bCs w:val="0"/>
                <w:color w:val="000000"/>
                <w:sz w:val="28"/>
                <w:szCs w:val="28"/>
                <w:lang w:eastAsia="zh-Hans"/>
              </w:rPr>
              <w:t>“</w:t>
            </w:r>
            <w:r>
              <w:rPr>
                <w:rFonts w:hint="eastAsia" w:ascii="仿宋" w:hAnsi="仿宋" w:eastAsia="仿宋" w:cs="仿宋"/>
                <w:b/>
                <w:bCs/>
                <w:color w:val="000000"/>
                <w:sz w:val="28"/>
                <w:szCs w:val="28"/>
                <w:lang w:val="en-US" w:eastAsia="zh-Hans"/>
              </w:rPr>
              <w:t>我是</w:t>
            </w:r>
            <w:r>
              <w:rPr>
                <w:rFonts w:hint="eastAsia" w:ascii="仿宋" w:hAnsi="仿宋" w:eastAsia="仿宋" w:cs="仿宋"/>
                <w:b/>
                <w:bCs/>
                <w:color w:val="000000"/>
                <w:kern w:val="0"/>
                <w:sz w:val="28"/>
                <w:szCs w:val="28"/>
                <w:vertAlign w:val="baseline"/>
                <w:lang w:val="en-US" w:eastAsia="zh-Hans"/>
              </w:rPr>
              <w:t>小药农”</w:t>
            </w:r>
            <w:r>
              <w:rPr>
                <w:rFonts w:hint="eastAsia" w:ascii="仿宋" w:hAnsi="仿宋" w:eastAsia="仿宋" w:cs="仿宋"/>
                <w:b w:val="0"/>
                <w:bCs w:val="0"/>
                <w:color w:val="000000"/>
                <w:kern w:val="0"/>
                <w:sz w:val="28"/>
                <w:szCs w:val="28"/>
                <w:vertAlign w:val="baseline"/>
                <w:lang w:val="en-US" w:eastAsia="zh-Hans"/>
              </w:rPr>
              <w:t>通过</w:t>
            </w:r>
            <w:r>
              <w:rPr>
                <w:rFonts w:hint="eastAsia" w:ascii="仿宋" w:hAnsi="仿宋" w:eastAsia="仿宋" w:cs="仿宋"/>
                <w:color w:val="000000"/>
                <w:kern w:val="0"/>
                <w:sz w:val="28"/>
                <w:szCs w:val="28"/>
                <w:vertAlign w:val="baseline"/>
                <w:lang w:val="en-US" w:eastAsia="zh-Hans"/>
              </w:rPr>
              <w:t>种植中草药</w:t>
            </w:r>
            <w:r>
              <w:rPr>
                <w:rFonts w:hint="eastAsia" w:ascii="仿宋" w:hAnsi="仿宋" w:eastAsia="仿宋" w:cs="仿宋"/>
                <w:color w:val="000000"/>
                <w:kern w:val="0"/>
                <w:sz w:val="28"/>
                <w:szCs w:val="28"/>
                <w:vertAlign w:val="baseline"/>
                <w:lang w:eastAsia="zh-Hans"/>
              </w:rPr>
              <w:t>，</w:t>
            </w:r>
            <w:r>
              <w:rPr>
                <w:rFonts w:hint="eastAsia" w:ascii="仿宋" w:hAnsi="仿宋" w:eastAsia="仿宋" w:cs="仿宋"/>
                <w:color w:val="000000"/>
                <w:kern w:val="0"/>
                <w:sz w:val="28"/>
                <w:szCs w:val="28"/>
                <w:vertAlign w:val="baseline"/>
                <w:lang w:val="en-US" w:eastAsia="zh-Hans"/>
              </w:rPr>
              <w:t>了解草药名称</w:t>
            </w:r>
            <w:r>
              <w:rPr>
                <w:rFonts w:hint="eastAsia" w:ascii="仿宋" w:hAnsi="仿宋" w:eastAsia="仿宋" w:cs="仿宋"/>
                <w:color w:val="000000"/>
                <w:kern w:val="0"/>
                <w:sz w:val="28"/>
                <w:szCs w:val="28"/>
                <w:vertAlign w:val="baseline"/>
                <w:lang w:eastAsia="zh-Hans"/>
              </w:rPr>
              <w:t>、</w:t>
            </w:r>
            <w:r>
              <w:rPr>
                <w:rFonts w:hint="eastAsia" w:ascii="仿宋" w:hAnsi="仿宋" w:eastAsia="仿宋" w:cs="仿宋"/>
                <w:color w:val="000000"/>
                <w:kern w:val="0"/>
                <w:sz w:val="28"/>
                <w:szCs w:val="28"/>
                <w:vertAlign w:val="baseline"/>
                <w:lang w:val="en-US" w:eastAsia="zh-Hans"/>
              </w:rPr>
              <w:t>疗效</w:t>
            </w:r>
            <w:r>
              <w:rPr>
                <w:rFonts w:hint="eastAsia" w:ascii="仿宋" w:hAnsi="仿宋" w:eastAsia="仿宋" w:cs="仿宋"/>
                <w:color w:val="000000"/>
                <w:kern w:val="0"/>
                <w:sz w:val="28"/>
                <w:szCs w:val="28"/>
                <w:vertAlign w:val="baseline"/>
                <w:lang w:eastAsia="zh-Hans"/>
              </w:rPr>
              <w:t>、</w:t>
            </w:r>
            <w:r>
              <w:rPr>
                <w:rFonts w:hint="eastAsia" w:ascii="仿宋" w:hAnsi="仿宋" w:eastAsia="仿宋" w:cs="仿宋"/>
                <w:color w:val="000000"/>
                <w:kern w:val="0"/>
                <w:sz w:val="28"/>
                <w:szCs w:val="28"/>
                <w:vertAlign w:val="baseline"/>
                <w:lang w:val="en-US" w:eastAsia="zh-Hans"/>
              </w:rPr>
              <w:t>制作标本</w:t>
            </w:r>
            <w:r>
              <w:rPr>
                <w:rFonts w:hint="eastAsia" w:ascii="仿宋" w:hAnsi="仿宋" w:eastAsia="仿宋" w:cs="仿宋"/>
                <w:color w:val="000000"/>
                <w:kern w:val="0"/>
                <w:sz w:val="28"/>
                <w:szCs w:val="28"/>
                <w:vertAlign w:val="baseline"/>
                <w:lang w:eastAsia="zh-Hans"/>
              </w:rPr>
              <w:t>，</w:t>
            </w:r>
            <w:r>
              <w:rPr>
                <w:rFonts w:hint="eastAsia" w:ascii="仿宋" w:hAnsi="仿宋" w:eastAsia="仿宋" w:cs="仿宋"/>
                <w:color w:val="000000"/>
                <w:kern w:val="0"/>
                <w:sz w:val="28"/>
                <w:szCs w:val="28"/>
                <w:vertAlign w:val="baseline"/>
                <w:lang w:val="en-US" w:eastAsia="zh-Hans"/>
              </w:rPr>
              <w:t>种植</w:t>
            </w:r>
            <w:r>
              <w:rPr>
                <w:rFonts w:hint="eastAsia" w:ascii="仿宋" w:hAnsi="仿宋" w:eastAsia="仿宋" w:cs="仿宋"/>
                <w:color w:val="000000"/>
                <w:kern w:val="0"/>
                <w:sz w:val="28"/>
                <w:szCs w:val="28"/>
                <w:vertAlign w:val="baseline"/>
                <w:lang w:eastAsia="zh-Hans"/>
              </w:rPr>
              <w:t>、</w:t>
            </w:r>
            <w:r>
              <w:rPr>
                <w:rFonts w:hint="eastAsia" w:ascii="仿宋" w:hAnsi="仿宋" w:eastAsia="仿宋" w:cs="仿宋"/>
                <w:color w:val="000000"/>
                <w:kern w:val="0"/>
                <w:sz w:val="28"/>
                <w:szCs w:val="28"/>
                <w:vertAlign w:val="baseline"/>
                <w:lang w:val="en-US" w:eastAsia="zh-Hans"/>
              </w:rPr>
              <w:t>养护</w:t>
            </w:r>
            <w:r>
              <w:rPr>
                <w:rFonts w:hint="eastAsia" w:ascii="仿宋" w:hAnsi="仿宋" w:eastAsia="仿宋" w:cs="仿宋"/>
                <w:color w:val="000000"/>
                <w:kern w:val="0"/>
                <w:sz w:val="28"/>
                <w:szCs w:val="28"/>
                <w:vertAlign w:val="baseline"/>
                <w:lang w:eastAsia="zh-Hans"/>
              </w:rPr>
              <w:t>，</w:t>
            </w:r>
            <w:r>
              <w:rPr>
                <w:rFonts w:hint="eastAsia" w:ascii="仿宋" w:hAnsi="仿宋" w:eastAsia="仿宋" w:cs="仿宋"/>
                <w:color w:val="000000"/>
                <w:kern w:val="0"/>
                <w:sz w:val="28"/>
                <w:szCs w:val="28"/>
                <w:vertAlign w:val="baseline"/>
                <w:lang w:val="en-US" w:eastAsia="zh-Hans"/>
              </w:rPr>
              <w:t>观察植物的生长</w:t>
            </w:r>
            <w:r>
              <w:rPr>
                <w:rFonts w:hint="eastAsia" w:ascii="仿宋" w:hAnsi="仿宋" w:eastAsia="仿宋" w:cs="仿宋"/>
                <w:color w:val="000000"/>
                <w:kern w:val="0"/>
                <w:sz w:val="28"/>
                <w:szCs w:val="28"/>
                <w:vertAlign w:val="baseline"/>
                <w:lang w:eastAsia="zh-Hans"/>
              </w:rPr>
              <w:t>，</w:t>
            </w:r>
            <w:r>
              <w:rPr>
                <w:rFonts w:hint="eastAsia" w:ascii="仿宋" w:hAnsi="仿宋" w:eastAsia="仿宋" w:cs="仿宋"/>
                <w:color w:val="000000"/>
                <w:kern w:val="0"/>
                <w:sz w:val="28"/>
                <w:szCs w:val="28"/>
                <w:vertAlign w:val="baseline"/>
                <w:lang w:val="en-US" w:eastAsia="zh-Hans"/>
              </w:rPr>
              <w:t>培养学生“</w:t>
            </w:r>
            <w:r>
              <w:rPr>
                <w:rFonts w:hint="eastAsia" w:ascii="仿宋" w:hAnsi="仿宋" w:eastAsia="仿宋" w:cs="仿宋"/>
                <w:color w:val="000000"/>
                <w:kern w:val="0"/>
                <w:sz w:val="28"/>
                <w:szCs w:val="28"/>
                <w:vertAlign w:val="baseline"/>
                <w:lang w:val="en-US" w:eastAsia="zh-CN"/>
              </w:rPr>
              <w:t>毅</w:t>
            </w:r>
            <w:r>
              <w:rPr>
                <w:rFonts w:hint="eastAsia" w:ascii="仿宋" w:hAnsi="仿宋" w:eastAsia="仿宋" w:cs="仿宋"/>
                <w:color w:val="000000"/>
                <w:kern w:val="0"/>
                <w:sz w:val="28"/>
                <w:szCs w:val="28"/>
                <w:vertAlign w:val="baseline"/>
                <w:lang w:val="en-US" w:eastAsia="zh-Hans"/>
              </w:rPr>
              <w:t>”的品格</w:t>
            </w:r>
            <w:r>
              <w:rPr>
                <w:rFonts w:hint="eastAsia" w:ascii="仿宋" w:hAnsi="仿宋" w:eastAsia="仿宋" w:cs="仿宋"/>
                <w:color w:val="000000"/>
                <w:kern w:val="0"/>
                <w:sz w:val="28"/>
                <w:szCs w:val="28"/>
                <w:vertAlign w:val="baseli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560" w:firstLineChars="200"/>
              <w:jc w:val="left"/>
              <w:textAlignment w:val="auto"/>
              <w:outlineLvl w:val="9"/>
              <w:rPr>
                <w:rFonts w:hint="eastAsia" w:ascii="仿宋" w:hAnsi="仿宋" w:eastAsia="仿宋" w:cs="仿宋"/>
                <w:b w:val="0"/>
                <w:bCs w:val="0"/>
                <w:color w:val="000000"/>
                <w:sz w:val="28"/>
                <w:szCs w:val="28"/>
                <w:lang w:eastAsia="zh-CN"/>
              </w:rPr>
            </w:pPr>
            <w:r>
              <w:rPr>
                <w:rFonts w:hint="eastAsia" w:ascii="仿宋" w:hAnsi="仿宋" w:eastAsia="仿宋" w:cs="仿宋"/>
                <w:b w:val="0"/>
                <w:bCs w:val="0"/>
                <w:sz w:val="28"/>
                <w:szCs w:val="28"/>
                <w:lang w:eastAsia="zh-Hans"/>
              </w:rPr>
              <w:t>“</w:t>
            </w:r>
            <w:r>
              <w:rPr>
                <w:rFonts w:hint="eastAsia" w:ascii="仿宋" w:hAnsi="仿宋" w:eastAsia="仿宋" w:cs="仿宋"/>
                <w:b/>
                <w:bCs/>
                <w:sz w:val="28"/>
                <w:szCs w:val="28"/>
                <w:lang w:val="en-US" w:eastAsia="zh-Hans"/>
              </w:rPr>
              <w:t>我是</w:t>
            </w:r>
            <w:r>
              <w:rPr>
                <w:rFonts w:hint="eastAsia" w:ascii="仿宋" w:hAnsi="仿宋" w:eastAsia="仿宋" w:cs="仿宋"/>
                <w:b/>
                <w:bCs/>
                <w:color w:val="000000"/>
                <w:sz w:val="28"/>
                <w:szCs w:val="28"/>
                <w:lang w:val="en-US" w:eastAsia="zh-Hans"/>
              </w:rPr>
              <w:t>讲解员”</w:t>
            </w:r>
            <w:r>
              <w:rPr>
                <w:rFonts w:hint="eastAsia" w:ascii="仿宋" w:hAnsi="仿宋" w:eastAsia="仿宋" w:cs="仿宋"/>
                <w:b w:val="0"/>
                <w:bCs w:val="0"/>
                <w:color w:val="000000"/>
                <w:sz w:val="28"/>
                <w:szCs w:val="28"/>
                <w:lang w:val="en-US" w:eastAsia="zh-Hans"/>
              </w:rPr>
              <w:t>通过了解名医</w:t>
            </w:r>
            <w:r>
              <w:rPr>
                <w:rFonts w:hint="eastAsia" w:ascii="仿宋" w:hAnsi="仿宋" w:eastAsia="仿宋" w:cs="仿宋"/>
                <w:b w:val="0"/>
                <w:bCs w:val="0"/>
                <w:color w:val="000000"/>
                <w:sz w:val="28"/>
                <w:szCs w:val="28"/>
                <w:lang w:eastAsia="zh-Hans"/>
              </w:rPr>
              <w:t>、</w:t>
            </w:r>
            <w:r>
              <w:rPr>
                <w:rFonts w:hint="eastAsia" w:ascii="仿宋" w:hAnsi="仿宋" w:eastAsia="仿宋" w:cs="仿宋"/>
                <w:b w:val="0"/>
                <w:bCs w:val="0"/>
                <w:color w:val="000000"/>
                <w:sz w:val="28"/>
                <w:szCs w:val="28"/>
                <w:lang w:val="en-US" w:eastAsia="zh-Hans"/>
              </w:rPr>
              <w:t>讲名医故事，传名医故事</w:t>
            </w:r>
            <w:r>
              <w:rPr>
                <w:rFonts w:hint="eastAsia" w:ascii="仿宋" w:hAnsi="仿宋" w:eastAsia="仿宋" w:cs="仿宋"/>
                <w:b w:val="0"/>
                <w:bCs w:val="0"/>
                <w:color w:val="000000"/>
                <w:sz w:val="28"/>
                <w:szCs w:val="28"/>
                <w:lang w:eastAsia="zh-Hans"/>
              </w:rPr>
              <w:t>，</w:t>
            </w:r>
            <w:r>
              <w:rPr>
                <w:rFonts w:hint="eastAsia" w:ascii="仿宋" w:hAnsi="仿宋" w:eastAsia="仿宋" w:cs="仿宋"/>
                <w:b w:val="0"/>
                <w:bCs w:val="0"/>
                <w:color w:val="000000"/>
                <w:sz w:val="28"/>
                <w:szCs w:val="28"/>
                <w:lang w:val="en-US" w:eastAsia="zh-Hans"/>
              </w:rPr>
              <w:t>培养学生“</w:t>
            </w:r>
            <w:r>
              <w:rPr>
                <w:rFonts w:hint="eastAsia" w:ascii="仿宋" w:hAnsi="仿宋" w:eastAsia="仿宋" w:cs="仿宋"/>
                <w:b w:val="0"/>
                <w:bCs w:val="0"/>
                <w:color w:val="000000"/>
                <w:sz w:val="28"/>
                <w:szCs w:val="28"/>
                <w:lang w:val="en-US" w:eastAsia="zh-CN"/>
              </w:rPr>
              <w:t>博</w:t>
            </w:r>
            <w:r>
              <w:rPr>
                <w:rFonts w:hint="eastAsia" w:ascii="仿宋" w:hAnsi="仿宋" w:eastAsia="仿宋" w:cs="仿宋"/>
                <w:b w:val="0"/>
                <w:bCs w:val="0"/>
                <w:color w:val="000000"/>
                <w:sz w:val="28"/>
                <w:szCs w:val="28"/>
                <w:lang w:val="en-US" w:eastAsia="zh-Hans"/>
              </w:rPr>
              <w:t>”的品格</w:t>
            </w:r>
            <w:r>
              <w:rPr>
                <w:rFonts w:hint="eastAsia" w:ascii="仿宋" w:hAnsi="仿宋" w:eastAsia="仿宋" w:cs="仿宋"/>
                <w:b w:val="0"/>
                <w:bCs w:val="0"/>
                <w:color w:val="000000"/>
                <w:sz w:val="28"/>
                <w:szCs w:val="28"/>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560" w:firstLineChars="200"/>
              <w:jc w:val="left"/>
              <w:textAlignment w:val="auto"/>
              <w:outlineLvl w:val="9"/>
              <w:rPr>
                <w:rFonts w:hint="eastAsia" w:asciiTheme="minorEastAsia" w:hAnsiTheme="minorEastAsia" w:eastAsiaTheme="minorEastAsia" w:cstheme="minorEastAsia"/>
                <w:color w:val="000000"/>
                <w:kern w:val="0"/>
                <w:sz w:val="21"/>
                <w:szCs w:val="21"/>
                <w:vertAlign w:val="baseline"/>
                <w:lang w:eastAsia="zh-Hans"/>
              </w:rPr>
            </w:pPr>
            <w:r>
              <w:rPr>
                <w:rFonts w:hint="eastAsia" w:ascii="仿宋" w:hAnsi="仿宋" w:eastAsia="仿宋" w:cs="仿宋"/>
                <w:color w:val="auto"/>
                <w:kern w:val="0"/>
                <w:sz w:val="28"/>
                <w:szCs w:val="28"/>
                <w:vertAlign w:val="baseline"/>
                <w:lang w:eastAsia="zh-Hans"/>
              </w:rPr>
              <w:t>“</w:t>
            </w:r>
            <w:r>
              <w:rPr>
                <w:rFonts w:hint="eastAsia" w:ascii="仿宋" w:hAnsi="仿宋" w:eastAsia="仿宋" w:cs="仿宋"/>
                <w:b/>
                <w:bCs/>
                <w:color w:val="auto"/>
                <w:kern w:val="0"/>
                <w:sz w:val="28"/>
                <w:szCs w:val="28"/>
                <w:vertAlign w:val="baseline"/>
                <w:lang w:val="en-US" w:eastAsia="zh-Hans"/>
              </w:rPr>
              <w:t>我是</w:t>
            </w:r>
            <w:r>
              <w:rPr>
                <w:rFonts w:hint="eastAsia" w:ascii="仿宋" w:hAnsi="仿宋" w:eastAsia="仿宋" w:cs="仿宋"/>
                <w:b/>
                <w:bCs/>
                <w:color w:val="000000"/>
                <w:kern w:val="0"/>
                <w:sz w:val="28"/>
                <w:szCs w:val="28"/>
                <w:vertAlign w:val="baseline"/>
                <w:lang w:val="en-US" w:eastAsia="zh-Hans"/>
              </w:rPr>
              <w:t>小中医”</w:t>
            </w:r>
            <w:r>
              <w:rPr>
                <w:rFonts w:hint="eastAsia" w:ascii="仿宋" w:hAnsi="仿宋" w:eastAsia="仿宋" w:cs="仿宋"/>
                <w:b w:val="0"/>
                <w:bCs w:val="0"/>
                <w:color w:val="000000"/>
                <w:kern w:val="0"/>
                <w:sz w:val="28"/>
                <w:szCs w:val="28"/>
                <w:vertAlign w:val="baseline"/>
                <w:lang w:val="en-US" w:eastAsia="zh-Hans"/>
              </w:rPr>
              <w:t>通过</w:t>
            </w:r>
            <w:r>
              <w:rPr>
                <w:rFonts w:hint="eastAsia" w:ascii="仿宋" w:hAnsi="仿宋" w:eastAsia="仿宋" w:cs="仿宋"/>
                <w:color w:val="000000"/>
                <w:kern w:val="0"/>
                <w:sz w:val="28"/>
                <w:szCs w:val="28"/>
                <w:vertAlign w:val="baseline"/>
                <w:lang w:val="en-US" w:eastAsia="zh-Hans"/>
              </w:rPr>
              <w:t>研究穴位</w:t>
            </w:r>
            <w:r>
              <w:rPr>
                <w:rFonts w:hint="eastAsia" w:ascii="仿宋" w:hAnsi="仿宋" w:eastAsia="仿宋" w:cs="仿宋"/>
                <w:color w:val="000000"/>
                <w:kern w:val="0"/>
                <w:sz w:val="28"/>
                <w:szCs w:val="28"/>
                <w:vertAlign w:val="baseline"/>
                <w:lang w:eastAsia="zh-Hans"/>
              </w:rPr>
              <w:t>，</w:t>
            </w:r>
            <w:r>
              <w:rPr>
                <w:rFonts w:hint="eastAsia" w:ascii="仿宋" w:hAnsi="仿宋" w:eastAsia="仿宋" w:cs="仿宋"/>
                <w:color w:val="000000"/>
                <w:kern w:val="0"/>
                <w:sz w:val="28"/>
                <w:szCs w:val="28"/>
                <w:vertAlign w:val="baseline"/>
                <w:lang w:val="en-US" w:eastAsia="zh-Hans"/>
              </w:rPr>
              <w:t>学切脉</w:t>
            </w:r>
            <w:r>
              <w:rPr>
                <w:rFonts w:hint="eastAsia" w:ascii="仿宋" w:hAnsi="仿宋" w:eastAsia="仿宋" w:cs="仿宋"/>
                <w:color w:val="000000"/>
                <w:kern w:val="0"/>
                <w:sz w:val="28"/>
                <w:szCs w:val="28"/>
                <w:vertAlign w:val="baseline"/>
                <w:lang w:eastAsia="zh-Hans"/>
              </w:rPr>
              <w:t>，</w:t>
            </w:r>
            <w:r>
              <w:rPr>
                <w:rFonts w:hint="eastAsia" w:ascii="仿宋" w:hAnsi="仿宋" w:eastAsia="仿宋" w:cs="仿宋"/>
                <w:color w:val="000000"/>
                <w:kern w:val="0"/>
                <w:sz w:val="28"/>
                <w:szCs w:val="28"/>
                <w:vertAlign w:val="baseline"/>
                <w:lang w:val="en-US" w:eastAsia="zh-Hans"/>
              </w:rPr>
              <w:t>了解药房</w:t>
            </w:r>
            <w:r>
              <w:rPr>
                <w:rFonts w:hint="eastAsia" w:ascii="仿宋" w:hAnsi="仿宋" w:eastAsia="仿宋" w:cs="仿宋"/>
                <w:color w:val="000000"/>
                <w:kern w:val="0"/>
                <w:sz w:val="28"/>
                <w:szCs w:val="28"/>
                <w:vertAlign w:val="baseline"/>
                <w:lang w:eastAsia="zh-Hans"/>
              </w:rPr>
              <w:t>，</w:t>
            </w:r>
            <w:r>
              <w:rPr>
                <w:rFonts w:hint="eastAsia" w:ascii="仿宋" w:hAnsi="仿宋" w:eastAsia="仿宋" w:cs="仿宋"/>
                <w:color w:val="000000"/>
                <w:kern w:val="0"/>
                <w:sz w:val="28"/>
                <w:szCs w:val="28"/>
                <w:vertAlign w:val="baseline"/>
                <w:lang w:val="en-US" w:eastAsia="zh-Hans"/>
              </w:rPr>
              <w:t>搜集常见病药房</w:t>
            </w:r>
            <w:r>
              <w:rPr>
                <w:rFonts w:hint="eastAsia" w:ascii="仿宋" w:hAnsi="仿宋" w:eastAsia="仿宋" w:cs="仿宋"/>
                <w:color w:val="000000"/>
                <w:kern w:val="0"/>
                <w:sz w:val="28"/>
                <w:szCs w:val="28"/>
                <w:vertAlign w:val="baseline"/>
                <w:lang w:eastAsia="zh-Hans"/>
              </w:rPr>
              <w:t>，</w:t>
            </w:r>
            <w:r>
              <w:rPr>
                <w:rFonts w:hint="eastAsia" w:ascii="仿宋" w:hAnsi="仿宋" w:eastAsia="仿宋" w:cs="仿宋"/>
                <w:color w:val="000000"/>
                <w:kern w:val="0"/>
                <w:sz w:val="28"/>
                <w:szCs w:val="28"/>
                <w:vertAlign w:val="baseline"/>
                <w:lang w:val="en-US" w:eastAsia="zh-Hans"/>
              </w:rPr>
              <w:t>知道常见病治疗方法</w:t>
            </w:r>
            <w:r>
              <w:rPr>
                <w:rFonts w:hint="eastAsia" w:ascii="仿宋" w:hAnsi="仿宋" w:eastAsia="仿宋" w:cs="仿宋"/>
                <w:color w:val="000000"/>
                <w:kern w:val="0"/>
                <w:sz w:val="28"/>
                <w:szCs w:val="28"/>
                <w:vertAlign w:val="baseline"/>
                <w:lang w:eastAsia="zh-Hans"/>
              </w:rPr>
              <w:t>，</w:t>
            </w:r>
            <w:r>
              <w:rPr>
                <w:rFonts w:hint="eastAsia" w:ascii="仿宋" w:hAnsi="仿宋" w:eastAsia="仿宋" w:cs="仿宋"/>
                <w:color w:val="000000"/>
                <w:kern w:val="0"/>
                <w:sz w:val="28"/>
                <w:szCs w:val="28"/>
                <w:vertAlign w:val="baseline"/>
                <w:lang w:val="en-US" w:eastAsia="zh-Hans"/>
              </w:rPr>
              <w:t>真诚为他人服务</w:t>
            </w:r>
            <w:r>
              <w:rPr>
                <w:rFonts w:hint="eastAsia" w:ascii="仿宋" w:hAnsi="仿宋" w:eastAsia="仿宋" w:cs="仿宋"/>
                <w:color w:val="000000"/>
                <w:kern w:val="0"/>
                <w:sz w:val="28"/>
                <w:szCs w:val="28"/>
                <w:vertAlign w:val="baseline"/>
                <w:lang w:eastAsia="zh-Hans"/>
              </w:rPr>
              <w:t>，</w:t>
            </w:r>
            <w:r>
              <w:rPr>
                <w:rFonts w:hint="eastAsia" w:ascii="仿宋" w:hAnsi="仿宋" w:eastAsia="仿宋" w:cs="仿宋"/>
                <w:color w:val="000000"/>
                <w:kern w:val="0"/>
                <w:sz w:val="28"/>
                <w:szCs w:val="28"/>
                <w:vertAlign w:val="baseline"/>
                <w:lang w:val="en-US" w:eastAsia="zh-Hans"/>
              </w:rPr>
              <w:t>培养学生“</w:t>
            </w:r>
            <w:r>
              <w:rPr>
                <w:rFonts w:hint="eastAsia" w:ascii="仿宋" w:hAnsi="仿宋" w:eastAsia="仿宋" w:cs="仿宋"/>
                <w:color w:val="000000"/>
                <w:kern w:val="0"/>
                <w:sz w:val="28"/>
                <w:szCs w:val="28"/>
                <w:vertAlign w:val="baseline"/>
                <w:lang w:val="en-US" w:eastAsia="zh-CN"/>
              </w:rPr>
              <w:t>精</w:t>
            </w:r>
            <w:r>
              <w:rPr>
                <w:rFonts w:hint="eastAsia" w:ascii="仿宋" w:hAnsi="仿宋" w:eastAsia="仿宋" w:cs="仿宋"/>
                <w:color w:val="000000"/>
                <w:kern w:val="0"/>
                <w:sz w:val="28"/>
                <w:szCs w:val="28"/>
                <w:vertAlign w:val="baseline"/>
                <w:lang w:val="en-US" w:eastAsia="zh-Hans"/>
              </w:rPr>
              <w:t>”的品格</w:t>
            </w:r>
            <w:r>
              <w:rPr>
                <w:rFonts w:hint="eastAsia" w:ascii="仿宋" w:hAnsi="仿宋" w:eastAsia="仿宋" w:cs="仿宋"/>
                <w:color w:val="000000"/>
                <w:kern w:val="0"/>
                <w:sz w:val="28"/>
                <w:szCs w:val="28"/>
                <w:vertAlign w:val="baseline"/>
                <w:lang w:eastAsia="zh-Hans"/>
              </w:rPr>
              <w:t>，</w:t>
            </w:r>
            <w:r>
              <w:rPr>
                <w:rFonts w:hint="eastAsia" w:ascii="仿宋" w:hAnsi="仿宋" w:eastAsia="仿宋" w:cs="仿宋"/>
                <w:color w:val="000000"/>
                <w:kern w:val="0"/>
                <w:sz w:val="28"/>
                <w:szCs w:val="28"/>
                <w:vertAlign w:val="baseline"/>
                <w:lang w:val="en-US" w:eastAsia="zh-Hans"/>
              </w:rPr>
              <w:t>通过系列活动的开展指向“</w:t>
            </w:r>
            <w:r>
              <w:rPr>
                <w:rFonts w:hint="eastAsia" w:ascii="仿宋" w:hAnsi="仿宋" w:eastAsia="仿宋" w:cs="仿宋"/>
                <w:color w:val="000000"/>
                <w:kern w:val="0"/>
                <w:sz w:val="28"/>
                <w:szCs w:val="28"/>
                <w:vertAlign w:val="baseline"/>
                <w:lang w:val="en-US" w:eastAsia="zh-CN"/>
              </w:rPr>
              <w:t>追梦</w:t>
            </w:r>
            <w:r>
              <w:rPr>
                <w:rFonts w:hint="eastAsia" w:ascii="仿宋" w:hAnsi="仿宋" w:eastAsia="仿宋" w:cs="仿宋"/>
                <w:color w:val="000000"/>
                <w:kern w:val="0"/>
                <w:sz w:val="28"/>
                <w:szCs w:val="28"/>
                <w:vertAlign w:val="baseline"/>
                <w:lang w:val="en-US" w:eastAsia="zh-Hans"/>
              </w:rPr>
              <w:t>少年”品格的涵育</w:t>
            </w:r>
            <w:r>
              <w:rPr>
                <w:rFonts w:hint="eastAsia" w:ascii="仿宋" w:hAnsi="仿宋" w:eastAsia="仿宋" w:cs="仿宋"/>
                <w:color w:val="000000"/>
                <w:kern w:val="0"/>
                <w:sz w:val="28"/>
                <w:szCs w:val="28"/>
                <w:vertAlign w:val="baseline"/>
                <w:lang w:eastAsia="zh-Hans"/>
              </w:rPr>
              <w:t>。</w:t>
            </w:r>
          </w:p>
          <w:tbl>
            <w:tblPr>
              <w:tblStyle w:val="6"/>
              <w:tblpPr w:leftFromText="180" w:rightFromText="180" w:vertAnchor="text" w:horzAnchor="page" w:tblpX="1889" w:tblpY="8"/>
              <w:tblOverlap w:val="never"/>
              <w:tblW w:w="83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41"/>
              <w:gridCol w:w="651"/>
              <w:gridCol w:w="1460"/>
              <w:gridCol w:w="1419"/>
              <w:gridCol w:w="3492"/>
              <w:gridCol w:w="91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03" w:hRule="atLeast"/>
                <w:jc w:val="center"/>
              </w:trPr>
              <w:tc>
                <w:tcPr>
                  <w:tcW w:w="441" w:type="dxa"/>
                  <w:tcBorders>
                    <w:tl2br w:val="nil"/>
                    <w:tr2bl w:val="nil"/>
                  </w:tcBorders>
                  <w:noWrap w:val="0"/>
                  <w:vAlign w:val="center"/>
                </w:tcPr>
                <w:p>
                  <w:pPr>
                    <w:spacing w:line="240" w:lineRule="auto"/>
                    <w:jc w:val="center"/>
                    <w:rPr>
                      <w:rFonts w:hint="eastAsia" w:ascii="仿宋" w:hAnsi="仿宋" w:eastAsia="仿宋" w:cs="仿宋"/>
                      <w:b w:val="0"/>
                      <w:bCs/>
                      <w:color w:val="FF0000"/>
                      <w:sz w:val="21"/>
                      <w:szCs w:val="21"/>
                    </w:rPr>
                  </w:pPr>
                </w:p>
              </w:tc>
              <w:tc>
                <w:tcPr>
                  <w:tcW w:w="2111" w:type="dxa"/>
                  <w:gridSpan w:val="2"/>
                  <w:tcBorders>
                    <w:tl2br w:val="nil"/>
                    <w:tr2bl w:val="nil"/>
                  </w:tcBorders>
                  <w:noWrap w:val="0"/>
                  <w:vAlign w:val="center"/>
                </w:tcPr>
                <w:p>
                  <w:pPr>
                    <w:spacing w:line="240" w:lineRule="auto"/>
                    <w:jc w:val="center"/>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场馆依托</w:t>
                  </w:r>
                </w:p>
              </w:tc>
              <w:tc>
                <w:tcPr>
                  <w:tcW w:w="1419" w:type="dxa"/>
                  <w:tcBorders>
                    <w:tl2br w:val="nil"/>
                    <w:tr2bl w:val="nil"/>
                  </w:tcBorders>
                  <w:noWrap w:val="0"/>
                  <w:vAlign w:val="center"/>
                </w:tcPr>
                <w:p>
                  <w:pPr>
                    <w:spacing w:line="240" w:lineRule="auto"/>
                    <w:jc w:val="center"/>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角色体验</w:t>
                  </w:r>
                </w:p>
              </w:tc>
              <w:tc>
                <w:tcPr>
                  <w:tcW w:w="3492" w:type="dxa"/>
                  <w:tcBorders>
                    <w:tl2br w:val="nil"/>
                    <w:tr2bl w:val="nil"/>
                  </w:tcBorders>
                  <w:noWrap w:val="0"/>
                  <w:vAlign w:val="center"/>
                </w:tcPr>
                <w:p>
                  <w:pPr>
                    <w:spacing w:line="240" w:lineRule="auto"/>
                    <w:jc w:val="center"/>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课程内容</w:t>
                  </w:r>
                </w:p>
              </w:tc>
              <w:tc>
                <w:tcPr>
                  <w:tcW w:w="915" w:type="dxa"/>
                  <w:tcBorders>
                    <w:tl2br w:val="nil"/>
                    <w:tr2bl w:val="nil"/>
                  </w:tcBorders>
                  <w:noWrap w:val="0"/>
                  <w:vAlign w:val="center"/>
                </w:tcPr>
                <w:p>
                  <w:pPr>
                    <w:spacing w:line="240" w:lineRule="auto"/>
                    <w:jc w:val="center"/>
                    <w:rPr>
                      <w:rFonts w:hint="eastAsia" w:ascii="仿宋" w:hAnsi="仿宋" w:eastAsia="仿宋" w:cs="仿宋"/>
                      <w:b w:val="0"/>
                      <w:bCs/>
                      <w:color w:val="auto"/>
                      <w:sz w:val="21"/>
                      <w:szCs w:val="21"/>
                      <w:lang w:val="en-US" w:eastAsia="zh-Hans"/>
                    </w:rPr>
                  </w:pPr>
                  <w:r>
                    <w:rPr>
                      <w:rFonts w:hint="eastAsia" w:ascii="仿宋" w:hAnsi="仿宋" w:eastAsia="仿宋" w:cs="仿宋"/>
                      <w:b w:val="0"/>
                      <w:bCs/>
                      <w:color w:val="auto"/>
                      <w:sz w:val="21"/>
                      <w:szCs w:val="21"/>
                      <w:lang w:val="en-US" w:eastAsia="zh-Hans"/>
                    </w:rPr>
                    <w:t>品格</w:t>
                  </w:r>
                </w:p>
                <w:p>
                  <w:pPr>
                    <w:spacing w:line="240" w:lineRule="auto"/>
                    <w:jc w:val="center"/>
                    <w:rPr>
                      <w:rFonts w:hint="eastAsia" w:ascii="仿宋" w:hAnsi="仿宋" w:eastAsia="仿宋" w:cs="仿宋"/>
                      <w:b w:val="0"/>
                      <w:bCs/>
                      <w:color w:val="auto"/>
                      <w:sz w:val="21"/>
                      <w:szCs w:val="21"/>
                      <w:lang w:val="en-US" w:eastAsia="zh-Hans"/>
                    </w:rPr>
                  </w:pPr>
                  <w:r>
                    <w:rPr>
                      <w:rFonts w:hint="eastAsia" w:ascii="仿宋" w:hAnsi="仿宋" w:eastAsia="仿宋" w:cs="仿宋"/>
                      <w:b w:val="0"/>
                      <w:bCs/>
                      <w:color w:val="auto"/>
                      <w:sz w:val="21"/>
                      <w:szCs w:val="21"/>
                      <w:lang w:val="en-US" w:eastAsia="zh-Hans"/>
                    </w:rPr>
                    <w:t>培育</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03" w:hRule="atLeast"/>
                <w:jc w:val="center"/>
              </w:trPr>
              <w:tc>
                <w:tcPr>
                  <w:tcW w:w="441" w:type="dxa"/>
                  <w:vMerge w:val="restart"/>
                  <w:tcBorders>
                    <w:tl2br w:val="nil"/>
                    <w:tr2bl w:val="nil"/>
                  </w:tcBorders>
                  <w:noWrap w:val="0"/>
                  <w:vAlign w:val="center"/>
                </w:tcPr>
                <w:p>
                  <w:pPr>
                    <w:spacing w:line="240" w:lineRule="auto"/>
                    <w:jc w:val="center"/>
                    <w:rPr>
                      <w:rFonts w:hint="eastAsia" w:ascii="仿宋" w:hAnsi="仿宋" w:eastAsia="仿宋" w:cs="仿宋"/>
                      <w:b w:val="0"/>
                      <w:bCs/>
                      <w:color w:val="auto"/>
                      <w:sz w:val="21"/>
                      <w:szCs w:val="21"/>
                      <w:lang w:val="en-US" w:eastAsia="zh-Hans"/>
                    </w:rPr>
                  </w:pPr>
                  <w:r>
                    <w:rPr>
                      <w:rFonts w:hint="eastAsia" w:ascii="仿宋" w:hAnsi="仿宋" w:eastAsia="仿宋" w:cs="仿宋"/>
                      <w:b w:val="0"/>
                      <w:bCs/>
                      <w:color w:val="auto"/>
                      <w:sz w:val="21"/>
                      <w:szCs w:val="21"/>
                      <w:lang w:val="en-US" w:eastAsia="zh-Hans"/>
                    </w:rPr>
                    <w:t>中</w:t>
                  </w:r>
                </w:p>
                <w:p>
                  <w:pPr>
                    <w:spacing w:line="240" w:lineRule="auto"/>
                    <w:jc w:val="center"/>
                    <w:rPr>
                      <w:rFonts w:hint="eastAsia" w:ascii="仿宋" w:hAnsi="仿宋" w:eastAsia="仿宋" w:cs="仿宋"/>
                      <w:b w:val="0"/>
                      <w:bCs/>
                      <w:color w:val="auto"/>
                      <w:sz w:val="21"/>
                      <w:szCs w:val="21"/>
                      <w:lang w:val="en-US" w:eastAsia="zh-Hans"/>
                    </w:rPr>
                  </w:pPr>
                  <w:r>
                    <w:rPr>
                      <w:rFonts w:hint="eastAsia" w:ascii="仿宋" w:hAnsi="仿宋" w:eastAsia="仿宋" w:cs="仿宋"/>
                      <w:b w:val="0"/>
                      <w:bCs/>
                      <w:color w:val="auto"/>
                      <w:sz w:val="21"/>
                      <w:szCs w:val="21"/>
                      <w:lang w:val="en-US" w:eastAsia="zh-Hans"/>
                    </w:rPr>
                    <w:t>医</w:t>
                  </w:r>
                </w:p>
                <w:p>
                  <w:pPr>
                    <w:spacing w:line="240" w:lineRule="auto"/>
                    <w:jc w:val="center"/>
                    <w:rPr>
                      <w:rFonts w:hint="eastAsia" w:ascii="仿宋" w:hAnsi="仿宋" w:eastAsia="仿宋" w:cs="仿宋"/>
                      <w:b w:val="0"/>
                      <w:bCs/>
                      <w:color w:val="auto"/>
                      <w:sz w:val="21"/>
                      <w:szCs w:val="21"/>
                      <w:lang w:val="en-US" w:eastAsia="zh-Hans"/>
                    </w:rPr>
                  </w:pPr>
                  <w:r>
                    <w:rPr>
                      <w:rFonts w:hint="eastAsia" w:ascii="仿宋" w:hAnsi="仿宋" w:eastAsia="仿宋" w:cs="仿宋"/>
                      <w:b w:val="0"/>
                      <w:bCs/>
                      <w:color w:val="auto"/>
                      <w:sz w:val="21"/>
                      <w:szCs w:val="21"/>
                      <w:lang w:val="en-US" w:eastAsia="zh-CN"/>
                    </w:rPr>
                    <w:t>少年</w:t>
                  </w:r>
                  <w:r>
                    <w:rPr>
                      <w:rFonts w:hint="eastAsia" w:ascii="仿宋" w:hAnsi="仿宋" w:eastAsia="仿宋" w:cs="仿宋"/>
                      <w:b w:val="0"/>
                      <w:bCs/>
                      <w:color w:val="auto"/>
                      <w:sz w:val="21"/>
                      <w:szCs w:val="21"/>
                      <w:lang w:val="en-US" w:eastAsia="zh-Hans"/>
                    </w:rPr>
                    <w:t>社</w:t>
                  </w:r>
                </w:p>
                <w:p>
                  <w:pPr>
                    <w:spacing w:line="240" w:lineRule="auto"/>
                    <w:jc w:val="center"/>
                    <w:rPr>
                      <w:rFonts w:hint="eastAsia" w:ascii="仿宋" w:hAnsi="仿宋" w:eastAsia="仿宋" w:cs="仿宋"/>
                      <w:b w:val="0"/>
                      <w:bCs/>
                      <w:color w:val="FF0000"/>
                      <w:sz w:val="21"/>
                      <w:szCs w:val="21"/>
                      <w:lang w:val="en-US" w:eastAsia="zh-Hans"/>
                    </w:rPr>
                  </w:pPr>
                  <w:r>
                    <w:rPr>
                      <w:rFonts w:hint="eastAsia" w:ascii="仿宋" w:hAnsi="仿宋" w:eastAsia="仿宋" w:cs="仿宋"/>
                      <w:b w:val="0"/>
                      <w:bCs/>
                      <w:color w:val="auto"/>
                      <w:sz w:val="21"/>
                      <w:szCs w:val="21"/>
                      <w:lang w:val="en-US" w:eastAsia="zh-Hans"/>
                    </w:rPr>
                    <w:t>团</w:t>
                  </w:r>
                </w:p>
              </w:tc>
              <w:tc>
                <w:tcPr>
                  <w:tcW w:w="651" w:type="dxa"/>
                  <w:vMerge w:val="restart"/>
                  <w:tcBorders>
                    <w:tl2br w:val="nil"/>
                    <w:tr2bl w:val="nil"/>
                  </w:tcBorders>
                  <w:noWrap w:val="0"/>
                  <w:vAlign w:val="center"/>
                </w:tcPr>
                <w:p>
                  <w:pPr>
                    <w:spacing w:line="240" w:lineRule="auto"/>
                    <w:jc w:val="left"/>
                    <w:rPr>
                      <w:rFonts w:hint="eastAsia" w:ascii="仿宋" w:hAnsi="仿宋" w:eastAsia="仿宋" w:cs="仿宋"/>
                      <w:b w:val="0"/>
                      <w:bCs/>
                      <w:color w:val="auto"/>
                      <w:sz w:val="21"/>
                      <w:szCs w:val="21"/>
                      <w:lang w:val="en-US" w:eastAsia="zh-Hans"/>
                    </w:rPr>
                  </w:pPr>
                  <w:r>
                    <w:rPr>
                      <w:rFonts w:hint="eastAsia" w:ascii="仿宋" w:hAnsi="仿宋" w:eastAsia="仿宋" w:cs="仿宋"/>
                      <w:b w:val="0"/>
                      <w:bCs/>
                      <w:color w:val="auto"/>
                      <w:sz w:val="21"/>
                      <w:szCs w:val="21"/>
                      <w:lang w:val="en-US" w:eastAsia="zh-Hans"/>
                    </w:rPr>
                    <w:t>四大故居社区</w:t>
                  </w:r>
                </w:p>
              </w:tc>
              <w:tc>
                <w:tcPr>
                  <w:tcW w:w="1460" w:type="dxa"/>
                  <w:tcBorders>
                    <w:tl2br w:val="nil"/>
                    <w:tr2bl w:val="nil"/>
                  </w:tcBorders>
                  <w:noWrap w:val="0"/>
                  <w:vAlign w:val="center"/>
                </w:tcPr>
                <w:p>
                  <w:pPr>
                    <w:spacing w:line="240" w:lineRule="auto"/>
                    <w:jc w:val="center"/>
                    <w:rPr>
                      <w:rFonts w:hint="eastAsia" w:ascii="仿宋" w:hAnsi="仿宋" w:eastAsia="仿宋" w:cs="仿宋"/>
                      <w:b w:val="0"/>
                      <w:bCs/>
                      <w:color w:val="auto"/>
                      <w:sz w:val="21"/>
                      <w:szCs w:val="21"/>
                      <w:lang w:val="en-US" w:eastAsia="zh-Hans"/>
                    </w:rPr>
                  </w:pPr>
                  <w:r>
                    <w:rPr>
                      <w:rFonts w:hint="eastAsia" w:ascii="仿宋" w:hAnsi="仿宋" w:eastAsia="仿宋" w:cs="仿宋"/>
                      <w:b w:val="0"/>
                      <w:bCs/>
                      <w:color w:val="auto"/>
                      <w:sz w:val="21"/>
                      <w:szCs w:val="21"/>
                      <w:lang w:eastAsia="zh-Hans"/>
                    </w:rPr>
                    <w:t>“</w:t>
                  </w:r>
                  <w:r>
                    <w:rPr>
                      <w:rFonts w:hint="eastAsia" w:ascii="仿宋" w:hAnsi="仿宋" w:eastAsia="仿宋" w:cs="仿宋"/>
                      <w:b w:val="0"/>
                      <w:bCs/>
                      <w:color w:val="auto"/>
                      <w:sz w:val="21"/>
                      <w:szCs w:val="21"/>
                      <w:lang w:val="en-US" w:eastAsia="zh-CN"/>
                    </w:rPr>
                    <w:t>孟医走廊</w:t>
                  </w:r>
                  <w:r>
                    <w:rPr>
                      <w:rFonts w:hint="eastAsia" w:ascii="仿宋" w:hAnsi="仿宋" w:eastAsia="仿宋" w:cs="仿宋"/>
                      <w:b w:val="0"/>
                      <w:bCs/>
                      <w:color w:val="auto"/>
                      <w:sz w:val="21"/>
                      <w:szCs w:val="21"/>
                      <w:lang w:eastAsia="zh-Hans"/>
                    </w:rPr>
                    <w:t>”</w:t>
                  </w:r>
                </w:p>
              </w:tc>
              <w:tc>
                <w:tcPr>
                  <w:tcW w:w="1419" w:type="dxa"/>
                  <w:tcBorders>
                    <w:tl2br w:val="nil"/>
                    <w:tr2bl w:val="nil"/>
                  </w:tcBorders>
                  <w:noWrap w:val="0"/>
                  <w:vAlign w:val="center"/>
                </w:tcPr>
                <w:p>
                  <w:pPr>
                    <w:spacing w:line="240" w:lineRule="auto"/>
                    <w:jc w:val="center"/>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我是志愿者</w:t>
                  </w:r>
                </w:p>
              </w:tc>
              <w:tc>
                <w:tcPr>
                  <w:tcW w:w="3492" w:type="dxa"/>
                  <w:tcBorders>
                    <w:tl2br w:val="nil"/>
                    <w:tr2bl w:val="nil"/>
                  </w:tcBorders>
                  <w:noWrap w:val="0"/>
                  <w:vAlign w:val="center"/>
                </w:tcPr>
                <w:p>
                  <w:pPr>
                    <w:spacing w:line="240" w:lineRule="auto"/>
                    <w:jc w:val="center"/>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参加社会公益活动、社区服务、</w:t>
                  </w:r>
                  <w:r>
                    <w:rPr>
                      <w:rFonts w:hint="eastAsia" w:ascii="仿宋" w:hAnsi="仿宋" w:eastAsia="仿宋" w:cs="仿宋"/>
                      <w:b w:val="0"/>
                      <w:bCs/>
                      <w:color w:val="auto"/>
                      <w:sz w:val="21"/>
                      <w:szCs w:val="21"/>
                      <w:lang w:val="en-US" w:eastAsia="zh-Hans"/>
                    </w:rPr>
                    <w:t>中医养生知识宣传</w:t>
                  </w:r>
                </w:p>
              </w:tc>
              <w:tc>
                <w:tcPr>
                  <w:tcW w:w="915" w:type="dxa"/>
                  <w:tcBorders>
                    <w:tl2br w:val="nil"/>
                    <w:tr2bl w:val="nil"/>
                  </w:tcBorders>
                  <w:noWrap w:val="0"/>
                  <w:vAlign w:val="center"/>
                </w:tcPr>
                <w:p>
                  <w:pPr>
                    <w:spacing w:line="240" w:lineRule="auto"/>
                    <w:jc w:val="center"/>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7" w:hRule="atLeast"/>
                <w:jc w:val="center"/>
              </w:trPr>
              <w:tc>
                <w:tcPr>
                  <w:tcW w:w="441" w:type="dxa"/>
                  <w:vMerge w:val="continue"/>
                  <w:tcBorders>
                    <w:tl2br w:val="nil"/>
                    <w:tr2bl w:val="nil"/>
                  </w:tcBorders>
                  <w:noWrap w:val="0"/>
                  <w:vAlign w:val="center"/>
                </w:tcPr>
                <w:p>
                  <w:pPr>
                    <w:spacing w:line="240" w:lineRule="auto"/>
                    <w:jc w:val="center"/>
                    <w:rPr>
                      <w:rFonts w:hint="eastAsia" w:ascii="仿宋" w:hAnsi="仿宋" w:eastAsia="仿宋" w:cs="仿宋"/>
                      <w:b w:val="0"/>
                      <w:bCs/>
                      <w:color w:val="FF0000"/>
                      <w:sz w:val="21"/>
                      <w:szCs w:val="21"/>
                    </w:rPr>
                  </w:pPr>
                </w:p>
              </w:tc>
              <w:tc>
                <w:tcPr>
                  <w:tcW w:w="651" w:type="dxa"/>
                  <w:vMerge w:val="continue"/>
                  <w:tcBorders>
                    <w:tl2br w:val="nil"/>
                    <w:tr2bl w:val="nil"/>
                  </w:tcBorders>
                  <w:noWrap w:val="0"/>
                  <w:vAlign w:val="center"/>
                </w:tcPr>
                <w:p>
                  <w:pPr>
                    <w:spacing w:line="240" w:lineRule="auto"/>
                    <w:jc w:val="center"/>
                    <w:rPr>
                      <w:rFonts w:hint="eastAsia" w:ascii="仿宋" w:hAnsi="仿宋" w:eastAsia="仿宋" w:cs="仿宋"/>
                      <w:b w:val="0"/>
                      <w:bCs/>
                      <w:color w:val="auto"/>
                      <w:sz w:val="21"/>
                      <w:szCs w:val="21"/>
                    </w:rPr>
                  </w:pPr>
                </w:p>
              </w:tc>
              <w:tc>
                <w:tcPr>
                  <w:tcW w:w="1460" w:type="dxa"/>
                  <w:tcBorders>
                    <w:tl2br w:val="nil"/>
                    <w:tr2bl w:val="nil"/>
                  </w:tcBorders>
                  <w:noWrap w:val="0"/>
                  <w:vAlign w:val="center"/>
                </w:tcPr>
                <w:p>
                  <w:pPr>
                    <w:spacing w:line="240" w:lineRule="auto"/>
                    <w:jc w:val="center"/>
                    <w:rPr>
                      <w:rFonts w:hint="eastAsia" w:ascii="仿宋" w:hAnsi="仿宋" w:eastAsia="仿宋" w:cs="仿宋"/>
                      <w:b w:val="0"/>
                      <w:bCs/>
                      <w:color w:val="auto"/>
                      <w:sz w:val="21"/>
                      <w:szCs w:val="21"/>
                    </w:rPr>
                  </w:pPr>
                  <w:r>
                    <w:rPr>
                      <w:rFonts w:hint="eastAsia" w:ascii="仿宋" w:hAnsi="仿宋" w:eastAsia="仿宋" w:cs="仿宋"/>
                      <w:b w:val="0"/>
                      <w:bCs w:val="0"/>
                      <w:color w:val="auto"/>
                      <w:sz w:val="21"/>
                      <w:szCs w:val="21"/>
                      <w:lang w:eastAsia="zh-Hans"/>
                    </w:rPr>
                    <w:t>“</w:t>
                  </w:r>
                  <w:r>
                    <w:rPr>
                      <w:rFonts w:hint="eastAsia" w:ascii="仿宋" w:hAnsi="仿宋" w:eastAsia="仿宋" w:cs="仿宋"/>
                      <w:b w:val="0"/>
                      <w:bCs w:val="0"/>
                      <w:color w:val="auto"/>
                      <w:sz w:val="21"/>
                      <w:szCs w:val="21"/>
                      <w:lang w:val="en-US" w:eastAsia="zh-CN"/>
                    </w:rPr>
                    <w:t>孟源百草</w:t>
                  </w:r>
                  <w:r>
                    <w:rPr>
                      <w:rFonts w:hint="eastAsia" w:ascii="仿宋" w:hAnsi="仿宋" w:eastAsia="仿宋" w:cs="仿宋"/>
                      <w:b w:val="0"/>
                      <w:bCs w:val="0"/>
                      <w:color w:val="auto"/>
                      <w:sz w:val="21"/>
                      <w:szCs w:val="21"/>
                      <w:lang w:eastAsia="zh-Hans"/>
                    </w:rPr>
                    <w:t>”</w:t>
                  </w:r>
                </w:p>
              </w:tc>
              <w:tc>
                <w:tcPr>
                  <w:tcW w:w="1419" w:type="dxa"/>
                  <w:tcBorders>
                    <w:tl2br w:val="nil"/>
                    <w:tr2bl w:val="nil"/>
                  </w:tcBorders>
                  <w:noWrap w:val="0"/>
                  <w:vAlign w:val="center"/>
                </w:tcPr>
                <w:p>
                  <w:pPr>
                    <w:spacing w:line="240" w:lineRule="auto"/>
                    <w:jc w:val="center"/>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我是小药农</w:t>
                  </w:r>
                </w:p>
              </w:tc>
              <w:tc>
                <w:tcPr>
                  <w:tcW w:w="3492" w:type="dxa"/>
                  <w:tcBorders>
                    <w:tl2br w:val="nil"/>
                    <w:tr2bl w:val="nil"/>
                  </w:tcBorders>
                  <w:noWrap w:val="0"/>
                  <w:vAlign w:val="center"/>
                </w:tcPr>
                <w:p>
                  <w:pPr>
                    <w:spacing w:line="240" w:lineRule="auto"/>
                    <w:jc w:val="center"/>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认识中草药、种植、养护中草药等</w:t>
                  </w:r>
                </w:p>
              </w:tc>
              <w:tc>
                <w:tcPr>
                  <w:tcW w:w="915" w:type="dxa"/>
                  <w:tcBorders>
                    <w:tl2br w:val="nil"/>
                    <w:tr2bl w:val="nil"/>
                  </w:tcBorders>
                  <w:noWrap w:val="0"/>
                  <w:vAlign w:val="center"/>
                </w:tcPr>
                <w:p>
                  <w:pPr>
                    <w:spacing w:line="240" w:lineRule="auto"/>
                    <w:jc w:val="center"/>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18" w:hRule="atLeast"/>
                <w:jc w:val="center"/>
              </w:trPr>
              <w:tc>
                <w:tcPr>
                  <w:tcW w:w="441" w:type="dxa"/>
                  <w:vMerge w:val="continue"/>
                  <w:tcBorders>
                    <w:tl2br w:val="nil"/>
                    <w:tr2bl w:val="nil"/>
                  </w:tcBorders>
                  <w:noWrap w:val="0"/>
                  <w:vAlign w:val="center"/>
                </w:tcPr>
                <w:p>
                  <w:pPr>
                    <w:spacing w:line="240" w:lineRule="auto"/>
                    <w:jc w:val="center"/>
                    <w:rPr>
                      <w:rFonts w:hint="eastAsia" w:ascii="仿宋" w:hAnsi="仿宋" w:eastAsia="仿宋" w:cs="仿宋"/>
                      <w:b w:val="0"/>
                      <w:bCs/>
                      <w:color w:val="FF0000"/>
                      <w:sz w:val="21"/>
                      <w:szCs w:val="21"/>
                    </w:rPr>
                  </w:pPr>
                </w:p>
              </w:tc>
              <w:tc>
                <w:tcPr>
                  <w:tcW w:w="651" w:type="dxa"/>
                  <w:vMerge w:val="continue"/>
                  <w:tcBorders>
                    <w:tl2br w:val="nil"/>
                    <w:tr2bl w:val="nil"/>
                  </w:tcBorders>
                  <w:noWrap w:val="0"/>
                  <w:vAlign w:val="center"/>
                </w:tcPr>
                <w:p>
                  <w:pPr>
                    <w:spacing w:line="240" w:lineRule="auto"/>
                    <w:jc w:val="center"/>
                    <w:rPr>
                      <w:rFonts w:hint="eastAsia" w:ascii="仿宋" w:hAnsi="仿宋" w:eastAsia="仿宋" w:cs="仿宋"/>
                      <w:b w:val="0"/>
                      <w:bCs/>
                      <w:color w:val="auto"/>
                      <w:sz w:val="21"/>
                      <w:szCs w:val="21"/>
                      <w:lang w:val="en-US" w:eastAsia="zh-Hans"/>
                    </w:rPr>
                  </w:pPr>
                </w:p>
              </w:tc>
              <w:tc>
                <w:tcPr>
                  <w:tcW w:w="1460" w:type="dxa"/>
                  <w:tcBorders>
                    <w:tl2br w:val="nil"/>
                    <w:tr2bl w:val="nil"/>
                  </w:tcBorders>
                  <w:noWrap w:val="0"/>
                  <w:vAlign w:val="center"/>
                </w:tcPr>
                <w:p>
                  <w:pPr>
                    <w:spacing w:line="240" w:lineRule="auto"/>
                    <w:jc w:val="center"/>
                    <w:rPr>
                      <w:rFonts w:hint="eastAsia" w:ascii="仿宋" w:hAnsi="仿宋" w:eastAsia="仿宋" w:cs="仿宋"/>
                      <w:b w:val="0"/>
                      <w:bCs/>
                      <w:color w:val="auto"/>
                      <w:sz w:val="21"/>
                      <w:szCs w:val="21"/>
                      <w:lang w:val="en-US" w:eastAsia="zh-Hans"/>
                    </w:rPr>
                  </w:pPr>
                  <w:r>
                    <w:rPr>
                      <w:rFonts w:hint="eastAsia" w:ascii="仿宋" w:hAnsi="仿宋" w:eastAsia="仿宋" w:cs="仿宋"/>
                      <w:b w:val="0"/>
                      <w:bCs/>
                      <w:color w:val="auto"/>
                      <w:sz w:val="21"/>
                      <w:szCs w:val="21"/>
                      <w:lang w:val="en-US" w:eastAsia="zh-Hans"/>
                    </w:rPr>
                    <w:t>“</w:t>
                  </w:r>
                  <w:r>
                    <w:rPr>
                      <w:rFonts w:hint="eastAsia" w:ascii="仿宋" w:hAnsi="仿宋" w:eastAsia="仿宋" w:cs="仿宋"/>
                      <w:b w:val="0"/>
                      <w:bCs/>
                      <w:color w:val="auto"/>
                      <w:sz w:val="21"/>
                      <w:szCs w:val="21"/>
                      <w:lang w:val="en-US" w:eastAsia="zh-CN"/>
                    </w:rPr>
                    <w:t>孟源书院</w:t>
                  </w:r>
                  <w:r>
                    <w:rPr>
                      <w:rFonts w:hint="eastAsia" w:ascii="仿宋" w:hAnsi="仿宋" w:eastAsia="仿宋" w:cs="仿宋"/>
                      <w:b w:val="0"/>
                      <w:bCs/>
                      <w:color w:val="auto"/>
                      <w:sz w:val="21"/>
                      <w:szCs w:val="21"/>
                      <w:lang w:val="en-US" w:eastAsia="zh-Hans"/>
                    </w:rPr>
                    <w:t>”</w:t>
                  </w:r>
                </w:p>
              </w:tc>
              <w:tc>
                <w:tcPr>
                  <w:tcW w:w="1419" w:type="dxa"/>
                  <w:tcBorders>
                    <w:tl2br w:val="nil"/>
                    <w:tr2bl w:val="nil"/>
                  </w:tcBorders>
                  <w:noWrap w:val="0"/>
                  <w:vAlign w:val="center"/>
                </w:tcPr>
                <w:p>
                  <w:pPr>
                    <w:spacing w:line="240" w:lineRule="auto"/>
                    <w:jc w:val="center"/>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我是</w:t>
                  </w:r>
                  <w:r>
                    <w:rPr>
                      <w:rFonts w:hint="eastAsia" w:ascii="仿宋" w:hAnsi="仿宋" w:eastAsia="仿宋" w:cs="仿宋"/>
                      <w:b w:val="0"/>
                      <w:bCs/>
                      <w:color w:val="auto"/>
                      <w:sz w:val="21"/>
                      <w:szCs w:val="21"/>
                      <w:lang w:val="en-US" w:eastAsia="zh-Hans"/>
                    </w:rPr>
                    <w:t>讲解</w:t>
                  </w:r>
                  <w:r>
                    <w:rPr>
                      <w:rFonts w:hint="eastAsia" w:ascii="仿宋" w:hAnsi="仿宋" w:eastAsia="仿宋" w:cs="仿宋"/>
                      <w:b w:val="0"/>
                      <w:bCs/>
                      <w:color w:val="auto"/>
                      <w:sz w:val="21"/>
                      <w:szCs w:val="21"/>
                    </w:rPr>
                    <w:t>员</w:t>
                  </w:r>
                </w:p>
              </w:tc>
              <w:tc>
                <w:tcPr>
                  <w:tcW w:w="3492" w:type="dxa"/>
                  <w:tcBorders>
                    <w:tl2br w:val="nil"/>
                    <w:tr2bl w:val="nil"/>
                  </w:tcBorders>
                  <w:noWrap w:val="0"/>
                  <w:vAlign w:val="center"/>
                </w:tcPr>
                <w:p>
                  <w:pPr>
                    <w:spacing w:line="240" w:lineRule="auto"/>
                    <w:jc w:val="center"/>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名医故事宣讲，寻访名医传人</w:t>
                  </w:r>
                </w:p>
              </w:tc>
              <w:tc>
                <w:tcPr>
                  <w:tcW w:w="915" w:type="dxa"/>
                  <w:tcBorders>
                    <w:tl2br w:val="nil"/>
                    <w:tr2bl w:val="nil"/>
                  </w:tcBorders>
                  <w:noWrap w:val="0"/>
                  <w:vAlign w:val="center"/>
                </w:tcPr>
                <w:p>
                  <w:pPr>
                    <w:spacing w:line="240" w:lineRule="auto"/>
                    <w:jc w:val="center"/>
                    <w:rPr>
                      <w:rFonts w:hint="eastAsia" w:ascii="仿宋" w:hAnsi="仿宋" w:eastAsia="仿宋" w:cs="仿宋"/>
                      <w:b w:val="0"/>
                      <w:bCs/>
                      <w:color w:val="auto"/>
                      <w:sz w:val="21"/>
                      <w:szCs w:val="21"/>
                      <w:lang w:val="en-US" w:eastAsia="zh-Hans"/>
                    </w:rPr>
                  </w:pPr>
                  <w:r>
                    <w:rPr>
                      <w:rFonts w:hint="eastAsia" w:ascii="仿宋" w:hAnsi="仿宋" w:eastAsia="仿宋" w:cs="仿宋"/>
                      <w:b w:val="0"/>
                      <w:bCs/>
                      <w:color w:val="auto"/>
                      <w:sz w:val="21"/>
                      <w:szCs w:val="21"/>
                      <w:lang w:val="en-US" w:eastAsia="zh-Hans"/>
                    </w:rPr>
                    <w:t>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12" w:hRule="atLeast"/>
                <w:jc w:val="center"/>
              </w:trPr>
              <w:tc>
                <w:tcPr>
                  <w:tcW w:w="441" w:type="dxa"/>
                  <w:vMerge w:val="continue"/>
                  <w:tcBorders>
                    <w:tl2br w:val="nil"/>
                    <w:tr2bl w:val="nil"/>
                  </w:tcBorders>
                  <w:noWrap w:val="0"/>
                  <w:vAlign w:val="center"/>
                </w:tcPr>
                <w:p>
                  <w:pPr>
                    <w:spacing w:line="240" w:lineRule="auto"/>
                    <w:jc w:val="center"/>
                    <w:rPr>
                      <w:rFonts w:hint="eastAsia" w:ascii="仿宋" w:hAnsi="仿宋" w:eastAsia="仿宋" w:cs="仿宋"/>
                      <w:b w:val="0"/>
                      <w:bCs/>
                      <w:color w:val="FF0000"/>
                      <w:sz w:val="21"/>
                      <w:szCs w:val="21"/>
                    </w:rPr>
                  </w:pPr>
                </w:p>
              </w:tc>
              <w:tc>
                <w:tcPr>
                  <w:tcW w:w="651" w:type="dxa"/>
                  <w:vMerge w:val="continue"/>
                  <w:tcBorders>
                    <w:tl2br w:val="nil"/>
                    <w:tr2bl w:val="nil"/>
                  </w:tcBorders>
                  <w:noWrap w:val="0"/>
                  <w:vAlign w:val="center"/>
                </w:tcPr>
                <w:p>
                  <w:pPr>
                    <w:spacing w:line="240" w:lineRule="auto"/>
                    <w:jc w:val="center"/>
                    <w:rPr>
                      <w:rFonts w:hint="eastAsia" w:ascii="仿宋" w:hAnsi="仿宋" w:eastAsia="仿宋" w:cs="仿宋"/>
                      <w:b w:val="0"/>
                      <w:bCs/>
                      <w:color w:val="auto"/>
                      <w:sz w:val="21"/>
                      <w:szCs w:val="21"/>
                      <w:lang w:val="en-US" w:eastAsia="zh-Hans"/>
                    </w:rPr>
                  </w:pPr>
                </w:p>
              </w:tc>
              <w:tc>
                <w:tcPr>
                  <w:tcW w:w="1460" w:type="dxa"/>
                  <w:tcBorders>
                    <w:tl2br w:val="nil"/>
                    <w:tr2bl w:val="nil"/>
                  </w:tcBorders>
                  <w:noWrap w:val="0"/>
                  <w:vAlign w:val="center"/>
                </w:tcPr>
                <w:p>
                  <w:pPr>
                    <w:spacing w:line="240" w:lineRule="auto"/>
                    <w:jc w:val="center"/>
                    <w:rPr>
                      <w:rFonts w:hint="eastAsia" w:ascii="仿宋" w:hAnsi="仿宋" w:eastAsia="仿宋" w:cs="仿宋"/>
                      <w:b w:val="0"/>
                      <w:bCs/>
                      <w:color w:val="auto"/>
                      <w:sz w:val="21"/>
                      <w:szCs w:val="21"/>
                      <w:lang w:val="en-US" w:eastAsia="zh-Hans"/>
                    </w:rPr>
                  </w:pPr>
                  <w:r>
                    <w:rPr>
                      <w:rFonts w:hint="eastAsia" w:ascii="仿宋" w:hAnsi="仿宋" w:eastAsia="仿宋" w:cs="仿宋"/>
                      <w:b w:val="0"/>
                      <w:bCs/>
                      <w:color w:val="auto"/>
                      <w:sz w:val="21"/>
                      <w:szCs w:val="21"/>
                      <w:lang w:val="en-US" w:eastAsia="zh-Hans"/>
                    </w:rPr>
                    <w:t>“</w:t>
                  </w:r>
                  <w:r>
                    <w:rPr>
                      <w:rFonts w:hint="eastAsia" w:ascii="仿宋" w:hAnsi="仿宋" w:eastAsia="仿宋" w:cs="仿宋"/>
                      <w:b w:val="0"/>
                      <w:bCs/>
                      <w:color w:val="auto"/>
                      <w:sz w:val="21"/>
                      <w:szCs w:val="21"/>
                      <w:lang w:val="en-US" w:eastAsia="zh-CN"/>
                    </w:rPr>
                    <w:t>溯源百果</w:t>
                  </w:r>
                  <w:r>
                    <w:rPr>
                      <w:rFonts w:hint="eastAsia" w:ascii="仿宋" w:hAnsi="仿宋" w:eastAsia="仿宋" w:cs="仿宋"/>
                      <w:b w:val="0"/>
                      <w:bCs/>
                      <w:color w:val="auto"/>
                      <w:sz w:val="21"/>
                      <w:szCs w:val="21"/>
                      <w:lang w:val="en-US" w:eastAsia="zh-Hans"/>
                    </w:rPr>
                    <w:t>”</w:t>
                  </w:r>
                </w:p>
              </w:tc>
              <w:tc>
                <w:tcPr>
                  <w:tcW w:w="1419" w:type="dxa"/>
                  <w:tcBorders>
                    <w:tl2br w:val="nil"/>
                    <w:tr2bl w:val="nil"/>
                  </w:tcBorders>
                  <w:noWrap w:val="0"/>
                  <w:vAlign w:val="center"/>
                </w:tcPr>
                <w:p>
                  <w:pPr>
                    <w:spacing w:line="240" w:lineRule="auto"/>
                    <w:jc w:val="center"/>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我是</w:t>
                  </w:r>
                  <w:r>
                    <w:rPr>
                      <w:rFonts w:hint="eastAsia" w:ascii="仿宋" w:hAnsi="仿宋" w:eastAsia="仿宋" w:cs="仿宋"/>
                      <w:b w:val="0"/>
                      <w:bCs/>
                      <w:color w:val="auto"/>
                      <w:sz w:val="21"/>
                      <w:szCs w:val="21"/>
                      <w:lang w:val="en-US" w:eastAsia="zh-Hans"/>
                    </w:rPr>
                    <w:t>小</w:t>
                  </w:r>
                  <w:r>
                    <w:rPr>
                      <w:rFonts w:hint="eastAsia" w:ascii="仿宋" w:hAnsi="仿宋" w:eastAsia="仿宋" w:cs="仿宋"/>
                      <w:b w:val="0"/>
                      <w:bCs/>
                      <w:color w:val="auto"/>
                      <w:sz w:val="21"/>
                      <w:szCs w:val="21"/>
                    </w:rPr>
                    <w:t>中医</w:t>
                  </w:r>
                </w:p>
              </w:tc>
              <w:tc>
                <w:tcPr>
                  <w:tcW w:w="3492" w:type="dxa"/>
                  <w:tcBorders>
                    <w:tl2br w:val="nil"/>
                    <w:tr2bl w:val="nil"/>
                  </w:tcBorders>
                  <w:noWrap w:val="0"/>
                  <w:vAlign w:val="center"/>
                </w:tcPr>
                <w:p>
                  <w:pPr>
                    <w:spacing w:line="240" w:lineRule="auto"/>
                    <w:jc w:val="center"/>
                    <w:rPr>
                      <w:rFonts w:hint="eastAsia" w:ascii="仿宋" w:hAnsi="仿宋" w:eastAsia="仿宋" w:cs="仿宋"/>
                      <w:b w:val="0"/>
                      <w:bCs/>
                      <w:color w:val="auto"/>
                      <w:sz w:val="21"/>
                      <w:szCs w:val="21"/>
                      <w:lang w:val="en-US" w:eastAsia="zh-Hans"/>
                    </w:rPr>
                  </w:pPr>
                  <w:r>
                    <w:rPr>
                      <w:rFonts w:hint="eastAsia" w:ascii="仿宋" w:hAnsi="仿宋" w:eastAsia="仿宋" w:cs="仿宋"/>
                      <w:b w:val="0"/>
                      <w:bCs/>
                      <w:color w:val="auto"/>
                      <w:sz w:val="21"/>
                      <w:szCs w:val="21"/>
                    </w:rPr>
                    <w:t>认识制作中草药的器皿、制作中草药标本、学做药囊、烹饪药膳（药茶）</w:t>
                  </w:r>
                </w:p>
              </w:tc>
              <w:tc>
                <w:tcPr>
                  <w:tcW w:w="915" w:type="dxa"/>
                  <w:tcBorders>
                    <w:tl2br w:val="nil"/>
                    <w:tr2bl w:val="nil"/>
                  </w:tcBorders>
                  <w:noWrap w:val="0"/>
                  <w:vAlign w:val="center"/>
                </w:tcPr>
                <w:p>
                  <w:pPr>
                    <w:spacing w:line="240" w:lineRule="auto"/>
                    <w:jc w:val="center"/>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精</w:t>
                  </w:r>
                </w:p>
              </w:tc>
            </w:tr>
          </w:tbl>
          <w:tbl>
            <w:tblPr>
              <w:tblStyle w:val="7"/>
              <w:tblpPr w:leftFromText="180" w:rightFromText="180" w:vertAnchor="page" w:horzAnchor="page" w:tblpX="1" w:tblpY="-27795"/>
              <w:tblOverlap w:val="never"/>
              <w:tblW w:w="8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721"/>
              <w:gridCol w:w="1755"/>
              <w:gridCol w:w="1755"/>
              <w:gridCol w:w="1755"/>
              <w:gridCol w:w="1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18" w:type="dxa"/>
                  <w:gridSpan w:val="2"/>
                  <w:noWrap w:val="0"/>
                  <w:vAlign w:val="top"/>
                </w:tcPr>
                <w:p>
                  <w:pPr>
                    <w:widowControl/>
                    <w:numPr>
                      <w:ilvl w:val="0"/>
                      <w:numId w:val="0"/>
                    </w:numPr>
                    <w:spacing w:line="240" w:lineRule="auto"/>
                    <w:ind w:left="0" w:leftChars="0" w:firstLine="0" w:firstLineChars="0"/>
                    <w:jc w:val="center"/>
                    <w:rPr>
                      <w:rFonts w:hint="eastAsia" w:ascii="仿宋" w:hAnsi="仿宋" w:eastAsia="仿宋" w:cs="仿宋"/>
                      <w:b w:val="0"/>
                      <w:bCs w:val="0"/>
                      <w:color w:val="auto"/>
                      <w:kern w:val="0"/>
                      <w:sz w:val="21"/>
                      <w:szCs w:val="21"/>
                      <w:vertAlign w:val="baseline"/>
                      <w:lang w:val="en-US" w:eastAsia="zh-CN"/>
                    </w:rPr>
                  </w:pPr>
                  <w:r>
                    <w:rPr>
                      <w:rFonts w:hint="eastAsia" w:ascii="仿宋" w:hAnsi="仿宋" w:eastAsia="仿宋" w:cs="仿宋"/>
                      <w:b w:val="0"/>
                      <w:bCs w:val="0"/>
                      <w:color w:val="auto"/>
                      <w:kern w:val="0"/>
                      <w:sz w:val="21"/>
                      <w:szCs w:val="21"/>
                      <w:vertAlign w:val="baseline"/>
                      <w:lang w:val="en-US" w:eastAsia="zh-CN"/>
                    </w:rPr>
                    <w:t>探源</w:t>
                  </w:r>
                </w:p>
              </w:tc>
              <w:tc>
                <w:tcPr>
                  <w:tcW w:w="7021" w:type="dxa"/>
                  <w:gridSpan w:val="4"/>
                  <w:noWrap w:val="0"/>
                  <w:vAlign w:val="top"/>
                </w:tcPr>
                <w:p>
                  <w:pPr>
                    <w:widowControl/>
                    <w:numPr>
                      <w:ilvl w:val="0"/>
                      <w:numId w:val="0"/>
                    </w:numPr>
                    <w:spacing w:line="240" w:lineRule="auto"/>
                    <w:jc w:val="center"/>
                    <w:rPr>
                      <w:rFonts w:hint="eastAsia" w:ascii="仿宋" w:hAnsi="仿宋" w:eastAsia="仿宋" w:cs="仿宋"/>
                      <w:b w:val="0"/>
                      <w:bCs w:val="0"/>
                      <w:color w:val="auto"/>
                      <w:kern w:val="0"/>
                      <w:sz w:val="21"/>
                      <w:szCs w:val="21"/>
                      <w:vertAlign w:val="baseline"/>
                      <w:lang w:val="en-US" w:eastAsia="zh-CN"/>
                    </w:rPr>
                  </w:pPr>
                  <w:r>
                    <w:rPr>
                      <w:rFonts w:hint="eastAsia" w:ascii="仿宋" w:hAnsi="仿宋" w:eastAsia="仿宋" w:cs="仿宋"/>
                      <w:b w:val="0"/>
                      <w:bCs w:val="0"/>
                      <w:color w:val="auto"/>
                      <w:kern w:val="0"/>
                      <w:sz w:val="21"/>
                      <w:szCs w:val="21"/>
                      <w:vertAlign w:val="baseline"/>
                      <w:lang w:val="en-US" w:eastAsia="zh-CN"/>
                    </w:rPr>
                    <w:t>孟河医派，诚毅博精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18" w:type="dxa"/>
                  <w:gridSpan w:val="2"/>
                  <w:noWrap w:val="0"/>
                  <w:vAlign w:val="top"/>
                </w:tcPr>
                <w:p>
                  <w:pPr>
                    <w:widowControl/>
                    <w:numPr>
                      <w:ilvl w:val="0"/>
                      <w:numId w:val="0"/>
                    </w:numPr>
                    <w:spacing w:line="240" w:lineRule="auto"/>
                    <w:ind w:left="0" w:leftChars="0" w:firstLine="0" w:firstLineChars="0"/>
                    <w:jc w:val="center"/>
                    <w:rPr>
                      <w:rFonts w:hint="eastAsia" w:ascii="仿宋" w:hAnsi="仿宋" w:eastAsia="仿宋" w:cs="仿宋"/>
                      <w:b w:val="0"/>
                      <w:bCs w:val="0"/>
                      <w:color w:val="auto"/>
                      <w:kern w:val="0"/>
                      <w:sz w:val="21"/>
                      <w:szCs w:val="21"/>
                      <w:vertAlign w:val="baseline"/>
                      <w:lang w:val="en-US" w:eastAsia="zh-CN"/>
                    </w:rPr>
                  </w:pPr>
                  <w:r>
                    <w:rPr>
                      <w:rFonts w:hint="eastAsia" w:ascii="仿宋" w:hAnsi="仿宋" w:eastAsia="仿宋" w:cs="仿宋"/>
                      <w:b w:val="0"/>
                      <w:bCs w:val="0"/>
                      <w:color w:val="auto"/>
                      <w:kern w:val="0"/>
                      <w:sz w:val="21"/>
                      <w:szCs w:val="21"/>
                      <w:vertAlign w:val="baseline"/>
                      <w:lang w:val="en-US" w:eastAsia="zh-CN"/>
                    </w:rPr>
                    <w:t>特质</w:t>
                  </w:r>
                </w:p>
              </w:tc>
              <w:tc>
                <w:tcPr>
                  <w:tcW w:w="7021" w:type="dxa"/>
                  <w:gridSpan w:val="4"/>
                  <w:noWrap w:val="0"/>
                  <w:vAlign w:val="top"/>
                </w:tcPr>
                <w:p>
                  <w:pPr>
                    <w:widowControl/>
                    <w:numPr>
                      <w:ilvl w:val="0"/>
                      <w:numId w:val="0"/>
                    </w:numPr>
                    <w:spacing w:line="240" w:lineRule="auto"/>
                    <w:ind w:left="0" w:leftChars="0" w:firstLine="0" w:firstLineChars="0"/>
                    <w:jc w:val="center"/>
                    <w:rPr>
                      <w:rFonts w:hint="eastAsia" w:ascii="仿宋" w:hAnsi="仿宋" w:eastAsia="仿宋" w:cs="仿宋"/>
                      <w:b w:val="0"/>
                      <w:bCs w:val="0"/>
                      <w:color w:val="auto"/>
                      <w:kern w:val="0"/>
                      <w:sz w:val="21"/>
                      <w:szCs w:val="21"/>
                      <w:vertAlign w:val="baseline"/>
                      <w:lang w:val="en-US" w:eastAsia="zh-CN" w:bidi="ar-SA"/>
                    </w:rPr>
                  </w:pPr>
                  <w:r>
                    <w:rPr>
                      <w:rFonts w:hint="eastAsia" w:ascii="仿宋" w:hAnsi="仿宋" w:eastAsia="仿宋" w:cs="仿宋"/>
                      <w:b w:val="0"/>
                      <w:bCs w:val="0"/>
                      <w:color w:val="auto"/>
                      <w:kern w:val="0"/>
                      <w:sz w:val="21"/>
                      <w:szCs w:val="21"/>
                      <w:vertAlign w:val="baseline"/>
                      <w:lang w:val="en-US" w:eastAsia="zh-CN" w:bidi="ar-SA"/>
                    </w:rPr>
                    <w:t>涵育追梦少年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18" w:type="dxa"/>
                  <w:gridSpan w:val="2"/>
                  <w:noWrap w:val="0"/>
                  <w:vAlign w:val="center"/>
                </w:tcPr>
                <w:p>
                  <w:pPr>
                    <w:widowControl/>
                    <w:numPr>
                      <w:ilvl w:val="0"/>
                      <w:numId w:val="0"/>
                    </w:numPr>
                    <w:spacing w:line="240" w:lineRule="auto"/>
                    <w:ind w:left="0" w:leftChars="0" w:firstLine="0" w:firstLineChars="0"/>
                    <w:jc w:val="center"/>
                    <w:rPr>
                      <w:rFonts w:hint="eastAsia" w:ascii="仿宋" w:hAnsi="仿宋" w:eastAsia="仿宋" w:cs="仿宋"/>
                      <w:b w:val="0"/>
                      <w:bCs w:val="0"/>
                      <w:color w:val="auto"/>
                      <w:kern w:val="0"/>
                      <w:sz w:val="21"/>
                      <w:szCs w:val="21"/>
                      <w:vertAlign w:val="baseline"/>
                      <w:lang w:val="en-US" w:eastAsia="zh-CN"/>
                    </w:rPr>
                  </w:pPr>
                  <w:r>
                    <w:rPr>
                      <w:rFonts w:hint="eastAsia" w:ascii="仿宋" w:hAnsi="仿宋" w:eastAsia="仿宋" w:cs="仿宋"/>
                      <w:b w:val="0"/>
                      <w:bCs w:val="0"/>
                      <w:color w:val="auto"/>
                      <w:kern w:val="0"/>
                      <w:sz w:val="21"/>
                      <w:szCs w:val="21"/>
                      <w:vertAlign w:val="baseline"/>
                      <w:lang w:val="en-US" w:eastAsia="zh-Hans"/>
                    </w:rPr>
                    <w:t>品格</w:t>
                  </w:r>
                </w:p>
              </w:tc>
              <w:tc>
                <w:tcPr>
                  <w:tcW w:w="1755" w:type="dxa"/>
                  <w:noWrap w:val="0"/>
                  <w:vAlign w:val="top"/>
                </w:tcPr>
                <w:p>
                  <w:pPr>
                    <w:widowControl/>
                    <w:numPr>
                      <w:ilvl w:val="0"/>
                      <w:numId w:val="0"/>
                    </w:numPr>
                    <w:spacing w:line="240" w:lineRule="auto"/>
                    <w:ind w:left="0" w:leftChars="0" w:firstLine="0" w:firstLineChars="0"/>
                    <w:jc w:val="center"/>
                    <w:rPr>
                      <w:rFonts w:hint="eastAsia" w:ascii="仿宋" w:hAnsi="仿宋" w:eastAsia="仿宋" w:cs="仿宋"/>
                      <w:b w:val="0"/>
                      <w:bCs w:val="0"/>
                      <w:color w:val="auto"/>
                      <w:kern w:val="0"/>
                      <w:sz w:val="21"/>
                      <w:szCs w:val="21"/>
                      <w:vertAlign w:val="baseline"/>
                      <w:lang w:val="en-US" w:eastAsia="zh-CN"/>
                    </w:rPr>
                  </w:pPr>
                  <w:r>
                    <w:rPr>
                      <w:rFonts w:hint="eastAsia" w:ascii="仿宋" w:hAnsi="仿宋" w:eastAsia="仿宋" w:cs="仿宋"/>
                      <w:b w:val="0"/>
                      <w:bCs w:val="0"/>
                      <w:color w:val="auto"/>
                      <w:kern w:val="0"/>
                      <w:sz w:val="21"/>
                      <w:szCs w:val="21"/>
                      <w:vertAlign w:val="baseline"/>
                      <w:lang w:val="en-US" w:eastAsia="zh-CN"/>
                    </w:rPr>
                    <w:t>诚</w:t>
                  </w:r>
                </w:p>
              </w:tc>
              <w:tc>
                <w:tcPr>
                  <w:tcW w:w="1755" w:type="dxa"/>
                  <w:noWrap w:val="0"/>
                  <w:vAlign w:val="top"/>
                </w:tcPr>
                <w:p>
                  <w:pPr>
                    <w:widowControl/>
                    <w:numPr>
                      <w:ilvl w:val="0"/>
                      <w:numId w:val="0"/>
                    </w:numPr>
                    <w:spacing w:line="240" w:lineRule="auto"/>
                    <w:ind w:left="0" w:leftChars="0" w:firstLine="0" w:firstLineChars="0"/>
                    <w:jc w:val="center"/>
                    <w:rPr>
                      <w:rFonts w:hint="eastAsia" w:ascii="仿宋" w:hAnsi="仿宋" w:eastAsia="仿宋" w:cs="仿宋"/>
                      <w:b w:val="0"/>
                      <w:bCs w:val="0"/>
                      <w:color w:val="auto"/>
                      <w:kern w:val="0"/>
                      <w:sz w:val="21"/>
                      <w:szCs w:val="21"/>
                      <w:vertAlign w:val="baseline"/>
                      <w:lang w:val="en-US" w:eastAsia="zh-CN"/>
                    </w:rPr>
                  </w:pPr>
                  <w:r>
                    <w:rPr>
                      <w:rFonts w:hint="eastAsia" w:ascii="仿宋" w:hAnsi="仿宋" w:eastAsia="仿宋" w:cs="仿宋"/>
                      <w:b w:val="0"/>
                      <w:bCs w:val="0"/>
                      <w:color w:val="auto"/>
                      <w:kern w:val="0"/>
                      <w:sz w:val="21"/>
                      <w:szCs w:val="21"/>
                      <w:vertAlign w:val="baseline"/>
                      <w:lang w:val="en-US" w:eastAsia="zh-CN"/>
                    </w:rPr>
                    <w:t>毅</w:t>
                  </w:r>
                </w:p>
              </w:tc>
              <w:tc>
                <w:tcPr>
                  <w:tcW w:w="1755" w:type="dxa"/>
                  <w:noWrap w:val="0"/>
                  <w:vAlign w:val="top"/>
                </w:tcPr>
                <w:p>
                  <w:pPr>
                    <w:widowControl/>
                    <w:numPr>
                      <w:ilvl w:val="0"/>
                      <w:numId w:val="0"/>
                    </w:numPr>
                    <w:spacing w:line="240" w:lineRule="auto"/>
                    <w:ind w:left="0" w:leftChars="0" w:firstLine="0" w:firstLineChars="0"/>
                    <w:jc w:val="center"/>
                    <w:rPr>
                      <w:rFonts w:hint="eastAsia" w:ascii="仿宋" w:hAnsi="仿宋" w:eastAsia="仿宋" w:cs="仿宋"/>
                      <w:b w:val="0"/>
                      <w:bCs w:val="0"/>
                      <w:color w:val="auto"/>
                      <w:kern w:val="0"/>
                      <w:sz w:val="21"/>
                      <w:szCs w:val="21"/>
                      <w:vertAlign w:val="baseline"/>
                      <w:lang w:val="en-US" w:eastAsia="zh-CN"/>
                    </w:rPr>
                  </w:pPr>
                  <w:r>
                    <w:rPr>
                      <w:rFonts w:hint="eastAsia" w:ascii="仿宋" w:hAnsi="仿宋" w:eastAsia="仿宋" w:cs="仿宋"/>
                      <w:b w:val="0"/>
                      <w:bCs w:val="0"/>
                      <w:color w:val="auto"/>
                      <w:kern w:val="0"/>
                      <w:sz w:val="21"/>
                      <w:szCs w:val="21"/>
                      <w:vertAlign w:val="baseline"/>
                      <w:lang w:val="en-US" w:eastAsia="zh-Hans"/>
                    </w:rPr>
                    <w:t>博</w:t>
                  </w:r>
                </w:p>
              </w:tc>
              <w:tc>
                <w:tcPr>
                  <w:tcW w:w="1756" w:type="dxa"/>
                  <w:noWrap w:val="0"/>
                  <w:vAlign w:val="top"/>
                </w:tcPr>
                <w:p>
                  <w:pPr>
                    <w:widowControl/>
                    <w:numPr>
                      <w:ilvl w:val="0"/>
                      <w:numId w:val="0"/>
                    </w:numPr>
                    <w:spacing w:line="240" w:lineRule="auto"/>
                    <w:ind w:left="0" w:leftChars="0" w:firstLine="0" w:firstLineChars="0"/>
                    <w:jc w:val="center"/>
                    <w:rPr>
                      <w:rFonts w:hint="eastAsia" w:ascii="仿宋" w:hAnsi="仿宋" w:eastAsia="仿宋" w:cs="仿宋"/>
                      <w:b w:val="0"/>
                      <w:bCs w:val="0"/>
                      <w:color w:val="auto"/>
                      <w:kern w:val="0"/>
                      <w:sz w:val="21"/>
                      <w:szCs w:val="21"/>
                      <w:vertAlign w:val="baseline"/>
                      <w:lang w:val="en-US" w:eastAsia="zh-CN"/>
                    </w:rPr>
                  </w:pPr>
                  <w:r>
                    <w:rPr>
                      <w:rFonts w:hint="eastAsia" w:ascii="仿宋" w:hAnsi="仿宋" w:eastAsia="仿宋" w:cs="仿宋"/>
                      <w:b w:val="0"/>
                      <w:bCs w:val="0"/>
                      <w:color w:val="auto"/>
                      <w:kern w:val="0"/>
                      <w:sz w:val="21"/>
                      <w:szCs w:val="21"/>
                      <w:vertAlign w:val="baseline"/>
                      <w:lang w:val="en-US" w:eastAsia="zh-CN"/>
                    </w:rPr>
                    <w:t>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418" w:type="dxa"/>
                  <w:gridSpan w:val="2"/>
                  <w:noWrap w:val="0"/>
                  <w:vAlign w:val="center"/>
                </w:tcPr>
                <w:p>
                  <w:pPr>
                    <w:widowControl/>
                    <w:numPr>
                      <w:ilvl w:val="0"/>
                      <w:numId w:val="0"/>
                    </w:numPr>
                    <w:spacing w:line="240" w:lineRule="auto"/>
                    <w:ind w:left="0" w:leftChars="0" w:firstLine="0" w:firstLineChars="0"/>
                    <w:jc w:val="center"/>
                    <w:rPr>
                      <w:rFonts w:hint="eastAsia" w:ascii="仿宋" w:hAnsi="仿宋" w:eastAsia="仿宋" w:cs="仿宋"/>
                      <w:b w:val="0"/>
                      <w:bCs w:val="0"/>
                      <w:color w:val="auto"/>
                      <w:kern w:val="0"/>
                      <w:sz w:val="21"/>
                      <w:szCs w:val="21"/>
                      <w:vertAlign w:val="baseline"/>
                      <w:lang w:val="en-US" w:eastAsia="zh-CN"/>
                    </w:rPr>
                  </w:pPr>
                  <w:r>
                    <w:rPr>
                      <w:rFonts w:hint="eastAsia" w:ascii="仿宋" w:hAnsi="仿宋" w:eastAsia="仿宋" w:cs="仿宋"/>
                      <w:b w:val="0"/>
                      <w:bCs w:val="0"/>
                      <w:color w:val="auto"/>
                      <w:kern w:val="0"/>
                      <w:sz w:val="21"/>
                      <w:szCs w:val="21"/>
                      <w:vertAlign w:val="baseline"/>
                      <w:lang w:val="en-US" w:eastAsia="zh-CN"/>
                    </w:rPr>
                    <w:t>特征</w:t>
                  </w:r>
                </w:p>
              </w:tc>
              <w:tc>
                <w:tcPr>
                  <w:tcW w:w="1755" w:type="dxa"/>
                  <w:noWrap w:val="0"/>
                  <w:vAlign w:val="center"/>
                </w:tcPr>
                <w:p>
                  <w:pPr>
                    <w:widowControl/>
                    <w:numPr>
                      <w:ilvl w:val="0"/>
                      <w:numId w:val="0"/>
                    </w:numPr>
                    <w:spacing w:line="240" w:lineRule="auto"/>
                    <w:ind w:left="0" w:leftChars="0" w:firstLine="0" w:firstLineChars="0"/>
                    <w:jc w:val="center"/>
                    <w:rPr>
                      <w:rFonts w:hint="eastAsia" w:ascii="仿宋" w:hAnsi="仿宋" w:eastAsia="仿宋" w:cs="仿宋"/>
                      <w:b w:val="0"/>
                      <w:bCs w:val="0"/>
                      <w:color w:val="auto"/>
                      <w:kern w:val="0"/>
                      <w:sz w:val="21"/>
                      <w:szCs w:val="21"/>
                      <w:vertAlign w:val="baseline"/>
                      <w:lang w:val="en-US" w:eastAsia="zh-CN"/>
                    </w:rPr>
                  </w:pPr>
                  <w:r>
                    <w:rPr>
                      <w:rFonts w:hint="eastAsia" w:ascii="仿宋" w:hAnsi="仿宋" w:eastAsia="仿宋" w:cs="仿宋"/>
                      <w:b w:val="0"/>
                      <w:bCs w:val="0"/>
                      <w:color w:val="auto"/>
                      <w:kern w:val="0"/>
                      <w:sz w:val="21"/>
                      <w:szCs w:val="21"/>
                      <w:vertAlign w:val="baseline"/>
                      <w:lang w:val="en-US" w:eastAsia="zh-CN"/>
                    </w:rPr>
                    <w:t>尊重事实</w:t>
                  </w:r>
                </w:p>
                <w:p>
                  <w:pPr>
                    <w:widowControl/>
                    <w:numPr>
                      <w:ilvl w:val="0"/>
                      <w:numId w:val="0"/>
                    </w:numPr>
                    <w:spacing w:line="240" w:lineRule="auto"/>
                    <w:ind w:left="0" w:leftChars="0" w:firstLine="0" w:firstLineChars="0"/>
                    <w:jc w:val="center"/>
                    <w:rPr>
                      <w:rFonts w:hint="eastAsia" w:ascii="仿宋" w:hAnsi="仿宋" w:eastAsia="仿宋" w:cs="仿宋"/>
                      <w:b w:val="0"/>
                      <w:bCs w:val="0"/>
                      <w:color w:val="auto"/>
                      <w:kern w:val="0"/>
                      <w:sz w:val="21"/>
                      <w:szCs w:val="21"/>
                      <w:vertAlign w:val="baseline"/>
                      <w:lang w:val="en-US" w:eastAsia="zh-CN"/>
                    </w:rPr>
                  </w:pPr>
                  <w:r>
                    <w:rPr>
                      <w:rFonts w:hint="eastAsia" w:ascii="仿宋" w:hAnsi="仿宋" w:eastAsia="仿宋" w:cs="仿宋"/>
                      <w:b w:val="0"/>
                      <w:bCs w:val="0"/>
                      <w:color w:val="auto"/>
                      <w:kern w:val="0"/>
                      <w:sz w:val="21"/>
                      <w:szCs w:val="21"/>
                      <w:vertAlign w:val="baseline"/>
                      <w:lang w:val="en-US" w:eastAsia="zh-CN"/>
                    </w:rPr>
                    <w:t>诚信为人</w:t>
                  </w:r>
                </w:p>
              </w:tc>
              <w:tc>
                <w:tcPr>
                  <w:tcW w:w="1755" w:type="dxa"/>
                  <w:noWrap w:val="0"/>
                  <w:vAlign w:val="center"/>
                </w:tcPr>
                <w:p>
                  <w:pPr>
                    <w:widowControl/>
                    <w:numPr>
                      <w:ilvl w:val="0"/>
                      <w:numId w:val="0"/>
                    </w:numPr>
                    <w:spacing w:line="240" w:lineRule="auto"/>
                    <w:ind w:left="0" w:leftChars="0" w:firstLine="0" w:firstLineChars="0"/>
                    <w:jc w:val="center"/>
                    <w:rPr>
                      <w:rFonts w:hint="eastAsia" w:ascii="仿宋" w:hAnsi="仿宋" w:eastAsia="仿宋" w:cs="仿宋"/>
                      <w:b w:val="0"/>
                      <w:bCs w:val="0"/>
                      <w:color w:val="auto"/>
                      <w:kern w:val="0"/>
                      <w:sz w:val="21"/>
                      <w:szCs w:val="21"/>
                      <w:vertAlign w:val="baseline"/>
                      <w:lang w:val="en-US" w:eastAsia="zh-CN"/>
                    </w:rPr>
                  </w:pPr>
                  <w:r>
                    <w:rPr>
                      <w:rFonts w:hint="eastAsia" w:ascii="仿宋" w:hAnsi="仿宋" w:eastAsia="仿宋" w:cs="仿宋"/>
                      <w:b w:val="0"/>
                      <w:bCs w:val="0"/>
                      <w:color w:val="auto"/>
                      <w:kern w:val="0"/>
                      <w:sz w:val="21"/>
                      <w:szCs w:val="21"/>
                      <w:vertAlign w:val="baseline"/>
                      <w:lang w:val="en-US" w:eastAsia="zh-CN"/>
                    </w:rPr>
                    <w:t>不畏困难</w:t>
                  </w:r>
                </w:p>
                <w:p>
                  <w:pPr>
                    <w:widowControl/>
                    <w:numPr>
                      <w:ilvl w:val="0"/>
                      <w:numId w:val="0"/>
                    </w:numPr>
                    <w:spacing w:line="240" w:lineRule="auto"/>
                    <w:ind w:left="0" w:leftChars="0" w:firstLine="0" w:firstLineChars="0"/>
                    <w:jc w:val="center"/>
                    <w:rPr>
                      <w:rFonts w:hint="eastAsia" w:ascii="仿宋" w:hAnsi="仿宋" w:eastAsia="仿宋" w:cs="仿宋"/>
                      <w:b w:val="0"/>
                      <w:bCs w:val="0"/>
                      <w:color w:val="auto"/>
                      <w:kern w:val="0"/>
                      <w:sz w:val="21"/>
                      <w:szCs w:val="21"/>
                      <w:vertAlign w:val="baseline"/>
                      <w:lang w:val="en-US" w:eastAsia="zh-CN"/>
                    </w:rPr>
                  </w:pPr>
                  <w:r>
                    <w:rPr>
                      <w:rFonts w:hint="eastAsia" w:ascii="仿宋" w:hAnsi="仿宋" w:eastAsia="仿宋" w:cs="仿宋"/>
                      <w:b w:val="0"/>
                      <w:bCs w:val="0"/>
                      <w:color w:val="auto"/>
                      <w:kern w:val="0"/>
                      <w:sz w:val="21"/>
                      <w:szCs w:val="21"/>
                      <w:vertAlign w:val="baseline"/>
                      <w:lang w:val="en-US" w:eastAsia="zh-CN"/>
                    </w:rPr>
                    <w:t>坚毅努力</w:t>
                  </w:r>
                </w:p>
              </w:tc>
              <w:tc>
                <w:tcPr>
                  <w:tcW w:w="1755" w:type="dxa"/>
                  <w:noWrap w:val="0"/>
                  <w:vAlign w:val="center"/>
                </w:tcPr>
                <w:p>
                  <w:pPr>
                    <w:widowControl/>
                    <w:numPr>
                      <w:ilvl w:val="0"/>
                      <w:numId w:val="0"/>
                    </w:numPr>
                    <w:spacing w:line="240" w:lineRule="auto"/>
                    <w:ind w:left="0" w:leftChars="0" w:firstLine="0" w:firstLineChars="0"/>
                    <w:jc w:val="center"/>
                    <w:rPr>
                      <w:rFonts w:hint="eastAsia" w:ascii="仿宋" w:hAnsi="仿宋" w:eastAsia="仿宋" w:cs="仿宋"/>
                      <w:b w:val="0"/>
                      <w:bCs w:val="0"/>
                      <w:color w:val="auto"/>
                      <w:kern w:val="0"/>
                      <w:sz w:val="21"/>
                      <w:szCs w:val="21"/>
                      <w:vertAlign w:val="baseline"/>
                      <w:lang w:val="en-US" w:eastAsia="zh-CN"/>
                    </w:rPr>
                  </w:pPr>
                  <w:r>
                    <w:rPr>
                      <w:rFonts w:hint="eastAsia" w:ascii="仿宋" w:hAnsi="仿宋" w:eastAsia="仿宋" w:cs="仿宋"/>
                      <w:b w:val="0"/>
                      <w:bCs w:val="0"/>
                      <w:color w:val="auto"/>
                      <w:kern w:val="0"/>
                      <w:sz w:val="21"/>
                      <w:szCs w:val="21"/>
                      <w:vertAlign w:val="baseline"/>
                      <w:lang w:val="en-US" w:eastAsia="zh-CN"/>
                    </w:rPr>
                    <w:t>虚心求学</w:t>
                  </w:r>
                </w:p>
                <w:p>
                  <w:pPr>
                    <w:widowControl/>
                    <w:numPr>
                      <w:ilvl w:val="0"/>
                      <w:numId w:val="0"/>
                    </w:numPr>
                    <w:spacing w:line="240" w:lineRule="auto"/>
                    <w:ind w:left="0" w:leftChars="0" w:firstLine="0" w:firstLineChars="0"/>
                    <w:jc w:val="center"/>
                    <w:rPr>
                      <w:rFonts w:hint="eastAsia" w:ascii="仿宋" w:hAnsi="仿宋" w:eastAsia="仿宋" w:cs="仿宋"/>
                      <w:b w:val="0"/>
                      <w:bCs w:val="0"/>
                      <w:color w:val="auto"/>
                      <w:kern w:val="0"/>
                      <w:sz w:val="21"/>
                      <w:szCs w:val="21"/>
                      <w:vertAlign w:val="baseline"/>
                      <w:lang w:val="en-US" w:eastAsia="zh-CN"/>
                    </w:rPr>
                  </w:pPr>
                  <w:r>
                    <w:rPr>
                      <w:rFonts w:hint="eastAsia" w:ascii="仿宋" w:hAnsi="仿宋" w:eastAsia="仿宋" w:cs="仿宋"/>
                      <w:b w:val="0"/>
                      <w:bCs w:val="0"/>
                      <w:color w:val="auto"/>
                      <w:kern w:val="0"/>
                      <w:sz w:val="21"/>
                      <w:szCs w:val="21"/>
                      <w:vertAlign w:val="baseline"/>
                      <w:lang w:val="en-US" w:eastAsia="zh-CN"/>
                    </w:rPr>
                    <w:t>博学悦纳</w:t>
                  </w:r>
                </w:p>
              </w:tc>
              <w:tc>
                <w:tcPr>
                  <w:tcW w:w="1756" w:type="dxa"/>
                  <w:noWrap w:val="0"/>
                  <w:vAlign w:val="center"/>
                </w:tcPr>
                <w:p>
                  <w:pPr>
                    <w:widowControl/>
                    <w:numPr>
                      <w:ilvl w:val="0"/>
                      <w:numId w:val="0"/>
                    </w:numPr>
                    <w:spacing w:line="240" w:lineRule="auto"/>
                    <w:ind w:left="0" w:leftChars="0" w:firstLine="0" w:firstLineChars="0"/>
                    <w:jc w:val="center"/>
                    <w:rPr>
                      <w:rFonts w:hint="eastAsia" w:ascii="仿宋" w:hAnsi="仿宋" w:eastAsia="仿宋" w:cs="仿宋"/>
                      <w:b w:val="0"/>
                      <w:bCs w:val="0"/>
                      <w:color w:val="auto"/>
                      <w:kern w:val="0"/>
                      <w:sz w:val="21"/>
                      <w:szCs w:val="21"/>
                      <w:vertAlign w:val="baseline"/>
                      <w:lang w:val="en-US" w:eastAsia="zh-CN"/>
                    </w:rPr>
                  </w:pPr>
                  <w:r>
                    <w:rPr>
                      <w:rFonts w:hint="eastAsia" w:ascii="仿宋" w:hAnsi="仿宋" w:eastAsia="仿宋" w:cs="仿宋"/>
                      <w:b w:val="0"/>
                      <w:bCs w:val="0"/>
                      <w:color w:val="auto"/>
                      <w:kern w:val="0"/>
                      <w:sz w:val="21"/>
                      <w:szCs w:val="21"/>
                      <w:vertAlign w:val="baseline"/>
                      <w:lang w:val="en-US" w:eastAsia="zh-CN"/>
                    </w:rPr>
                    <w:t>尽情滋长</w:t>
                  </w:r>
                </w:p>
                <w:p>
                  <w:pPr>
                    <w:widowControl/>
                    <w:numPr>
                      <w:ilvl w:val="0"/>
                      <w:numId w:val="0"/>
                    </w:numPr>
                    <w:spacing w:line="240" w:lineRule="auto"/>
                    <w:ind w:left="0" w:leftChars="0" w:firstLine="0" w:firstLineChars="0"/>
                    <w:jc w:val="center"/>
                    <w:rPr>
                      <w:rFonts w:hint="eastAsia" w:ascii="仿宋" w:hAnsi="仿宋" w:eastAsia="仿宋" w:cs="仿宋"/>
                      <w:b w:val="0"/>
                      <w:bCs w:val="0"/>
                      <w:color w:val="auto"/>
                      <w:kern w:val="0"/>
                      <w:sz w:val="21"/>
                      <w:szCs w:val="21"/>
                      <w:vertAlign w:val="baseline"/>
                      <w:lang w:val="en-US" w:eastAsia="zh-CN"/>
                    </w:rPr>
                  </w:pPr>
                  <w:r>
                    <w:rPr>
                      <w:rFonts w:hint="eastAsia" w:ascii="仿宋" w:hAnsi="仿宋" w:eastAsia="仿宋" w:cs="仿宋"/>
                      <w:b w:val="0"/>
                      <w:bCs w:val="0"/>
                      <w:color w:val="auto"/>
                      <w:kern w:val="0"/>
                      <w:sz w:val="21"/>
                      <w:szCs w:val="21"/>
                      <w:vertAlign w:val="baseline"/>
                      <w:lang w:val="en-US" w:eastAsia="zh-CN"/>
                    </w:rPr>
                    <w:t>精湛自我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97" w:type="dxa"/>
                  <w:vMerge w:val="restart"/>
                  <w:noWrap w:val="0"/>
                  <w:vAlign w:val="center"/>
                </w:tcPr>
                <w:p>
                  <w:pPr>
                    <w:widowControl/>
                    <w:numPr>
                      <w:ilvl w:val="0"/>
                      <w:numId w:val="0"/>
                    </w:numPr>
                    <w:spacing w:line="240" w:lineRule="auto"/>
                    <w:jc w:val="center"/>
                    <w:rPr>
                      <w:rFonts w:hint="eastAsia" w:ascii="仿宋" w:hAnsi="仿宋" w:eastAsia="仿宋" w:cs="仿宋"/>
                      <w:b w:val="0"/>
                      <w:bCs w:val="0"/>
                      <w:color w:val="auto"/>
                      <w:kern w:val="0"/>
                      <w:sz w:val="21"/>
                      <w:szCs w:val="21"/>
                      <w:vertAlign w:val="baseline"/>
                      <w:lang w:val="en-US" w:eastAsia="zh-Hans"/>
                    </w:rPr>
                  </w:pPr>
                  <w:r>
                    <w:rPr>
                      <w:rFonts w:hint="eastAsia" w:ascii="仿宋" w:hAnsi="仿宋" w:eastAsia="仿宋" w:cs="仿宋"/>
                      <w:b w:val="0"/>
                      <w:bCs w:val="0"/>
                      <w:color w:val="auto"/>
                      <w:kern w:val="0"/>
                      <w:sz w:val="21"/>
                      <w:szCs w:val="21"/>
                      <w:vertAlign w:val="baseline"/>
                      <w:lang w:val="en-US" w:eastAsia="zh-Hans"/>
                    </w:rPr>
                    <w:t>场域</w:t>
                  </w:r>
                </w:p>
              </w:tc>
              <w:tc>
                <w:tcPr>
                  <w:tcW w:w="721" w:type="dxa"/>
                  <w:noWrap w:val="0"/>
                  <w:vAlign w:val="center"/>
                </w:tcPr>
                <w:p>
                  <w:pPr>
                    <w:widowControl/>
                    <w:numPr>
                      <w:ilvl w:val="0"/>
                      <w:numId w:val="0"/>
                    </w:numPr>
                    <w:spacing w:line="240" w:lineRule="auto"/>
                    <w:jc w:val="center"/>
                    <w:rPr>
                      <w:rFonts w:hint="eastAsia" w:ascii="仿宋" w:hAnsi="仿宋" w:eastAsia="仿宋" w:cs="仿宋"/>
                      <w:b w:val="0"/>
                      <w:bCs w:val="0"/>
                      <w:color w:val="auto"/>
                      <w:kern w:val="0"/>
                      <w:sz w:val="21"/>
                      <w:szCs w:val="21"/>
                      <w:vertAlign w:val="baseline"/>
                      <w:lang w:val="en-US" w:eastAsia="zh-CN"/>
                    </w:rPr>
                  </w:pPr>
                  <w:r>
                    <w:rPr>
                      <w:rFonts w:hint="eastAsia" w:ascii="仿宋" w:hAnsi="仿宋" w:eastAsia="仿宋" w:cs="仿宋"/>
                      <w:b w:val="0"/>
                      <w:bCs w:val="0"/>
                      <w:color w:val="auto"/>
                      <w:kern w:val="0"/>
                      <w:sz w:val="21"/>
                      <w:szCs w:val="21"/>
                      <w:vertAlign w:val="baseline"/>
                      <w:lang w:val="en-US" w:eastAsia="zh-CN"/>
                    </w:rPr>
                    <w:t>名称</w:t>
                  </w:r>
                </w:p>
              </w:tc>
              <w:tc>
                <w:tcPr>
                  <w:tcW w:w="1755"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val="0"/>
                      <w:bCs w:val="0"/>
                      <w:color w:val="auto"/>
                      <w:kern w:val="0"/>
                      <w:sz w:val="21"/>
                      <w:szCs w:val="21"/>
                      <w:vertAlign w:val="baseline"/>
                      <w:lang w:val="en-US" w:eastAsia="zh-CN"/>
                    </w:rPr>
                  </w:pPr>
                  <w:r>
                    <w:rPr>
                      <w:rFonts w:hint="eastAsia" w:ascii="仿宋" w:hAnsi="仿宋" w:eastAsia="仿宋" w:cs="仿宋"/>
                      <w:b w:val="0"/>
                      <w:bCs w:val="0"/>
                      <w:color w:val="auto"/>
                      <w:kern w:val="0"/>
                      <w:sz w:val="21"/>
                      <w:szCs w:val="21"/>
                      <w:vertAlign w:val="baseline"/>
                      <w:lang w:val="en-US" w:eastAsia="zh-CN"/>
                    </w:rPr>
                    <w:t>“孟医走廊”</w:t>
                  </w:r>
                </w:p>
              </w:tc>
              <w:tc>
                <w:tcPr>
                  <w:tcW w:w="1755"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val="0"/>
                      <w:bCs w:val="0"/>
                      <w:color w:val="auto"/>
                      <w:kern w:val="0"/>
                      <w:sz w:val="21"/>
                      <w:szCs w:val="21"/>
                      <w:vertAlign w:val="baseline"/>
                      <w:lang w:val="en-US" w:eastAsia="zh-CN"/>
                    </w:rPr>
                  </w:pPr>
                  <w:r>
                    <w:rPr>
                      <w:rFonts w:hint="eastAsia" w:ascii="仿宋" w:hAnsi="仿宋" w:eastAsia="仿宋" w:cs="仿宋"/>
                      <w:b w:val="0"/>
                      <w:bCs w:val="0"/>
                      <w:color w:val="auto"/>
                      <w:kern w:val="0"/>
                      <w:sz w:val="21"/>
                      <w:szCs w:val="21"/>
                      <w:vertAlign w:val="baseline"/>
                      <w:lang w:val="en-US" w:eastAsia="zh-CN"/>
                    </w:rPr>
                    <w:t>“孟源百草”</w:t>
                  </w:r>
                </w:p>
              </w:tc>
              <w:tc>
                <w:tcPr>
                  <w:tcW w:w="1755"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val="0"/>
                      <w:bCs w:val="0"/>
                      <w:color w:val="auto"/>
                      <w:kern w:val="0"/>
                      <w:sz w:val="21"/>
                      <w:szCs w:val="21"/>
                      <w:vertAlign w:val="baseline"/>
                      <w:lang w:val="en-US" w:eastAsia="zh-CN"/>
                    </w:rPr>
                  </w:pPr>
                  <w:r>
                    <w:rPr>
                      <w:rFonts w:hint="eastAsia" w:ascii="仿宋" w:hAnsi="仿宋" w:eastAsia="仿宋" w:cs="仿宋"/>
                      <w:b w:val="0"/>
                      <w:bCs w:val="0"/>
                      <w:color w:val="auto"/>
                      <w:kern w:val="0"/>
                      <w:sz w:val="21"/>
                      <w:szCs w:val="21"/>
                      <w:vertAlign w:val="baseline"/>
                      <w:lang w:val="en-US" w:eastAsia="zh-CN"/>
                    </w:rPr>
                    <w:t>“孟源书院”</w:t>
                  </w:r>
                </w:p>
              </w:tc>
              <w:tc>
                <w:tcPr>
                  <w:tcW w:w="1756"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val="0"/>
                      <w:bCs w:val="0"/>
                      <w:color w:val="auto"/>
                      <w:kern w:val="0"/>
                      <w:sz w:val="21"/>
                      <w:szCs w:val="21"/>
                      <w:vertAlign w:val="baseline"/>
                      <w:lang w:val="en-US" w:eastAsia="zh-CN"/>
                    </w:rPr>
                  </w:pPr>
                  <w:r>
                    <w:rPr>
                      <w:rFonts w:hint="eastAsia" w:ascii="仿宋" w:hAnsi="仿宋" w:eastAsia="仿宋" w:cs="仿宋"/>
                      <w:b w:val="0"/>
                      <w:bCs w:val="0"/>
                      <w:color w:val="auto"/>
                      <w:kern w:val="0"/>
                      <w:sz w:val="21"/>
                      <w:szCs w:val="21"/>
                      <w:vertAlign w:val="baseline"/>
                      <w:lang w:val="en-US" w:eastAsia="zh-CN"/>
                    </w:rPr>
                    <w:t>“溯源百果”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697" w:type="dxa"/>
                  <w:vMerge w:val="continue"/>
                  <w:noWrap w:val="0"/>
                  <w:vAlign w:val="center"/>
                </w:tcPr>
                <w:p>
                  <w:pPr>
                    <w:widowControl/>
                    <w:numPr>
                      <w:ilvl w:val="0"/>
                      <w:numId w:val="0"/>
                    </w:numPr>
                    <w:spacing w:line="240" w:lineRule="auto"/>
                    <w:jc w:val="center"/>
                    <w:rPr>
                      <w:rFonts w:hint="eastAsia" w:ascii="仿宋" w:hAnsi="仿宋" w:eastAsia="仿宋" w:cs="仿宋"/>
                      <w:b w:val="0"/>
                      <w:bCs w:val="0"/>
                      <w:color w:val="auto"/>
                      <w:kern w:val="0"/>
                      <w:sz w:val="21"/>
                      <w:szCs w:val="21"/>
                      <w:vertAlign w:val="baseline"/>
                      <w:lang w:val="en-US" w:eastAsia="zh-Hans"/>
                    </w:rPr>
                  </w:pPr>
                </w:p>
              </w:tc>
              <w:tc>
                <w:tcPr>
                  <w:tcW w:w="721" w:type="dxa"/>
                  <w:noWrap w:val="0"/>
                  <w:vAlign w:val="center"/>
                </w:tcPr>
                <w:p>
                  <w:pPr>
                    <w:widowControl/>
                    <w:numPr>
                      <w:ilvl w:val="0"/>
                      <w:numId w:val="0"/>
                    </w:numPr>
                    <w:spacing w:line="240" w:lineRule="auto"/>
                    <w:jc w:val="center"/>
                    <w:rPr>
                      <w:rFonts w:hint="eastAsia" w:ascii="仿宋" w:hAnsi="仿宋" w:eastAsia="仿宋" w:cs="仿宋"/>
                      <w:b w:val="0"/>
                      <w:bCs w:val="0"/>
                      <w:color w:val="auto"/>
                      <w:kern w:val="0"/>
                      <w:sz w:val="21"/>
                      <w:szCs w:val="21"/>
                      <w:vertAlign w:val="baseline"/>
                      <w:lang w:val="en-US" w:eastAsia="zh-CN"/>
                    </w:rPr>
                  </w:pPr>
                  <w:r>
                    <w:rPr>
                      <w:rFonts w:hint="eastAsia" w:ascii="仿宋" w:hAnsi="仿宋" w:eastAsia="仿宋" w:cs="仿宋"/>
                      <w:b w:val="0"/>
                      <w:bCs w:val="0"/>
                      <w:color w:val="auto"/>
                      <w:kern w:val="0"/>
                      <w:sz w:val="21"/>
                      <w:szCs w:val="21"/>
                      <w:vertAlign w:val="baseline"/>
                      <w:lang w:val="en-US" w:eastAsia="zh-CN"/>
                    </w:rPr>
                    <w:t>场所</w:t>
                  </w:r>
                </w:p>
              </w:tc>
              <w:tc>
                <w:tcPr>
                  <w:tcW w:w="1755"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val="0"/>
                      <w:bCs w:val="0"/>
                      <w:color w:val="auto"/>
                      <w:kern w:val="0"/>
                      <w:sz w:val="21"/>
                      <w:szCs w:val="21"/>
                      <w:vertAlign w:val="baseline"/>
                      <w:lang w:val="en-US" w:eastAsia="zh-CN"/>
                    </w:rPr>
                  </w:pPr>
                  <w:r>
                    <w:rPr>
                      <w:rFonts w:hint="eastAsia" w:ascii="仿宋" w:hAnsi="仿宋" w:eastAsia="仿宋" w:cs="仿宋"/>
                      <w:b w:val="0"/>
                      <w:bCs w:val="0"/>
                      <w:color w:val="auto"/>
                      <w:kern w:val="0"/>
                      <w:sz w:val="21"/>
                      <w:szCs w:val="21"/>
                      <w:vertAlign w:val="baseline"/>
                      <w:lang w:val="en-US" w:eastAsia="zh-CN"/>
                    </w:rPr>
                    <w:t>名医墙</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val="0"/>
                      <w:bCs w:val="0"/>
                      <w:color w:val="auto"/>
                      <w:kern w:val="0"/>
                      <w:sz w:val="21"/>
                      <w:szCs w:val="21"/>
                      <w:vertAlign w:val="baseline"/>
                      <w:lang w:eastAsia="zh-Hans"/>
                    </w:rPr>
                  </w:pPr>
                  <w:r>
                    <w:rPr>
                      <w:rFonts w:hint="eastAsia" w:ascii="仿宋" w:hAnsi="仿宋" w:eastAsia="仿宋" w:cs="仿宋"/>
                      <w:b w:val="0"/>
                      <w:bCs w:val="0"/>
                      <w:color w:val="auto"/>
                      <w:kern w:val="0"/>
                      <w:sz w:val="21"/>
                      <w:szCs w:val="21"/>
                      <w:vertAlign w:val="baseline"/>
                      <w:lang w:val="en-US" w:eastAsia="zh-CN"/>
                    </w:rPr>
                    <w:t>四季廊</w:t>
                  </w:r>
                </w:p>
              </w:tc>
              <w:tc>
                <w:tcPr>
                  <w:tcW w:w="1755"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val="0"/>
                      <w:bCs w:val="0"/>
                      <w:color w:val="auto"/>
                      <w:kern w:val="0"/>
                      <w:sz w:val="21"/>
                      <w:szCs w:val="21"/>
                      <w:vertAlign w:val="baseline"/>
                      <w:lang w:val="en-US" w:eastAsia="zh-CN"/>
                    </w:rPr>
                  </w:pPr>
                  <w:r>
                    <w:rPr>
                      <w:rFonts w:hint="eastAsia" w:ascii="仿宋" w:hAnsi="仿宋" w:eastAsia="仿宋" w:cs="仿宋"/>
                      <w:b w:val="0"/>
                      <w:bCs w:val="0"/>
                      <w:color w:val="auto"/>
                      <w:kern w:val="0"/>
                      <w:sz w:val="21"/>
                      <w:szCs w:val="21"/>
                      <w:vertAlign w:val="baseline"/>
                      <w:lang w:val="en-US" w:eastAsia="zh-CN"/>
                    </w:rPr>
                    <w:t>“孟源”文化园</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val="0"/>
                      <w:bCs w:val="0"/>
                      <w:color w:val="auto"/>
                      <w:kern w:val="0"/>
                      <w:sz w:val="21"/>
                      <w:szCs w:val="21"/>
                      <w:vertAlign w:val="baseline"/>
                      <w:lang w:val="en-US" w:eastAsia="zh-CN"/>
                    </w:rPr>
                  </w:pPr>
                  <w:r>
                    <w:rPr>
                      <w:rFonts w:hint="eastAsia" w:ascii="仿宋" w:hAnsi="仿宋" w:eastAsia="仿宋" w:cs="仿宋"/>
                      <w:b w:val="0"/>
                      <w:bCs w:val="0"/>
                      <w:color w:val="auto"/>
                      <w:kern w:val="0"/>
                      <w:sz w:val="21"/>
                      <w:szCs w:val="21"/>
                      <w:vertAlign w:val="baseline"/>
                      <w:lang w:val="en-US" w:eastAsia="zh-CN"/>
                    </w:rPr>
                    <w:t>“孟源”小药场</w:t>
                  </w:r>
                </w:p>
              </w:tc>
              <w:tc>
                <w:tcPr>
                  <w:tcW w:w="1755"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val="0"/>
                      <w:bCs w:val="0"/>
                      <w:color w:val="auto"/>
                      <w:kern w:val="0"/>
                      <w:sz w:val="21"/>
                      <w:szCs w:val="21"/>
                      <w:vertAlign w:val="baseline"/>
                      <w:lang w:val="en-US" w:eastAsia="zh-CN"/>
                    </w:rPr>
                  </w:pPr>
                  <w:r>
                    <w:rPr>
                      <w:rFonts w:hint="eastAsia" w:ascii="仿宋" w:hAnsi="仿宋" w:eastAsia="仿宋" w:cs="仿宋"/>
                      <w:b w:val="0"/>
                      <w:bCs w:val="0"/>
                      <w:color w:val="auto"/>
                      <w:kern w:val="0"/>
                      <w:sz w:val="21"/>
                      <w:szCs w:val="21"/>
                      <w:vertAlign w:val="baseline"/>
                      <w:lang w:val="en-US" w:eastAsia="zh-CN"/>
                    </w:rPr>
                    <w:t>孟源书苑</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val="0"/>
                      <w:bCs w:val="0"/>
                      <w:color w:val="auto"/>
                      <w:kern w:val="0"/>
                      <w:sz w:val="21"/>
                      <w:szCs w:val="21"/>
                      <w:vertAlign w:val="baseline"/>
                      <w:lang w:val="en-US" w:eastAsia="zh-CN"/>
                    </w:rPr>
                  </w:pPr>
                  <w:r>
                    <w:rPr>
                      <w:rFonts w:hint="eastAsia" w:ascii="仿宋" w:hAnsi="仿宋" w:eastAsia="仿宋" w:cs="仿宋"/>
                      <w:b w:val="0"/>
                      <w:bCs w:val="0"/>
                      <w:color w:val="auto"/>
                      <w:kern w:val="0"/>
                      <w:sz w:val="21"/>
                      <w:szCs w:val="21"/>
                      <w:vertAlign w:val="baseline"/>
                      <w:lang w:val="en-US" w:eastAsia="zh-CN"/>
                    </w:rPr>
                    <w:t>孟源书屋</w:t>
                  </w:r>
                </w:p>
              </w:tc>
              <w:tc>
                <w:tcPr>
                  <w:tcW w:w="1756"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val="0"/>
                      <w:bCs w:val="0"/>
                      <w:color w:val="auto"/>
                      <w:kern w:val="0"/>
                      <w:sz w:val="21"/>
                      <w:szCs w:val="21"/>
                      <w:vertAlign w:val="baseline"/>
                      <w:lang w:val="en-US" w:eastAsia="zh-CN"/>
                    </w:rPr>
                  </w:pPr>
                  <w:r>
                    <w:rPr>
                      <w:rFonts w:hint="eastAsia" w:ascii="仿宋" w:hAnsi="仿宋" w:eastAsia="仿宋" w:cs="仿宋"/>
                      <w:b w:val="0"/>
                      <w:bCs w:val="0"/>
                      <w:color w:val="auto"/>
                      <w:kern w:val="0"/>
                      <w:sz w:val="21"/>
                      <w:szCs w:val="21"/>
                      <w:vertAlign w:val="baseline"/>
                      <w:lang w:val="en-US" w:eastAsia="zh-CN"/>
                    </w:rPr>
                    <w:t>梦幻山水</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val="0"/>
                      <w:bCs w:val="0"/>
                      <w:color w:val="auto"/>
                      <w:kern w:val="0"/>
                      <w:sz w:val="21"/>
                      <w:szCs w:val="21"/>
                      <w:vertAlign w:val="baseline"/>
                      <w:lang w:val="en-US" w:eastAsia="zh-CN"/>
                    </w:rPr>
                  </w:pPr>
                  <w:r>
                    <w:rPr>
                      <w:rFonts w:hint="eastAsia" w:ascii="仿宋" w:hAnsi="仿宋" w:eastAsia="仿宋" w:cs="仿宋"/>
                      <w:b w:val="0"/>
                      <w:bCs w:val="0"/>
                      <w:color w:val="auto"/>
                      <w:kern w:val="0"/>
                      <w:sz w:val="21"/>
                      <w:szCs w:val="21"/>
                      <w:vertAlign w:val="baseline"/>
                      <w:lang w:val="en-US" w:eastAsia="zh-CN"/>
                    </w:rPr>
                    <w:t>弄影方塘</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val="0"/>
                      <w:bCs w:val="0"/>
                      <w:color w:val="auto"/>
                      <w:kern w:val="0"/>
                      <w:sz w:val="21"/>
                      <w:szCs w:val="21"/>
                      <w:vertAlign w:val="baseline"/>
                      <w:lang w:val="en-US" w:eastAsia="zh-Hans"/>
                    </w:rPr>
                  </w:pPr>
                  <w:r>
                    <w:rPr>
                      <w:rFonts w:hint="eastAsia" w:ascii="仿宋" w:hAnsi="仿宋" w:eastAsia="仿宋" w:cs="仿宋"/>
                      <w:b w:val="0"/>
                      <w:bCs w:val="0"/>
                      <w:color w:val="auto"/>
                      <w:kern w:val="0"/>
                      <w:sz w:val="21"/>
                      <w:szCs w:val="21"/>
                      <w:vertAlign w:val="baseline"/>
                      <w:lang w:val="en-US" w:eastAsia="zh-CN"/>
                    </w:rPr>
                    <w:t>滴水成河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418" w:type="dxa"/>
                  <w:gridSpan w:val="2"/>
                  <w:noWrap w:val="0"/>
                  <w:vAlign w:val="center"/>
                </w:tcPr>
                <w:p>
                  <w:pPr>
                    <w:widowControl/>
                    <w:numPr>
                      <w:ilvl w:val="0"/>
                      <w:numId w:val="0"/>
                    </w:numPr>
                    <w:spacing w:line="240" w:lineRule="auto"/>
                    <w:jc w:val="center"/>
                    <w:rPr>
                      <w:rFonts w:hint="eastAsia" w:ascii="仿宋" w:hAnsi="仿宋" w:eastAsia="仿宋" w:cs="仿宋"/>
                      <w:b w:val="0"/>
                      <w:bCs w:val="0"/>
                      <w:color w:val="auto"/>
                      <w:kern w:val="0"/>
                      <w:sz w:val="21"/>
                      <w:szCs w:val="21"/>
                      <w:vertAlign w:val="baseline"/>
                      <w:lang w:val="en-US" w:eastAsia="zh-CN"/>
                    </w:rPr>
                  </w:pPr>
                  <w:r>
                    <w:rPr>
                      <w:rFonts w:hint="eastAsia" w:ascii="仿宋" w:hAnsi="仿宋" w:eastAsia="仿宋" w:cs="仿宋"/>
                      <w:b w:val="0"/>
                      <w:bCs w:val="0"/>
                      <w:color w:val="auto"/>
                      <w:kern w:val="0"/>
                      <w:sz w:val="21"/>
                      <w:szCs w:val="21"/>
                      <w:vertAlign w:val="baseline"/>
                      <w:lang w:val="en-US" w:eastAsia="zh-CN"/>
                    </w:rPr>
                    <w:t>校外基地</w:t>
                  </w:r>
                </w:p>
              </w:tc>
              <w:tc>
                <w:tcPr>
                  <w:tcW w:w="1755"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color w:val="auto"/>
                      <w:kern w:val="2"/>
                      <w:sz w:val="21"/>
                      <w:szCs w:val="21"/>
                      <w:vertAlign w:val="baseline"/>
                      <w:lang w:val="en-US" w:eastAsia="zh-Hans" w:bidi="ar-SA"/>
                    </w:rPr>
                  </w:pPr>
                  <w:r>
                    <w:rPr>
                      <w:rFonts w:hint="eastAsia" w:ascii="仿宋" w:hAnsi="仿宋" w:eastAsia="仿宋" w:cs="仿宋"/>
                      <w:b w:val="0"/>
                      <w:bCs w:val="0"/>
                      <w:color w:val="auto"/>
                      <w:sz w:val="21"/>
                      <w:szCs w:val="21"/>
                      <w:lang w:eastAsia="zh-Hans"/>
                    </w:rPr>
                    <w:t>费伯雄故居</w:t>
                  </w:r>
                </w:p>
              </w:tc>
              <w:tc>
                <w:tcPr>
                  <w:tcW w:w="1755"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color w:val="auto"/>
                      <w:kern w:val="2"/>
                      <w:sz w:val="21"/>
                      <w:szCs w:val="21"/>
                      <w:vertAlign w:val="baseline"/>
                      <w:lang w:val="en-US" w:eastAsia="zh-Hans" w:bidi="ar-SA"/>
                    </w:rPr>
                  </w:pPr>
                  <w:r>
                    <w:rPr>
                      <w:rFonts w:hint="eastAsia" w:ascii="仿宋" w:hAnsi="仿宋" w:eastAsia="仿宋" w:cs="仿宋"/>
                      <w:b w:val="0"/>
                      <w:bCs w:val="0"/>
                      <w:color w:val="auto"/>
                      <w:sz w:val="21"/>
                      <w:szCs w:val="21"/>
                      <w:lang w:eastAsia="zh-Hans"/>
                    </w:rPr>
                    <w:t>巢渭芳故居</w:t>
                  </w:r>
                </w:p>
              </w:tc>
              <w:tc>
                <w:tcPr>
                  <w:tcW w:w="1755"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color w:val="auto"/>
                      <w:kern w:val="2"/>
                      <w:sz w:val="21"/>
                      <w:szCs w:val="21"/>
                      <w:vertAlign w:val="baseline"/>
                      <w:lang w:val="en-US" w:eastAsia="zh-Hans" w:bidi="ar-SA"/>
                    </w:rPr>
                  </w:pPr>
                  <w:r>
                    <w:rPr>
                      <w:rFonts w:hint="eastAsia" w:ascii="仿宋" w:hAnsi="仿宋" w:eastAsia="仿宋" w:cs="仿宋"/>
                      <w:b w:val="0"/>
                      <w:bCs w:val="0"/>
                      <w:color w:val="auto"/>
                      <w:sz w:val="21"/>
                      <w:szCs w:val="21"/>
                      <w:lang w:eastAsia="zh-Hans"/>
                    </w:rPr>
                    <w:t>丁甘仁故居</w:t>
                  </w:r>
                </w:p>
              </w:tc>
              <w:tc>
                <w:tcPr>
                  <w:tcW w:w="175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val="0"/>
                      <w:bCs w:val="0"/>
                      <w:color w:val="auto"/>
                      <w:kern w:val="2"/>
                      <w:sz w:val="21"/>
                      <w:szCs w:val="21"/>
                      <w:vertAlign w:val="baseline"/>
                      <w:lang w:val="en-US" w:eastAsia="zh-Hans" w:bidi="ar-SA"/>
                    </w:rPr>
                  </w:pPr>
                  <w:r>
                    <w:rPr>
                      <w:rFonts w:hint="eastAsia" w:ascii="仿宋" w:hAnsi="仿宋" w:eastAsia="仿宋" w:cs="仿宋"/>
                      <w:b w:val="0"/>
                      <w:bCs w:val="0"/>
                      <w:color w:val="auto"/>
                      <w:sz w:val="21"/>
                      <w:szCs w:val="21"/>
                      <w:lang w:eastAsia="zh-Hans"/>
                    </w:rPr>
                    <w:t>马培之故居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697" w:type="dxa"/>
                  <w:vMerge w:val="restart"/>
                  <w:noWrap w:val="0"/>
                  <w:vAlign w:val="center"/>
                </w:tcPr>
                <w:p>
                  <w:pPr>
                    <w:widowControl/>
                    <w:numPr>
                      <w:ilvl w:val="0"/>
                      <w:numId w:val="0"/>
                    </w:numPr>
                    <w:spacing w:line="240" w:lineRule="auto"/>
                    <w:jc w:val="center"/>
                    <w:rPr>
                      <w:rFonts w:hint="eastAsia" w:ascii="仿宋" w:hAnsi="仿宋" w:eastAsia="仿宋" w:cs="仿宋"/>
                      <w:b w:val="0"/>
                      <w:bCs w:val="0"/>
                      <w:color w:val="auto"/>
                      <w:kern w:val="0"/>
                      <w:sz w:val="21"/>
                      <w:szCs w:val="21"/>
                      <w:vertAlign w:val="baseline"/>
                      <w:lang w:val="en-US" w:eastAsia="zh-Hans"/>
                    </w:rPr>
                  </w:pPr>
                  <w:r>
                    <w:rPr>
                      <w:rFonts w:hint="eastAsia" w:ascii="仿宋" w:hAnsi="仿宋" w:eastAsia="仿宋" w:cs="仿宋"/>
                      <w:b w:val="0"/>
                      <w:bCs w:val="0"/>
                      <w:color w:val="auto"/>
                      <w:kern w:val="0"/>
                      <w:sz w:val="21"/>
                      <w:szCs w:val="21"/>
                      <w:vertAlign w:val="baseline"/>
                      <w:lang w:val="en-US" w:eastAsia="zh-Hans"/>
                    </w:rPr>
                    <w:t>课程</w:t>
                  </w:r>
                </w:p>
              </w:tc>
              <w:tc>
                <w:tcPr>
                  <w:tcW w:w="721" w:type="dxa"/>
                  <w:noWrap w:val="0"/>
                  <w:vAlign w:val="center"/>
                </w:tcPr>
                <w:p>
                  <w:pPr>
                    <w:widowControl/>
                    <w:numPr>
                      <w:ilvl w:val="0"/>
                      <w:numId w:val="0"/>
                    </w:numPr>
                    <w:spacing w:line="240" w:lineRule="auto"/>
                    <w:jc w:val="center"/>
                    <w:rPr>
                      <w:rFonts w:hint="eastAsia" w:ascii="仿宋" w:hAnsi="仿宋" w:eastAsia="仿宋" w:cs="仿宋"/>
                      <w:b w:val="0"/>
                      <w:bCs w:val="0"/>
                      <w:color w:val="auto"/>
                      <w:kern w:val="0"/>
                      <w:sz w:val="21"/>
                      <w:szCs w:val="21"/>
                      <w:vertAlign w:val="baseline"/>
                      <w:lang w:val="en-US" w:eastAsia="zh-CN"/>
                    </w:rPr>
                  </w:pPr>
                  <w:r>
                    <w:rPr>
                      <w:rFonts w:hint="eastAsia" w:ascii="仿宋" w:hAnsi="仿宋" w:eastAsia="仿宋" w:cs="仿宋"/>
                      <w:b w:val="0"/>
                      <w:bCs w:val="0"/>
                      <w:color w:val="auto"/>
                      <w:kern w:val="0"/>
                      <w:sz w:val="21"/>
                      <w:szCs w:val="21"/>
                      <w:vertAlign w:val="baseline"/>
                      <w:lang w:val="en-US" w:eastAsia="zh-CN"/>
                    </w:rPr>
                    <w:t>名称</w:t>
                  </w:r>
                </w:p>
              </w:tc>
              <w:tc>
                <w:tcPr>
                  <w:tcW w:w="1755"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val="0"/>
                      <w:bCs w:val="0"/>
                      <w:color w:val="auto"/>
                      <w:kern w:val="0"/>
                      <w:sz w:val="21"/>
                      <w:szCs w:val="21"/>
                      <w:vertAlign w:val="baseline"/>
                      <w:lang w:val="en-US" w:eastAsia="zh-Hans"/>
                    </w:rPr>
                  </w:pPr>
                  <w:r>
                    <w:rPr>
                      <w:rFonts w:hint="eastAsia" w:ascii="仿宋" w:hAnsi="仿宋" w:eastAsia="仿宋" w:cs="仿宋"/>
                      <w:b w:val="0"/>
                      <w:bCs w:val="0"/>
                      <w:color w:val="auto"/>
                      <w:kern w:val="0"/>
                      <w:sz w:val="21"/>
                      <w:szCs w:val="21"/>
                      <w:vertAlign w:val="baseline"/>
                      <w:lang w:val="en-US" w:eastAsia="zh-Hans"/>
                    </w:rPr>
                    <w:t>“榕树须”课程</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val="0"/>
                      <w:bCs w:val="0"/>
                      <w:color w:val="auto"/>
                      <w:kern w:val="0"/>
                      <w:sz w:val="21"/>
                      <w:szCs w:val="21"/>
                      <w:vertAlign w:val="baseline"/>
                      <w:lang w:val="en-US" w:eastAsia="zh-CN" w:bidi="ar-SA"/>
                    </w:rPr>
                  </w:pPr>
                  <w:r>
                    <w:rPr>
                      <w:rFonts w:hint="eastAsia" w:ascii="仿宋" w:hAnsi="仿宋" w:eastAsia="仿宋" w:cs="仿宋"/>
                      <w:b w:val="0"/>
                      <w:bCs w:val="0"/>
                      <w:color w:val="auto"/>
                      <w:kern w:val="0"/>
                      <w:sz w:val="21"/>
                      <w:szCs w:val="21"/>
                      <w:vertAlign w:val="baseline"/>
                      <w:lang w:val="en-US" w:eastAsia="zh-CN" w:bidi="ar-SA"/>
                    </w:rPr>
                    <w:t>（须多兼诚，诚则通达）</w:t>
                  </w:r>
                </w:p>
              </w:tc>
              <w:tc>
                <w:tcPr>
                  <w:tcW w:w="1755"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val="0"/>
                      <w:bCs w:val="0"/>
                      <w:color w:val="auto"/>
                      <w:kern w:val="0"/>
                      <w:sz w:val="21"/>
                      <w:szCs w:val="21"/>
                      <w:vertAlign w:val="baseline"/>
                      <w:lang w:val="en-US" w:eastAsia="zh-Hans"/>
                    </w:rPr>
                  </w:pPr>
                  <w:r>
                    <w:rPr>
                      <w:rFonts w:hint="eastAsia" w:ascii="仿宋" w:hAnsi="仿宋" w:eastAsia="仿宋" w:cs="仿宋"/>
                      <w:b w:val="0"/>
                      <w:bCs w:val="0"/>
                      <w:color w:val="auto"/>
                      <w:kern w:val="0"/>
                      <w:sz w:val="21"/>
                      <w:szCs w:val="21"/>
                      <w:vertAlign w:val="baseline"/>
                      <w:lang w:val="en-US" w:eastAsia="zh-Hans"/>
                    </w:rPr>
                    <w:t>“</w:t>
                  </w:r>
                  <w:r>
                    <w:rPr>
                      <w:rFonts w:hint="eastAsia" w:ascii="仿宋" w:hAnsi="仿宋" w:eastAsia="仿宋" w:cs="仿宋"/>
                      <w:b w:val="0"/>
                      <w:bCs w:val="0"/>
                      <w:color w:val="auto"/>
                      <w:kern w:val="0"/>
                      <w:sz w:val="21"/>
                      <w:szCs w:val="21"/>
                      <w:vertAlign w:val="baseline"/>
                      <w:lang w:val="en-US" w:eastAsia="zh-CN"/>
                    </w:rPr>
                    <w:t>常青藤</w:t>
                  </w:r>
                  <w:r>
                    <w:rPr>
                      <w:rFonts w:hint="eastAsia" w:ascii="仿宋" w:hAnsi="仿宋" w:eastAsia="仿宋" w:cs="仿宋"/>
                      <w:b w:val="0"/>
                      <w:bCs w:val="0"/>
                      <w:color w:val="auto"/>
                      <w:kern w:val="0"/>
                      <w:sz w:val="21"/>
                      <w:szCs w:val="21"/>
                      <w:vertAlign w:val="baseline"/>
                      <w:lang w:val="en-US" w:eastAsia="zh-Hans"/>
                    </w:rPr>
                    <w:t>”课程</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val="0"/>
                      <w:bCs w:val="0"/>
                      <w:color w:val="auto"/>
                      <w:kern w:val="0"/>
                      <w:sz w:val="21"/>
                      <w:szCs w:val="21"/>
                      <w:vertAlign w:val="baseline"/>
                      <w:lang w:val="en-US" w:eastAsia="zh-CN" w:bidi="ar-SA"/>
                    </w:rPr>
                  </w:pPr>
                  <w:r>
                    <w:rPr>
                      <w:rFonts w:hint="eastAsia" w:ascii="仿宋" w:hAnsi="仿宋" w:eastAsia="仿宋" w:cs="仿宋"/>
                      <w:b w:val="0"/>
                      <w:bCs w:val="0"/>
                      <w:color w:val="auto"/>
                      <w:kern w:val="0"/>
                      <w:sz w:val="21"/>
                      <w:szCs w:val="21"/>
                      <w:vertAlign w:val="baseline"/>
                      <w:lang w:val="en-US" w:eastAsia="zh-CN" w:bidi="ar-SA"/>
                    </w:rPr>
                    <w:t>（攀索求新，坚毅向上）</w:t>
                  </w:r>
                </w:p>
              </w:tc>
              <w:tc>
                <w:tcPr>
                  <w:tcW w:w="1755"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val="0"/>
                      <w:bCs w:val="0"/>
                      <w:color w:val="auto"/>
                      <w:kern w:val="0"/>
                      <w:sz w:val="21"/>
                      <w:szCs w:val="21"/>
                      <w:vertAlign w:val="baseline"/>
                      <w:lang w:val="en-US" w:eastAsia="zh-Hans"/>
                    </w:rPr>
                  </w:pPr>
                  <w:r>
                    <w:rPr>
                      <w:rFonts w:hint="eastAsia" w:ascii="仿宋" w:hAnsi="仿宋" w:eastAsia="仿宋" w:cs="仿宋"/>
                      <w:b w:val="0"/>
                      <w:bCs w:val="0"/>
                      <w:color w:val="auto"/>
                      <w:kern w:val="0"/>
                      <w:sz w:val="21"/>
                      <w:szCs w:val="21"/>
                      <w:vertAlign w:val="baseline"/>
                      <w:lang w:val="en-US" w:eastAsia="zh-Hans"/>
                    </w:rPr>
                    <w:t>“迎春花”课程</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val="0"/>
                      <w:bCs w:val="0"/>
                      <w:color w:val="auto"/>
                      <w:kern w:val="0"/>
                      <w:sz w:val="21"/>
                      <w:szCs w:val="21"/>
                      <w:vertAlign w:val="baseline"/>
                      <w:lang w:val="en-US" w:eastAsia="zh-CN" w:bidi="ar-SA"/>
                    </w:rPr>
                  </w:pPr>
                  <w:r>
                    <w:rPr>
                      <w:rFonts w:hint="eastAsia" w:ascii="仿宋" w:hAnsi="仿宋" w:eastAsia="仿宋" w:cs="仿宋"/>
                      <w:b w:val="0"/>
                      <w:bCs w:val="0"/>
                      <w:color w:val="auto"/>
                      <w:kern w:val="0"/>
                      <w:sz w:val="21"/>
                      <w:szCs w:val="21"/>
                      <w:vertAlign w:val="baseline"/>
                      <w:lang w:val="en-US" w:eastAsia="zh-CN" w:bidi="ar-SA"/>
                    </w:rPr>
                    <w:t>（向阳而生，博博生机）</w:t>
                  </w:r>
                </w:p>
              </w:tc>
              <w:tc>
                <w:tcPr>
                  <w:tcW w:w="1756"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val="0"/>
                      <w:bCs w:val="0"/>
                      <w:color w:val="auto"/>
                      <w:kern w:val="0"/>
                      <w:sz w:val="21"/>
                      <w:szCs w:val="21"/>
                      <w:vertAlign w:val="baseline"/>
                      <w:lang w:val="en-US" w:eastAsia="zh-Hans"/>
                    </w:rPr>
                  </w:pPr>
                  <w:r>
                    <w:rPr>
                      <w:rFonts w:hint="eastAsia" w:ascii="仿宋" w:hAnsi="仿宋" w:eastAsia="仿宋" w:cs="仿宋"/>
                      <w:b w:val="0"/>
                      <w:bCs w:val="0"/>
                      <w:color w:val="auto"/>
                      <w:kern w:val="0"/>
                      <w:sz w:val="21"/>
                      <w:szCs w:val="21"/>
                      <w:vertAlign w:val="baseline"/>
                      <w:lang w:val="en-US" w:eastAsia="zh-Hans"/>
                    </w:rPr>
                    <w:t>“金银花”课程</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val="0"/>
                      <w:bCs w:val="0"/>
                      <w:color w:val="auto"/>
                      <w:kern w:val="0"/>
                      <w:sz w:val="21"/>
                      <w:szCs w:val="21"/>
                      <w:vertAlign w:val="baseline"/>
                      <w:lang w:eastAsia="zh-CN" w:bidi="ar-SA"/>
                    </w:rPr>
                  </w:pPr>
                  <w:r>
                    <w:rPr>
                      <w:rFonts w:hint="eastAsia" w:ascii="仿宋" w:hAnsi="仿宋" w:eastAsia="仿宋" w:cs="仿宋"/>
                      <w:b w:val="0"/>
                      <w:bCs w:val="0"/>
                      <w:color w:val="auto"/>
                      <w:kern w:val="0"/>
                      <w:sz w:val="21"/>
                      <w:szCs w:val="21"/>
                      <w:vertAlign w:val="baseline"/>
                      <w:lang w:val="en-US" w:eastAsia="zh-CN" w:bidi="ar-SA"/>
                    </w:rPr>
                    <w:t>（</w:t>
                  </w:r>
                  <w:r>
                    <w:rPr>
                      <w:rFonts w:hint="eastAsia" w:ascii="仿宋" w:hAnsi="仿宋" w:eastAsia="仿宋" w:cs="仿宋"/>
                      <w:b w:val="0"/>
                      <w:bCs w:val="0"/>
                      <w:color w:val="auto"/>
                      <w:sz w:val="21"/>
                      <w:szCs w:val="21"/>
                      <w:lang w:val="en-US" w:eastAsia="zh-CN"/>
                    </w:rPr>
                    <w:t>一蒂二花，精湛绽放</w:t>
                  </w:r>
                  <w:r>
                    <w:rPr>
                      <w:rFonts w:hint="eastAsia" w:ascii="仿宋" w:hAnsi="仿宋" w:eastAsia="仿宋" w:cs="仿宋"/>
                      <w:b w:val="0"/>
                      <w:bCs w:val="0"/>
                      <w:color w:val="auto"/>
                      <w:kern w:val="0"/>
                      <w:sz w:val="21"/>
                      <w:szCs w:val="21"/>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697" w:type="dxa"/>
                  <w:vMerge w:val="continue"/>
                  <w:noWrap w:val="0"/>
                  <w:vAlign w:val="center"/>
                </w:tcPr>
                <w:p>
                  <w:pPr>
                    <w:widowControl/>
                    <w:numPr>
                      <w:ilvl w:val="0"/>
                      <w:numId w:val="0"/>
                    </w:numPr>
                    <w:spacing w:line="240" w:lineRule="auto"/>
                    <w:jc w:val="center"/>
                    <w:rPr>
                      <w:rFonts w:hint="eastAsia" w:ascii="仿宋" w:hAnsi="仿宋" w:eastAsia="仿宋" w:cs="仿宋"/>
                      <w:b w:val="0"/>
                      <w:bCs w:val="0"/>
                      <w:color w:val="auto"/>
                      <w:kern w:val="0"/>
                      <w:sz w:val="21"/>
                      <w:szCs w:val="21"/>
                      <w:vertAlign w:val="baseline"/>
                      <w:lang w:val="en-US" w:eastAsia="zh-Hans"/>
                    </w:rPr>
                  </w:pPr>
                </w:p>
              </w:tc>
              <w:tc>
                <w:tcPr>
                  <w:tcW w:w="721" w:type="dxa"/>
                  <w:vMerge w:val="restart"/>
                  <w:noWrap w:val="0"/>
                  <w:vAlign w:val="center"/>
                </w:tcPr>
                <w:p>
                  <w:pPr>
                    <w:widowControl/>
                    <w:numPr>
                      <w:ilvl w:val="0"/>
                      <w:numId w:val="0"/>
                    </w:numPr>
                    <w:spacing w:line="240" w:lineRule="auto"/>
                    <w:jc w:val="center"/>
                    <w:rPr>
                      <w:rFonts w:hint="eastAsia" w:ascii="仿宋" w:hAnsi="仿宋" w:eastAsia="仿宋" w:cs="仿宋"/>
                      <w:b w:val="0"/>
                      <w:bCs w:val="0"/>
                      <w:color w:val="auto"/>
                      <w:kern w:val="0"/>
                      <w:sz w:val="21"/>
                      <w:szCs w:val="21"/>
                      <w:vertAlign w:val="baseline"/>
                      <w:lang w:val="en-US" w:eastAsia="zh-CN"/>
                    </w:rPr>
                  </w:pPr>
                  <w:r>
                    <w:rPr>
                      <w:rFonts w:hint="eastAsia" w:ascii="仿宋" w:hAnsi="仿宋" w:eastAsia="仿宋" w:cs="仿宋"/>
                      <w:b w:val="0"/>
                      <w:bCs w:val="0"/>
                      <w:color w:val="auto"/>
                      <w:kern w:val="0"/>
                      <w:sz w:val="21"/>
                      <w:szCs w:val="21"/>
                      <w:vertAlign w:val="baseline"/>
                      <w:lang w:val="en-US" w:eastAsia="zh-CN"/>
                    </w:rPr>
                    <w:t>内容</w:t>
                  </w:r>
                </w:p>
              </w:tc>
              <w:tc>
                <w:tcPr>
                  <w:tcW w:w="7021" w:type="dxa"/>
                  <w:gridSpan w:val="4"/>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val="0"/>
                      <w:bCs w:val="0"/>
                      <w:color w:val="auto"/>
                      <w:kern w:val="0"/>
                      <w:sz w:val="21"/>
                      <w:szCs w:val="21"/>
                      <w:vertAlign w:val="baseline"/>
                      <w:lang w:val="en-US" w:eastAsia="zh-CN"/>
                    </w:rPr>
                  </w:pPr>
                  <w:r>
                    <w:rPr>
                      <w:rFonts w:hint="eastAsia" w:ascii="仿宋" w:hAnsi="仿宋" w:eastAsia="仿宋" w:cs="仿宋"/>
                      <w:b w:val="0"/>
                      <w:bCs w:val="0"/>
                      <w:color w:val="auto"/>
                      <w:kern w:val="0"/>
                      <w:sz w:val="21"/>
                      <w:szCs w:val="21"/>
                      <w:vertAlign w:val="baseline"/>
                      <w:lang w:val="en-US" w:eastAsia="zh-CN"/>
                    </w:rPr>
                    <w:t>国家课程渗透品格培育、《孟河医派文化》校本课程分品格侧重培育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697" w:type="dxa"/>
                  <w:vMerge w:val="continue"/>
                  <w:noWrap w:val="0"/>
                  <w:vAlign w:val="center"/>
                </w:tcPr>
                <w:p>
                  <w:pPr>
                    <w:widowControl/>
                    <w:numPr>
                      <w:ilvl w:val="0"/>
                      <w:numId w:val="0"/>
                    </w:numPr>
                    <w:spacing w:line="240" w:lineRule="auto"/>
                    <w:jc w:val="center"/>
                    <w:rPr>
                      <w:rFonts w:hint="eastAsia" w:ascii="仿宋" w:hAnsi="仿宋" w:eastAsia="仿宋" w:cs="仿宋"/>
                      <w:b w:val="0"/>
                      <w:bCs w:val="0"/>
                      <w:color w:val="auto"/>
                      <w:kern w:val="0"/>
                      <w:sz w:val="21"/>
                      <w:szCs w:val="21"/>
                      <w:vertAlign w:val="baseline"/>
                      <w:lang w:val="en-US" w:eastAsia="zh-Hans"/>
                    </w:rPr>
                  </w:pPr>
                </w:p>
              </w:tc>
              <w:tc>
                <w:tcPr>
                  <w:tcW w:w="721" w:type="dxa"/>
                  <w:vMerge w:val="continue"/>
                  <w:noWrap w:val="0"/>
                  <w:vAlign w:val="center"/>
                </w:tcPr>
                <w:p>
                  <w:pPr>
                    <w:widowControl/>
                    <w:numPr>
                      <w:ilvl w:val="0"/>
                      <w:numId w:val="0"/>
                    </w:numPr>
                    <w:spacing w:line="240" w:lineRule="auto"/>
                    <w:jc w:val="center"/>
                    <w:rPr>
                      <w:rFonts w:hint="eastAsia" w:ascii="仿宋" w:hAnsi="仿宋" w:eastAsia="仿宋" w:cs="仿宋"/>
                      <w:b w:val="0"/>
                      <w:bCs w:val="0"/>
                      <w:color w:val="auto"/>
                      <w:kern w:val="0"/>
                      <w:sz w:val="21"/>
                      <w:szCs w:val="21"/>
                      <w:vertAlign w:val="baseline"/>
                      <w:lang w:val="en-US" w:eastAsia="zh-CN"/>
                    </w:rPr>
                  </w:pPr>
                </w:p>
              </w:tc>
              <w:tc>
                <w:tcPr>
                  <w:tcW w:w="1755"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val="0"/>
                      <w:bCs w:val="0"/>
                      <w:color w:val="auto"/>
                      <w:kern w:val="0"/>
                      <w:sz w:val="21"/>
                      <w:szCs w:val="21"/>
                      <w:vertAlign w:val="baseline"/>
                      <w:lang w:val="en-US" w:eastAsia="zh-CN"/>
                    </w:rPr>
                  </w:pPr>
                  <w:r>
                    <w:rPr>
                      <w:rFonts w:hint="eastAsia" w:ascii="仿宋" w:hAnsi="仿宋" w:eastAsia="仿宋" w:cs="仿宋"/>
                      <w:b w:val="0"/>
                      <w:bCs w:val="0"/>
                      <w:color w:val="auto"/>
                      <w:kern w:val="0"/>
                      <w:sz w:val="21"/>
                      <w:szCs w:val="21"/>
                      <w:vertAlign w:val="baseline"/>
                      <w:lang w:val="en-US" w:eastAsia="zh-CN"/>
                    </w:rPr>
                    <w:t>岗位服务中侧重培育“诚”品格</w:t>
                  </w:r>
                </w:p>
              </w:tc>
              <w:tc>
                <w:tcPr>
                  <w:tcW w:w="1755"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val="0"/>
                      <w:bCs w:val="0"/>
                      <w:color w:val="auto"/>
                      <w:kern w:val="0"/>
                      <w:sz w:val="21"/>
                      <w:szCs w:val="21"/>
                      <w:vertAlign w:val="baseline"/>
                      <w:lang w:val="en-US" w:eastAsia="zh-CN"/>
                    </w:rPr>
                  </w:pPr>
                  <w:r>
                    <w:rPr>
                      <w:rFonts w:hint="eastAsia" w:ascii="仿宋" w:hAnsi="仿宋" w:eastAsia="仿宋" w:cs="仿宋"/>
                      <w:b w:val="0"/>
                      <w:bCs w:val="0"/>
                      <w:color w:val="auto"/>
                      <w:kern w:val="0"/>
                      <w:sz w:val="21"/>
                      <w:szCs w:val="21"/>
                      <w:vertAlign w:val="baseline"/>
                      <w:lang w:val="en-US" w:eastAsia="zh-CN"/>
                    </w:rPr>
                    <w:t>农学院劳动中侧重培育“毅”品格</w:t>
                  </w:r>
                </w:p>
              </w:tc>
              <w:tc>
                <w:tcPr>
                  <w:tcW w:w="1755"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val="0"/>
                      <w:bCs w:val="0"/>
                      <w:color w:val="auto"/>
                      <w:kern w:val="0"/>
                      <w:sz w:val="21"/>
                      <w:szCs w:val="21"/>
                      <w:vertAlign w:val="baseline"/>
                      <w:lang w:val="en-US" w:eastAsia="zh-CN"/>
                    </w:rPr>
                  </w:pPr>
                  <w:r>
                    <w:rPr>
                      <w:rFonts w:hint="eastAsia" w:ascii="仿宋" w:hAnsi="仿宋" w:eastAsia="仿宋" w:cs="仿宋"/>
                      <w:b w:val="0"/>
                      <w:bCs w:val="0"/>
                      <w:color w:val="auto"/>
                      <w:kern w:val="0"/>
                      <w:sz w:val="21"/>
                      <w:szCs w:val="21"/>
                      <w:vertAlign w:val="baseline"/>
                      <w:lang w:val="en-US" w:eastAsia="zh-CN"/>
                    </w:rPr>
                    <w:t>经典阅读中侧重培育“博”品格</w:t>
                  </w:r>
                </w:p>
              </w:tc>
              <w:tc>
                <w:tcPr>
                  <w:tcW w:w="1756"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val="0"/>
                      <w:bCs w:val="0"/>
                      <w:color w:val="auto"/>
                      <w:kern w:val="0"/>
                      <w:sz w:val="21"/>
                      <w:szCs w:val="21"/>
                      <w:vertAlign w:val="baseline"/>
                      <w:lang w:val="en-US" w:eastAsia="zh-CN"/>
                    </w:rPr>
                  </w:pPr>
                  <w:r>
                    <w:rPr>
                      <w:rFonts w:hint="eastAsia" w:ascii="仿宋" w:hAnsi="仿宋" w:eastAsia="仿宋" w:cs="仿宋"/>
                      <w:b w:val="0"/>
                      <w:bCs w:val="0"/>
                      <w:color w:val="auto"/>
                      <w:kern w:val="0"/>
                      <w:sz w:val="21"/>
                      <w:szCs w:val="21"/>
                      <w:vertAlign w:val="baseline"/>
                      <w:lang w:val="en-US" w:eastAsia="zh-Hans"/>
                    </w:rPr>
                    <w:t>科技</w:t>
                  </w:r>
                  <w:r>
                    <w:rPr>
                      <w:rFonts w:hint="eastAsia" w:ascii="仿宋" w:hAnsi="仿宋" w:eastAsia="仿宋" w:cs="仿宋"/>
                      <w:b w:val="0"/>
                      <w:bCs w:val="0"/>
                      <w:color w:val="auto"/>
                      <w:kern w:val="0"/>
                      <w:sz w:val="21"/>
                      <w:szCs w:val="21"/>
                      <w:vertAlign w:val="baseline"/>
                      <w:lang w:val="en-US" w:eastAsia="zh-CN"/>
                    </w:rPr>
                    <w:t>探索中侧重培育“精”品格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97" w:type="dxa"/>
                  <w:vMerge w:val="restart"/>
                  <w:noWrap w:val="0"/>
                  <w:vAlign w:val="center"/>
                </w:tcPr>
                <w:p>
                  <w:pPr>
                    <w:widowControl/>
                    <w:numPr>
                      <w:ilvl w:val="0"/>
                      <w:numId w:val="0"/>
                    </w:numPr>
                    <w:spacing w:line="240" w:lineRule="auto"/>
                    <w:jc w:val="center"/>
                    <w:rPr>
                      <w:rFonts w:hint="eastAsia" w:ascii="仿宋" w:hAnsi="仿宋" w:eastAsia="仿宋" w:cs="仿宋"/>
                      <w:b w:val="0"/>
                      <w:bCs w:val="0"/>
                      <w:color w:val="auto"/>
                      <w:kern w:val="0"/>
                      <w:sz w:val="21"/>
                      <w:szCs w:val="21"/>
                      <w:vertAlign w:val="baseline"/>
                      <w:lang w:val="en-US" w:eastAsia="zh-CN"/>
                    </w:rPr>
                  </w:pPr>
                  <w:r>
                    <w:rPr>
                      <w:rFonts w:hint="eastAsia" w:ascii="仿宋" w:hAnsi="仿宋" w:eastAsia="仿宋" w:cs="仿宋"/>
                      <w:b w:val="0"/>
                      <w:bCs w:val="0"/>
                      <w:color w:val="auto"/>
                      <w:kern w:val="0"/>
                      <w:sz w:val="21"/>
                      <w:szCs w:val="21"/>
                      <w:vertAlign w:val="baseline"/>
                      <w:lang w:val="en-US" w:eastAsia="zh-CN"/>
                    </w:rPr>
                    <w:t>时序主题活动</w:t>
                  </w:r>
                </w:p>
              </w:tc>
              <w:tc>
                <w:tcPr>
                  <w:tcW w:w="721" w:type="dxa"/>
                  <w:vMerge w:val="restart"/>
                  <w:noWrap w:val="0"/>
                  <w:vAlign w:val="center"/>
                </w:tcPr>
                <w:p>
                  <w:pPr>
                    <w:widowControl/>
                    <w:numPr>
                      <w:ilvl w:val="0"/>
                      <w:numId w:val="0"/>
                    </w:numPr>
                    <w:spacing w:line="240" w:lineRule="auto"/>
                    <w:ind w:left="0" w:leftChars="0" w:firstLine="0" w:firstLineChars="0"/>
                    <w:jc w:val="center"/>
                    <w:rPr>
                      <w:rFonts w:hint="eastAsia" w:ascii="仿宋" w:hAnsi="仿宋" w:eastAsia="仿宋" w:cs="仿宋"/>
                      <w:b w:val="0"/>
                      <w:bCs w:val="0"/>
                      <w:color w:val="auto"/>
                      <w:kern w:val="0"/>
                      <w:sz w:val="21"/>
                      <w:szCs w:val="21"/>
                      <w:vertAlign w:val="baseline"/>
                      <w:lang w:val="en-US" w:eastAsia="zh-CN" w:bidi="ar-SA"/>
                    </w:rPr>
                  </w:pPr>
                  <w:r>
                    <w:rPr>
                      <w:rFonts w:hint="eastAsia" w:ascii="仿宋" w:hAnsi="仿宋" w:eastAsia="仿宋" w:cs="仿宋"/>
                      <w:b w:val="0"/>
                      <w:bCs w:val="0"/>
                      <w:color w:val="auto"/>
                      <w:kern w:val="0"/>
                      <w:sz w:val="21"/>
                      <w:szCs w:val="21"/>
                      <w:vertAlign w:val="baseline"/>
                      <w:lang w:val="en-US" w:eastAsia="zh-CN" w:bidi="ar-SA"/>
                    </w:rPr>
                    <w:t>时序</w:t>
                  </w:r>
                </w:p>
              </w:tc>
              <w:tc>
                <w:tcPr>
                  <w:tcW w:w="1755"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val="0"/>
                      <w:bCs w:val="0"/>
                      <w:color w:val="auto"/>
                      <w:kern w:val="0"/>
                      <w:sz w:val="21"/>
                      <w:szCs w:val="21"/>
                      <w:vertAlign w:val="baseline"/>
                      <w:lang w:val="en-US" w:eastAsia="zh-CN" w:bidi="ar-SA"/>
                    </w:rPr>
                  </w:pPr>
                  <w:r>
                    <w:rPr>
                      <w:rFonts w:hint="eastAsia" w:ascii="仿宋" w:hAnsi="仿宋" w:eastAsia="仿宋" w:cs="仿宋"/>
                      <w:b w:val="0"/>
                      <w:bCs w:val="0"/>
                      <w:color w:val="auto"/>
                      <w:kern w:val="0"/>
                      <w:sz w:val="21"/>
                      <w:szCs w:val="21"/>
                      <w:vertAlign w:val="baseline"/>
                      <w:lang w:val="en-US" w:eastAsia="zh-CN" w:bidi="ar-SA"/>
                    </w:rPr>
                    <w:t>秋收季</w:t>
                  </w:r>
                </w:p>
              </w:tc>
              <w:tc>
                <w:tcPr>
                  <w:tcW w:w="1755"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val="0"/>
                      <w:bCs w:val="0"/>
                      <w:color w:val="auto"/>
                      <w:kern w:val="0"/>
                      <w:sz w:val="21"/>
                      <w:szCs w:val="21"/>
                      <w:vertAlign w:val="baseline"/>
                      <w:lang w:val="en-US" w:eastAsia="zh-CN" w:bidi="ar-SA"/>
                    </w:rPr>
                  </w:pPr>
                  <w:r>
                    <w:rPr>
                      <w:rFonts w:hint="eastAsia" w:ascii="仿宋" w:hAnsi="仿宋" w:eastAsia="仿宋" w:cs="仿宋"/>
                      <w:b w:val="0"/>
                      <w:bCs w:val="0"/>
                      <w:color w:val="auto"/>
                      <w:kern w:val="0"/>
                      <w:sz w:val="21"/>
                      <w:szCs w:val="21"/>
                      <w:vertAlign w:val="baseline"/>
                      <w:lang w:val="en-US" w:eastAsia="zh-CN" w:bidi="ar-SA"/>
                    </w:rPr>
                    <w:t>冬藏季</w:t>
                  </w:r>
                </w:p>
              </w:tc>
              <w:tc>
                <w:tcPr>
                  <w:tcW w:w="1755"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val="0"/>
                      <w:bCs w:val="0"/>
                      <w:color w:val="auto"/>
                      <w:kern w:val="0"/>
                      <w:sz w:val="21"/>
                      <w:szCs w:val="21"/>
                      <w:vertAlign w:val="baseline"/>
                      <w:lang w:val="en-US" w:eastAsia="zh-CN" w:bidi="ar-SA"/>
                    </w:rPr>
                  </w:pPr>
                  <w:r>
                    <w:rPr>
                      <w:rFonts w:hint="eastAsia" w:ascii="仿宋" w:hAnsi="仿宋" w:eastAsia="仿宋" w:cs="仿宋"/>
                      <w:b w:val="0"/>
                      <w:bCs w:val="0"/>
                      <w:color w:val="auto"/>
                      <w:kern w:val="0"/>
                      <w:sz w:val="21"/>
                      <w:szCs w:val="21"/>
                      <w:vertAlign w:val="baseline"/>
                      <w:lang w:val="en-US" w:eastAsia="zh-CN" w:bidi="ar-SA"/>
                    </w:rPr>
                    <w:t>春生季</w:t>
                  </w:r>
                </w:p>
              </w:tc>
              <w:tc>
                <w:tcPr>
                  <w:tcW w:w="1756"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val="0"/>
                      <w:bCs w:val="0"/>
                      <w:color w:val="auto"/>
                      <w:kern w:val="0"/>
                      <w:sz w:val="21"/>
                      <w:szCs w:val="21"/>
                      <w:vertAlign w:val="baseline"/>
                      <w:lang w:val="en-US" w:eastAsia="zh-CN" w:bidi="ar-SA"/>
                    </w:rPr>
                  </w:pPr>
                  <w:r>
                    <w:rPr>
                      <w:rFonts w:hint="eastAsia" w:ascii="仿宋" w:hAnsi="仿宋" w:eastAsia="仿宋" w:cs="仿宋"/>
                      <w:b w:val="0"/>
                      <w:bCs w:val="0"/>
                      <w:color w:val="auto"/>
                      <w:kern w:val="0"/>
                      <w:sz w:val="21"/>
                      <w:szCs w:val="21"/>
                      <w:vertAlign w:val="baseline"/>
                      <w:lang w:val="en-US" w:eastAsia="zh-CN" w:bidi="ar-SA"/>
                    </w:rPr>
                    <w:t>夏长季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97" w:type="dxa"/>
                  <w:vMerge w:val="continue"/>
                  <w:noWrap w:val="0"/>
                  <w:vAlign w:val="center"/>
                </w:tcPr>
                <w:p>
                  <w:pPr>
                    <w:widowControl/>
                    <w:numPr>
                      <w:ilvl w:val="0"/>
                      <w:numId w:val="0"/>
                    </w:numPr>
                    <w:spacing w:line="240" w:lineRule="auto"/>
                    <w:jc w:val="center"/>
                    <w:rPr>
                      <w:rFonts w:hint="eastAsia" w:ascii="仿宋" w:hAnsi="仿宋" w:eastAsia="仿宋" w:cs="仿宋"/>
                      <w:b w:val="0"/>
                      <w:bCs w:val="0"/>
                      <w:color w:val="auto"/>
                      <w:kern w:val="0"/>
                      <w:sz w:val="21"/>
                      <w:szCs w:val="21"/>
                      <w:vertAlign w:val="baseline"/>
                      <w:lang w:val="en-US" w:eastAsia="zh-CN"/>
                    </w:rPr>
                  </w:pPr>
                </w:p>
              </w:tc>
              <w:tc>
                <w:tcPr>
                  <w:tcW w:w="721" w:type="dxa"/>
                  <w:vMerge w:val="continue"/>
                  <w:noWrap w:val="0"/>
                  <w:vAlign w:val="center"/>
                </w:tcPr>
                <w:p>
                  <w:pPr>
                    <w:widowControl/>
                    <w:numPr>
                      <w:ilvl w:val="0"/>
                      <w:numId w:val="0"/>
                    </w:numPr>
                    <w:spacing w:line="240" w:lineRule="auto"/>
                    <w:ind w:left="0" w:leftChars="0" w:firstLine="0" w:firstLineChars="0"/>
                    <w:jc w:val="center"/>
                    <w:rPr>
                      <w:rFonts w:hint="eastAsia" w:ascii="仿宋" w:hAnsi="仿宋" w:eastAsia="仿宋" w:cs="仿宋"/>
                      <w:b w:val="0"/>
                      <w:bCs w:val="0"/>
                      <w:color w:val="auto"/>
                      <w:kern w:val="0"/>
                      <w:sz w:val="21"/>
                      <w:szCs w:val="21"/>
                      <w:vertAlign w:val="baseline"/>
                      <w:lang w:val="en-US" w:eastAsia="zh-CN" w:bidi="ar-SA"/>
                    </w:rPr>
                  </w:pPr>
                </w:p>
              </w:tc>
              <w:tc>
                <w:tcPr>
                  <w:tcW w:w="1755"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val="0"/>
                      <w:bCs w:val="0"/>
                      <w:color w:val="auto"/>
                      <w:kern w:val="0"/>
                      <w:sz w:val="21"/>
                      <w:szCs w:val="21"/>
                      <w:vertAlign w:val="baseline"/>
                      <w:lang w:val="en-US" w:eastAsia="zh-CN" w:bidi="ar-SA"/>
                    </w:rPr>
                  </w:pPr>
                  <w:r>
                    <w:rPr>
                      <w:rFonts w:hint="eastAsia" w:ascii="仿宋" w:hAnsi="仿宋" w:eastAsia="仿宋" w:cs="仿宋"/>
                      <w:b w:val="0"/>
                      <w:bCs w:val="0"/>
                      <w:color w:val="auto"/>
                      <w:kern w:val="0"/>
                      <w:sz w:val="21"/>
                      <w:szCs w:val="21"/>
                      <w:vertAlign w:val="baseline"/>
                      <w:lang w:val="en-US" w:eastAsia="zh-CN"/>
                    </w:rPr>
                    <w:t>8-10</w:t>
                  </w:r>
                  <w:r>
                    <w:rPr>
                      <w:rFonts w:hint="eastAsia" w:ascii="仿宋" w:hAnsi="仿宋" w:eastAsia="仿宋" w:cs="仿宋"/>
                      <w:b w:val="0"/>
                      <w:bCs w:val="0"/>
                      <w:color w:val="auto"/>
                      <w:kern w:val="0"/>
                      <w:sz w:val="21"/>
                      <w:szCs w:val="21"/>
                      <w:vertAlign w:val="baseline"/>
                      <w:lang w:val="en-US" w:eastAsia="zh-Hans"/>
                    </w:rPr>
                    <w:t>月份</w:t>
                  </w:r>
                  <w:r>
                    <w:rPr>
                      <w:rFonts w:hint="eastAsia" w:ascii="仿宋" w:hAnsi="仿宋" w:eastAsia="仿宋" w:cs="仿宋"/>
                      <w:b w:val="0"/>
                      <w:bCs w:val="0"/>
                      <w:color w:val="auto"/>
                      <w:kern w:val="0"/>
                      <w:sz w:val="21"/>
                      <w:szCs w:val="21"/>
                      <w:vertAlign w:val="baseline"/>
                      <w:lang w:val="en-US" w:eastAsia="zh-CN"/>
                    </w:rPr>
                    <w:t>立秋至霜降</w:t>
                  </w:r>
                </w:p>
              </w:tc>
              <w:tc>
                <w:tcPr>
                  <w:tcW w:w="1755"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val="0"/>
                      <w:bCs w:val="0"/>
                      <w:color w:val="auto"/>
                      <w:kern w:val="0"/>
                      <w:sz w:val="21"/>
                      <w:szCs w:val="21"/>
                      <w:vertAlign w:val="baseline"/>
                      <w:lang w:val="en-US" w:eastAsia="zh-CN" w:bidi="ar-SA"/>
                    </w:rPr>
                  </w:pPr>
                  <w:r>
                    <w:rPr>
                      <w:rFonts w:hint="eastAsia" w:ascii="仿宋" w:hAnsi="仿宋" w:eastAsia="仿宋" w:cs="仿宋"/>
                      <w:b w:val="0"/>
                      <w:bCs w:val="0"/>
                      <w:color w:val="auto"/>
                      <w:kern w:val="0"/>
                      <w:sz w:val="21"/>
                      <w:szCs w:val="21"/>
                      <w:vertAlign w:val="baseline"/>
                      <w:lang w:val="en-US" w:eastAsia="zh-CN"/>
                    </w:rPr>
                    <w:t>11-1</w:t>
                  </w:r>
                  <w:r>
                    <w:rPr>
                      <w:rFonts w:hint="eastAsia" w:ascii="仿宋" w:hAnsi="仿宋" w:eastAsia="仿宋" w:cs="仿宋"/>
                      <w:b w:val="0"/>
                      <w:bCs w:val="0"/>
                      <w:color w:val="auto"/>
                      <w:kern w:val="0"/>
                      <w:sz w:val="21"/>
                      <w:szCs w:val="21"/>
                      <w:vertAlign w:val="baseline"/>
                      <w:lang w:val="en-US" w:eastAsia="zh-Hans"/>
                    </w:rPr>
                    <w:t>月份</w:t>
                  </w:r>
                  <w:r>
                    <w:rPr>
                      <w:rFonts w:hint="eastAsia" w:ascii="仿宋" w:hAnsi="仿宋" w:eastAsia="仿宋" w:cs="仿宋"/>
                      <w:b w:val="0"/>
                      <w:bCs w:val="0"/>
                      <w:color w:val="auto"/>
                      <w:kern w:val="0"/>
                      <w:sz w:val="21"/>
                      <w:szCs w:val="21"/>
                      <w:vertAlign w:val="baseline"/>
                      <w:lang w:val="en-US" w:eastAsia="zh-CN"/>
                    </w:rPr>
                    <w:t>立冬至大寒</w:t>
                  </w:r>
                </w:p>
              </w:tc>
              <w:tc>
                <w:tcPr>
                  <w:tcW w:w="1755"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val="0"/>
                      <w:bCs w:val="0"/>
                      <w:color w:val="auto"/>
                      <w:kern w:val="0"/>
                      <w:sz w:val="21"/>
                      <w:szCs w:val="21"/>
                      <w:vertAlign w:val="baseline"/>
                      <w:lang w:val="en-US" w:eastAsia="zh-CN" w:bidi="ar-SA"/>
                    </w:rPr>
                  </w:pPr>
                  <w:r>
                    <w:rPr>
                      <w:rFonts w:hint="eastAsia" w:ascii="仿宋" w:hAnsi="仿宋" w:eastAsia="仿宋" w:cs="仿宋"/>
                      <w:b w:val="0"/>
                      <w:bCs w:val="0"/>
                      <w:color w:val="auto"/>
                      <w:kern w:val="0"/>
                      <w:sz w:val="21"/>
                      <w:szCs w:val="21"/>
                      <w:vertAlign w:val="baseline"/>
                      <w:lang w:val="en-US" w:eastAsia="zh-CN"/>
                    </w:rPr>
                    <w:t>2-4</w:t>
                  </w:r>
                  <w:r>
                    <w:rPr>
                      <w:rFonts w:hint="eastAsia" w:ascii="仿宋" w:hAnsi="仿宋" w:eastAsia="仿宋" w:cs="仿宋"/>
                      <w:b w:val="0"/>
                      <w:bCs w:val="0"/>
                      <w:color w:val="auto"/>
                      <w:kern w:val="0"/>
                      <w:sz w:val="21"/>
                      <w:szCs w:val="21"/>
                      <w:vertAlign w:val="baseline"/>
                      <w:lang w:val="en-US" w:eastAsia="zh-Hans"/>
                    </w:rPr>
                    <w:t>月份</w:t>
                  </w:r>
                  <w:r>
                    <w:rPr>
                      <w:rFonts w:hint="eastAsia" w:ascii="仿宋" w:hAnsi="仿宋" w:eastAsia="仿宋" w:cs="仿宋"/>
                      <w:b w:val="0"/>
                      <w:bCs w:val="0"/>
                      <w:color w:val="auto"/>
                      <w:kern w:val="0"/>
                      <w:sz w:val="21"/>
                      <w:szCs w:val="21"/>
                      <w:vertAlign w:val="baseline"/>
                      <w:lang w:val="en-US" w:eastAsia="zh-CN"/>
                    </w:rPr>
                    <w:t>立春至谷雨</w:t>
                  </w:r>
                </w:p>
              </w:tc>
              <w:tc>
                <w:tcPr>
                  <w:tcW w:w="1756"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val="0"/>
                      <w:bCs w:val="0"/>
                      <w:color w:val="auto"/>
                      <w:kern w:val="0"/>
                      <w:sz w:val="21"/>
                      <w:szCs w:val="21"/>
                      <w:vertAlign w:val="baseline"/>
                      <w:lang w:val="en-US" w:eastAsia="zh-CN" w:bidi="ar-SA"/>
                    </w:rPr>
                  </w:pPr>
                  <w:r>
                    <w:rPr>
                      <w:rFonts w:hint="eastAsia" w:ascii="仿宋" w:hAnsi="仿宋" w:eastAsia="仿宋" w:cs="仿宋"/>
                      <w:b w:val="0"/>
                      <w:bCs w:val="0"/>
                      <w:color w:val="auto"/>
                      <w:kern w:val="0"/>
                      <w:sz w:val="21"/>
                      <w:szCs w:val="21"/>
                      <w:vertAlign w:val="baseline"/>
                      <w:lang w:val="en-US" w:eastAsia="zh-CN"/>
                    </w:rPr>
                    <w:t>5-7</w:t>
                  </w:r>
                  <w:r>
                    <w:rPr>
                      <w:rFonts w:hint="eastAsia" w:ascii="仿宋" w:hAnsi="仿宋" w:eastAsia="仿宋" w:cs="仿宋"/>
                      <w:b w:val="0"/>
                      <w:bCs w:val="0"/>
                      <w:color w:val="auto"/>
                      <w:kern w:val="0"/>
                      <w:sz w:val="21"/>
                      <w:szCs w:val="21"/>
                      <w:vertAlign w:val="baseline"/>
                      <w:lang w:val="en-US" w:eastAsia="zh-Hans"/>
                    </w:rPr>
                    <w:t>月份</w:t>
                  </w:r>
                  <w:r>
                    <w:rPr>
                      <w:rFonts w:hint="eastAsia" w:ascii="仿宋" w:hAnsi="仿宋" w:eastAsia="仿宋" w:cs="仿宋"/>
                      <w:b w:val="0"/>
                      <w:bCs w:val="0"/>
                      <w:color w:val="auto"/>
                      <w:kern w:val="0"/>
                      <w:sz w:val="21"/>
                      <w:szCs w:val="21"/>
                      <w:vertAlign w:val="baseline"/>
                      <w:lang w:val="en-US" w:eastAsia="zh-CN"/>
                    </w:rPr>
                    <w:t>立夏至大暑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97" w:type="dxa"/>
                  <w:vMerge w:val="continue"/>
                  <w:noWrap w:val="0"/>
                  <w:vAlign w:val="center"/>
                </w:tcPr>
                <w:p>
                  <w:pPr>
                    <w:widowControl/>
                    <w:numPr>
                      <w:ilvl w:val="0"/>
                      <w:numId w:val="0"/>
                    </w:numPr>
                    <w:spacing w:line="240" w:lineRule="auto"/>
                    <w:jc w:val="center"/>
                    <w:rPr>
                      <w:rFonts w:hint="eastAsia" w:ascii="仿宋" w:hAnsi="仿宋" w:eastAsia="仿宋" w:cs="仿宋"/>
                      <w:b w:val="0"/>
                      <w:bCs w:val="0"/>
                      <w:color w:val="auto"/>
                      <w:kern w:val="0"/>
                      <w:sz w:val="21"/>
                      <w:szCs w:val="21"/>
                      <w:vertAlign w:val="baseline"/>
                      <w:lang w:val="en-US" w:eastAsia="zh-CN"/>
                    </w:rPr>
                  </w:pPr>
                </w:p>
              </w:tc>
              <w:tc>
                <w:tcPr>
                  <w:tcW w:w="721" w:type="dxa"/>
                  <w:noWrap w:val="0"/>
                  <w:vAlign w:val="center"/>
                </w:tcPr>
                <w:p>
                  <w:pPr>
                    <w:widowControl/>
                    <w:numPr>
                      <w:ilvl w:val="0"/>
                      <w:numId w:val="0"/>
                    </w:numPr>
                    <w:spacing w:line="240" w:lineRule="auto"/>
                    <w:jc w:val="center"/>
                    <w:rPr>
                      <w:rFonts w:hint="eastAsia" w:ascii="仿宋" w:hAnsi="仿宋" w:eastAsia="仿宋" w:cs="仿宋"/>
                      <w:b w:val="0"/>
                      <w:bCs w:val="0"/>
                      <w:color w:val="auto"/>
                      <w:kern w:val="0"/>
                      <w:sz w:val="21"/>
                      <w:szCs w:val="21"/>
                      <w:vertAlign w:val="baseline"/>
                      <w:lang w:val="en-US" w:eastAsia="zh-Hans"/>
                    </w:rPr>
                  </w:pPr>
                  <w:r>
                    <w:rPr>
                      <w:rFonts w:hint="eastAsia" w:ascii="仿宋" w:hAnsi="仿宋" w:eastAsia="仿宋" w:cs="仿宋"/>
                      <w:b w:val="0"/>
                      <w:bCs w:val="0"/>
                      <w:color w:val="auto"/>
                      <w:kern w:val="0"/>
                      <w:sz w:val="21"/>
                      <w:szCs w:val="21"/>
                      <w:vertAlign w:val="baseline"/>
                      <w:lang w:val="en-US" w:eastAsia="zh-Hans"/>
                    </w:rPr>
                    <w:t>特色</w:t>
                  </w:r>
                </w:p>
                <w:p>
                  <w:pPr>
                    <w:widowControl/>
                    <w:numPr>
                      <w:ilvl w:val="0"/>
                      <w:numId w:val="0"/>
                    </w:numPr>
                    <w:spacing w:line="240" w:lineRule="auto"/>
                    <w:ind w:left="0" w:leftChars="0" w:firstLine="0" w:firstLineChars="0"/>
                    <w:jc w:val="center"/>
                    <w:rPr>
                      <w:rFonts w:hint="eastAsia" w:ascii="仿宋" w:hAnsi="仿宋" w:eastAsia="仿宋" w:cs="仿宋"/>
                      <w:b w:val="0"/>
                      <w:bCs w:val="0"/>
                      <w:color w:val="auto"/>
                      <w:kern w:val="0"/>
                      <w:sz w:val="21"/>
                      <w:szCs w:val="21"/>
                      <w:vertAlign w:val="baseline"/>
                      <w:lang w:val="en-US" w:eastAsia="zh-Hans"/>
                    </w:rPr>
                  </w:pPr>
                  <w:r>
                    <w:rPr>
                      <w:rFonts w:hint="eastAsia" w:ascii="仿宋" w:hAnsi="仿宋" w:eastAsia="仿宋" w:cs="仿宋"/>
                      <w:b w:val="0"/>
                      <w:bCs w:val="0"/>
                      <w:color w:val="auto"/>
                      <w:kern w:val="0"/>
                      <w:sz w:val="21"/>
                      <w:szCs w:val="21"/>
                      <w:vertAlign w:val="baseline"/>
                      <w:lang w:val="en-US" w:eastAsia="zh-Hans"/>
                    </w:rPr>
                    <w:t>活动</w:t>
                  </w:r>
                </w:p>
              </w:tc>
              <w:tc>
                <w:tcPr>
                  <w:tcW w:w="1755"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val="0"/>
                      <w:bCs w:val="0"/>
                      <w:color w:val="auto"/>
                      <w:kern w:val="0"/>
                      <w:sz w:val="21"/>
                      <w:szCs w:val="21"/>
                      <w:vertAlign w:val="baseline"/>
                      <w:lang w:val="en-US" w:eastAsia="zh-CN"/>
                    </w:rPr>
                  </w:pPr>
                  <w:r>
                    <w:rPr>
                      <w:rFonts w:hint="eastAsia" w:ascii="仿宋" w:hAnsi="仿宋" w:eastAsia="仿宋" w:cs="仿宋"/>
                      <w:b w:val="0"/>
                      <w:bCs w:val="0"/>
                      <w:color w:val="auto"/>
                      <w:kern w:val="0"/>
                      <w:sz w:val="21"/>
                      <w:szCs w:val="21"/>
                      <w:vertAlign w:val="baseline"/>
                      <w:lang w:val="en-US" w:eastAsia="zh-Hans"/>
                    </w:rPr>
                    <w:t>中医</w:t>
                  </w:r>
                  <w:r>
                    <w:rPr>
                      <w:rFonts w:hint="eastAsia" w:ascii="仿宋" w:hAnsi="仿宋" w:eastAsia="仿宋" w:cs="仿宋"/>
                      <w:b w:val="0"/>
                      <w:bCs w:val="0"/>
                      <w:color w:val="auto"/>
                      <w:kern w:val="0"/>
                      <w:sz w:val="21"/>
                      <w:szCs w:val="21"/>
                      <w:vertAlign w:val="baseline"/>
                      <w:lang w:val="en-US" w:eastAsia="zh-CN"/>
                    </w:rPr>
                    <w:t>养“生”</w:t>
                  </w:r>
                  <w:r>
                    <w:rPr>
                      <w:rFonts w:hint="eastAsia" w:ascii="仿宋" w:hAnsi="仿宋" w:eastAsia="仿宋" w:cs="仿宋"/>
                      <w:b w:val="0"/>
                      <w:bCs w:val="0"/>
                      <w:color w:val="auto"/>
                      <w:kern w:val="0"/>
                      <w:sz w:val="21"/>
                      <w:szCs w:val="21"/>
                      <w:vertAlign w:val="baseline"/>
                      <w:lang w:val="en-US" w:eastAsia="zh-Hans"/>
                    </w:rPr>
                    <w:t>之</w:t>
                  </w:r>
                  <w:r>
                    <w:rPr>
                      <w:rFonts w:hint="eastAsia" w:ascii="仿宋" w:hAnsi="仿宋" w:eastAsia="仿宋" w:cs="仿宋"/>
                      <w:b w:val="0"/>
                      <w:bCs w:val="0"/>
                      <w:color w:val="auto"/>
                      <w:kern w:val="0"/>
                      <w:sz w:val="21"/>
                      <w:szCs w:val="21"/>
                      <w:vertAlign w:val="baseline"/>
                      <w:lang w:val="en-US" w:eastAsia="zh-CN"/>
                    </w:rPr>
                    <w:t>秋收</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val="0"/>
                      <w:bCs w:val="0"/>
                      <w:color w:val="auto"/>
                      <w:kern w:val="0"/>
                      <w:sz w:val="21"/>
                      <w:szCs w:val="21"/>
                      <w:vertAlign w:val="baseline"/>
                      <w:lang w:val="en-US" w:eastAsia="zh-CN" w:bidi="ar-SA"/>
                    </w:rPr>
                  </w:pPr>
                  <w:r>
                    <w:rPr>
                      <w:rFonts w:hint="eastAsia" w:ascii="仿宋" w:hAnsi="仿宋" w:eastAsia="仿宋" w:cs="仿宋"/>
                      <w:b w:val="0"/>
                      <w:bCs w:val="0"/>
                      <w:color w:val="auto"/>
                      <w:kern w:val="0"/>
                      <w:sz w:val="21"/>
                      <w:szCs w:val="21"/>
                      <w:vertAlign w:val="baseline"/>
                      <w:lang w:val="en-US" w:eastAsia="zh-CN"/>
                    </w:rPr>
                    <w:t>系列活动：</w:t>
                  </w:r>
                  <w:r>
                    <w:rPr>
                      <w:rFonts w:hint="eastAsia" w:ascii="仿宋" w:hAnsi="仿宋" w:eastAsia="仿宋" w:cs="仿宋"/>
                      <w:b w:val="0"/>
                      <w:bCs w:val="0"/>
                      <w:color w:val="auto"/>
                      <w:spacing w:val="-6"/>
                      <w:kern w:val="0"/>
                      <w:sz w:val="21"/>
                      <w:szCs w:val="21"/>
                      <w:vertAlign w:val="baseline"/>
                      <w:lang w:val="en-US" w:eastAsia="zh-CN"/>
                    </w:rPr>
                    <w:t>展演</w:t>
                  </w:r>
                </w:p>
              </w:tc>
              <w:tc>
                <w:tcPr>
                  <w:tcW w:w="1755"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val="0"/>
                      <w:bCs w:val="0"/>
                      <w:color w:val="auto"/>
                      <w:kern w:val="0"/>
                      <w:sz w:val="21"/>
                      <w:szCs w:val="21"/>
                      <w:vertAlign w:val="baseline"/>
                      <w:lang w:val="en-US" w:eastAsia="zh-Hans"/>
                    </w:rPr>
                  </w:pPr>
                  <w:r>
                    <w:rPr>
                      <w:rFonts w:hint="eastAsia" w:ascii="仿宋" w:hAnsi="仿宋" w:eastAsia="仿宋" w:cs="仿宋"/>
                      <w:b w:val="0"/>
                      <w:bCs w:val="0"/>
                      <w:color w:val="auto"/>
                      <w:kern w:val="0"/>
                      <w:sz w:val="21"/>
                      <w:szCs w:val="21"/>
                      <w:vertAlign w:val="baseline"/>
                      <w:lang w:val="en-US" w:eastAsia="zh-Hans"/>
                    </w:rPr>
                    <w:t>中医</w:t>
                  </w:r>
                  <w:r>
                    <w:rPr>
                      <w:rFonts w:hint="eastAsia" w:ascii="仿宋" w:hAnsi="仿宋" w:eastAsia="仿宋" w:cs="仿宋"/>
                      <w:b w:val="0"/>
                      <w:bCs w:val="0"/>
                      <w:color w:val="auto"/>
                      <w:kern w:val="0"/>
                      <w:sz w:val="21"/>
                      <w:szCs w:val="21"/>
                      <w:vertAlign w:val="baseline"/>
                      <w:lang w:val="en-US" w:eastAsia="zh-CN"/>
                    </w:rPr>
                    <w:t>养“生”</w:t>
                  </w:r>
                  <w:r>
                    <w:rPr>
                      <w:rFonts w:hint="eastAsia" w:ascii="仿宋" w:hAnsi="仿宋" w:eastAsia="仿宋" w:cs="仿宋"/>
                      <w:b w:val="0"/>
                      <w:bCs w:val="0"/>
                      <w:color w:val="auto"/>
                      <w:kern w:val="0"/>
                      <w:sz w:val="21"/>
                      <w:szCs w:val="21"/>
                      <w:vertAlign w:val="baseline"/>
                      <w:lang w:val="en-US" w:eastAsia="zh-Hans"/>
                    </w:rPr>
                    <w:t>之</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val="0"/>
                      <w:bCs w:val="0"/>
                      <w:color w:val="auto"/>
                      <w:kern w:val="0"/>
                      <w:sz w:val="21"/>
                      <w:szCs w:val="21"/>
                      <w:vertAlign w:val="baseline"/>
                      <w:lang w:val="en-US" w:eastAsia="zh-Hans"/>
                    </w:rPr>
                  </w:pPr>
                  <w:r>
                    <w:rPr>
                      <w:rFonts w:hint="eastAsia" w:ascii="仿宋" w:hAnsi="仿宋" w:eastAsia="仿宋" w:cs="仿宋"/>
                      <w:b w:val="0"/>
                      <w:bCs w:val="0"/>
                      <w:color w:val="auto"/>
                      <w:kern w:val="0"/>
                      <w:sz w:val="21"/>
                      <w:szCs w:val="21"/>
                      <w:vertAlign w:val="baseline"/>
                      <w:lang w:val="en-US" w:eastAsia="zh-Hans"/>
                    </w:rPr>
                    <w:t>冬藏</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val="0"/>
                      <w:bCs w:val="0"/>
                      <w:color w:val="auto"/>
                      <w:kern w:val="0"/>
                      <w:sz w:val="21"/>
                      <w:szCs w:val="21"/>
                      <w:vertAlign w:val="baseline"/>
                      <w:lang w:val="en-US" w:eastAsia="zh-CN" w:bidi="ar-SA"/>
                    </w:rPr>
                  </w:pPr>
                  <w:r>
                    <w:rPr>
                      <w:rFonts w:hint="eastAsia" w:ascii="仿宋" w:hAnsi="仿宋" w:eastAsia="仿宋" w:cs="仿宋"/>
                      <w:b w:val="0"/>
                      <w:bCs w:val="0"/>
                      <w:color w:val="auto"/>
                      <w:kern w:val="0"/>
                      <w:sz w:val="21"/>
                      <w:szCs w:val="21"/>
                      <w:vertAlign w:val="baseline"/>
                      <w:lang w:val="en-US" w:eastAsia="zh-CN"/>
                    </w:rPr>
                    <w:t>系列活动：</w:t>
                  </w:r>
                  <w:r>
                    <w:rPr>
                      <w:rFonts w:hint="eastAsia" w:ascii="仿宋" w:hAnsi="仿宋" w:eastAsia="仿宋" w:cs="仿宋"/>
                      <w:b w:val="0"/>
                      <w:bCs w:val="0"/>
                      <w:color w:val="auto"/>
                      <w:spacing w:val="-6"/>
                      <w:kern w:val="0"/>
                      <w:sz w:val="21"/>
                      <w:szCs w:val="21"/>
                      <w:vertAlign w:val="baseline"/>
                      <w:lang w:val="en-US" w:eastAsia="zh-CN"/>
                    </w:rPr>
                    <w:t>关爱</w:t>
                  </w:r>
                </w:p>
              </w:tc>
              <w:tc>
                <w:tcPr>
                  <w:tcW w:w="1755"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val="0"/>
                      <w:bCs w:val="0"/>
                      <w:color w:val="auto"/>
                      <w:spacing w:val="-6"/>
                      <w:kern w:val="0"/>
                      <w:sz w:val="21"/>
                      <w:szCs w:val="21"/>
                      <w:vertAlign w:val="baseline"/>
                      <w:lang w:val="en-US" w:eastAsia="zh-Hans"/>
                    </w:rPr>
                  </w:pPr>
                  <w:r>
                    <w:rPr>
                      <w:rFonts w:hint="eastAsia" w:ascii="仿宋" w:hAnsi="仿宋" w:eastAsia="仿宋" w:cs="仿宋"/>
                      <w:b w:val="0"/>
                      <w:bCs w:val="0"/>
                      <w:color w:val="auto"/>
                      <w:spacing w:val="-6"/>
                      <w:kern w:val="0"/>
                      <w:sz w:val="21"/>
                      <w:szCs w:val="21"/>
                      <w:vertAlign w:val="baseline"/>
                      <w:lang w:val="en-US" w:eastAsia="zh-Hans"/>
                    </w:rPr>
                    <w:t>中医</w:t>
                  </w:r>
                  <w:r>
                    <w:rPr>
                      <w:rFonts w:hint="eastAsia" w:ascii="仿宋" w:hAnsi="仿宋" w:eastAsia="仿宋" w:cs="仿宋"/>
                      <w:b w:val="0"/>
                      <w:bCs w:val="0"/>
                      <w:color w:val="auto"/>
                      <w:spacing w:val="-6"/>
                      <w:kern w:val="0"/>
                      <w:sz w:val="21"/>
                      <w:szCs w:val="21"/>
                      <w:vertAlign w:val="baseline"/>
                      <w:lang w:val="en-US" w:eastAsia="zh-CN"/>
                    </w:rPr>
                    <w:t>养“生”</w:t>
                  </w:r>
                  <w:r>
                    <w:rPr>
                      <w:rFonts w:hint="eastAsia" w:ascii="仿宋" w:hAnsi="仿宋" w:eastAsia="仿宋" w:cs="仿宋"/>
                      <w:b w:val="0"/>
                      <w:bCs w:val="0"/>
                      <w:color w:val="auto"/>
                      <w:spacing w:val="-6"/>
                      <w:kern w:val="0"/>
                      <w:sz w:val="21"/>
                      <w:szCs w:val="21"/>
                      <w:vertAlign w:val="baseline"/>
                      <w:lang w:val="en-US" w:eastAsia="zh-Hans"/>
                    </w:rPr>
                    <w:t>之</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val="0"/>
                      <w:bCs w:val="0"/>
                      <w:color w:val="auto"/>
                      <w:spacing w:val="-6"/>
                      <w:kern w:val="0"/>
                      <w:sz w:val="21"/>
                      <w:szCs w:val="21"/>
                      <w:vertAlign w:val="baseline"/>
                      <w:lang w:val="en-US" w:eastAsia="zh-CN"/>
                    </w:rPr>
                  </w:pPr>
                  <w:r>
                    <w:rPr>
                      <w:rFonts w:hint="eastAsia" w:ascii="仿宋" w:hAnsi="仿宋" w:eastAsia="仿宋" w:cs="仿宋"/>
                      <w:b w:val="0"/>
                      <w:bCs w:val="0"/>
                      <w:color w:val="auto"/>
                      <w:spacing w:val="-6"/>
                      <w:kern w:val="0"/>
                      <w:sz w:val="21"/>
                      <w:szCs w:val="21"/>
                      <w:vertAlign w:val="baseline"/>
                      <w:lang w:val="en-US" w:eastAsia="zh-CN"/>
                    </w:rPr>
                    <w:t>春生</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val="0"/>
                      <w:bCs w:val="0"/>
                      <w:color w:val="auto"/>
                      <w:kern w:val="0"/>
                      <w:sz w:val="21"/>
                      <w:szCs w:val="21"/>
                      <w:vertAlign w:val="baseline"/>
                      <w:lang w:val="en-US" w:eastAsia="zh-CN" w:bidi="ar-SA"/>
                    </w:rPr>
                  </w:pPr>
                  <w:r>
                    <w:rPr>
                      <w:rFonts w:hint="eastAsia" w:ascii="仿宋" w:hAnsi="仿宋" w:eastAsia="仿宋" w:cs="仿宋"/>
                      <w:b w:val="0"/>
                      <w:bCs w:val="0"/>
                      <w:color w:val="auto"/>
                      <w:spacing w:val="-6"/>
                      <w:kern w:val="0"/>
                      <w:sz w:val="21"/>
                      <w:szCs w:val="21"/>
                      <w:vertAlign w:val="baseline"/>
                      <w:lang w:val="en-US" w:eastAsia="zh-CN"/>
                    </w:rPr>
                    <w:t>系列活动：</w:t>
                  </w:r>
                  <w:r>
                    <w:rPr>
                      <w:rFonts w:hint="eastAsia" w:ascii="仿宋" w:hAnsi="仿宋" w:eastAsia="仿宋" w:cs="仿宋"/>
                      <w:b w:val="0"/>
                      <w:bCs w:val="0"/>
                      <w:color w:val="auto"/>
                      <w:kern w:val="0"/>
                      <w:sz w:val="21"/>
                      <w:szCs w:val="21"/>
                      <w:vertAlign w:val="baseline"/>
                      <w:lang w:val="en-US" w:eastAsia="zh-CN"/>
                    </w:rPr>
                    <w:t>研学</w:t>
                  </w:r>
                </w:p>
              </w:tc>
              <w:tc>
                <w:tcPr>
                  <w:tcW w:w="1756"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val="0"/>
                      <w:bCs w:val="0"/>
                      <w:color w:val="auto"/>
                      <w:spacing w:val="-6"/>
                      <w:kern w:val="0"/>
                      <w:sz w:val="21"/>
                      <w:szCs w:val="21"/>
                      <w:vertAlign w:val="baseline"/>
                      <w:lang w:val="en-US" w:eastAsia="zh-Hans"/>
                    </w:rPr>
                  </w:pPr>
                  <w:r>
                    <w:rPr>
                      <w:rFonts w:hint="eastAsia" w:ascii="仿宋" w:hAnsi="仿宋" w:eastAsia="仿宋" w:cs="仿宋"/>
                      <w:b w:val="0"/>
                      <w:bCs w:val="0"/>
                      <w:color w:val="auto"/>
                      <w:spacing w:val="-6"/>
                      <w:kern w:val="0"/>
                      <w:sz w:val="21"/>
                      <w:szCs w:val="21"/>
                      <w:vertAlign w:val="baseline"/>
                      <w:lang w:val="en-US" w:eastAsia="zh-Hans"/>
                    </w:rPr>
                    <w:t>中医</w:t>
                  </w:r>
                  <w:r>
                    <w:rPr>
                      <w:rFonts w:hint="eastAsia" w:ascii="仿宋" w:hAnsi="仿宋" w:eastAsia="仿宋" w:cs="仿宋"/>
                      <w:b w:val="0"/>
                      <w:bCs w:val="0"/>
                      <w:color w:val="auto"/>
                      <w:spacing w:val="-6"/>
                      <w:kern w:val="0"/>
                      <w:sz w:val="21"/>
                      <w:szCs w:val="21"/>
                      <w:vertAlign w:val="baseline"/>
                      <w:lang w:val="en-US" w:eastAsia="zh-CN"/>
                    </w:rPr>
                    <w:t>养“生”</w:t>
                  </w:r>
                  <w:r>
                    <w:rPr>
                      <w:rFonts w:hint="eastAsia" w:ascii="仿宋" w:hAnsi="仿宋" w:eastAsia="仿宋" w:cs="仿宋"/>
                      <w:b w:val="0"/>
                      <w:bCs w:val="0"/>
                      <w:color w:val="auto"/>
                      <w:spacing w:val="-6"/>
                      <w:kern w:val="0"/>
                      <w:sz w:val="21"/>
                      <w:szCs w:val="21"/>
                      <w:vertAlign w:val="baseline"/>
                      <w:lang w:val="en-US" w:eastAsia="zh-Hans"/>
                    </w:rPr>
                    <w:t>之</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val="0"/>
                      <w:bCs w:val="0"/>
                      <w:color w:val="auto"/>
                      <w:spacing w:val="-6"/>
                      <w:kern w:val="0"/>
                      <w:sz w:val="21"/>
                      <w:szCs w:val="21"/>
                      <w:vertAlign w:val="baseline"/>
                      <w:lang w:val="en-US" w:eastAsia="zh-CN"/>
                    </w:rPr>
                  </w:pPr>
                  <w:r>
                    <w:rPr>
                      <w:rFonts w:hint="eastAsia" w:ascii="仿宋" w:hAnsi="仿宋" w:eastAsia="仿宋" w:cs="仿宋"/>
                      <w:b w:val="0"/>
                      <w:bCs w:val="0"/>
                      <w:color w:val="auto"/>
                      <w:spacing w:val="-6"/>
                      <w:kern w:val="0"/>
                      <w:sz w:val="21"/>
                      <w:szCs w:val="21"/>
                      <w:vertAlign w:val="baseline"/>
                      <w:lang w:val="en-US" w:eastAsia="zh-CN"/>
                    </w:rPr>
                    <w:t>夏长</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val="0"/>
                      <w:bCs w:val="0"/>
                      <w:color w:val="auto"/>
                      <w:kern w:val="0"/>
                      <w:sz w:val="21"/>
                      <w:szCs w:val="21"/>
                      <w:vertAlign w:val="baseline"/>
                      <w:lang w:val="en-US" w:eastAsia="zh-CN" w:bidi="ar-SA"/>
                    </w:rPr>
                  </w:pPr>
                  <w:r>
                    <w:rPr>
                      <w:rFonts w:hint="eastAsia" w:ascii="仿宋" w:hAnsi="仿宋" w:eastAsia="仿宋" w:cs="仿宋"/>
                      <w:b w:val="0"/>
                      <w:bCs w:val="0"/>
                      <w:color w:val="auto"/>
                      <w:spacing w:val="-6"/>
                      <w:kern w:val="0"/>
                      <w:sz w:val="21"/>
                      <w:szCs w:val="21"/>
                      <w:vertAlign w:val="baseline"/>
                      <w:lang w:val="en-US" w:eastAsia="zh-CN"/>
                    </w:rPr>
                    <w:t>系列活动：</w:t>
                  </w:r>
                  <w:r>
                    <w:rPr>
                      <w:rFonts w:hint="eastAsia" w:ascii="仿宋" w:hAnsi="仿宋" w:eastAsia="仿宋" w:cs="仿宋"/>
                      <w:b w:val="0"/>
                      <w:bCs w:val="0"/>
                      <w:color w:val="auto"/>
                      <w:kern w:val="0"/>
                      <w:sz w:val="21"/>
                      <w:szCs w:val="21"/>
                      <w:vertAlign w:val="baseline"/>
                      <w:lang w:val="en-US" w:eastAsia="zh-CN"/>
                    </w:rPr>
                    <w:t>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697" w:type="dxa"/>
                  <w:vMerge w:val="continue"/>
                  <w:noWrap w:val="0"/>
                  <w:vAlign w:val="center"/>
                </w:tcPr>
                <w:p>
                  <w:pPr>
                    <w:widowControl/>
                    <w:numPr>
                      <w:ilvl w:val="0"/>
                      <w:numId w:val="0"/>
                    </w:numPr>
                    <w:spacing w:line="240" w:lineRule="auto"/>
                    <w:jc w:val="center"/>
                    <w:rPr>
                      <w:rFonts w:hint="eastAsia" w:ascii="仿宋" w:hAnsi="仿宋" w:eastAsia="仿宋" w:cs="仿宋"/>
                      <w:b w:val="0"/>
                      <w:bCs w:val="0"/>
                      <w:color w:val="auto"/>
                      <w:kern w:val="0"/>
                      <w:sz w:val="21"/>
                      <w:szCs w:val="21"/>
                      <w:vertAlign w:val="baseline"/>
                      <w:lang w:val="en-US" w:eastAsia="zh-Hans"/>
                    </w:rPr>
                  </w:pPr>
                </w:p>
              </w:tc>
              <w:tc>
                <w:tcPr>
                  <w:tcW w:w="721" w:type="dxa"/>
                  <w:noWrap w:val="0"/>
                  <w:vAlign w:val="center"/>
                </w:tcPr>
                <w:p>
                  <w:pPr>
                    <w:widowControl/>
                    <w:numPr>
                      <w:ilvl w:val="0"/>
                      <w:numId w:val="0"/>
                    </w:numPr>
                    <w:spacing w:line="240" w:lineRule="auto"/>
                    <w:ind w:left="0" w:leftChars="0" w:firstLine="0" w:firstLineChars="0"/>
                    <w:jc w:val="center"/>
                    <w:rPr>
                      <w:rFonts w:hint="eastAsia" w:ascii="仿宋" w:hAnsi="仿宋" w:eastAsia="仿宋" w:cs="仿宋"/>
                      <w:b w:val="0"/>
                      <w:bCs w:val="0"/>
                      <w:color w:val="auto"/>
                      <w:kern w:val="0"/>
                      <w:sz w:val="21"/>
                      <w:szCs w:val="21"/>
                      <w:vertAlign w:val="baseline"/>
                      <w:lang w:val="en-US" w:eastAsia="zh-CN"/>
                    </w:rPr>
                  </w:pPr>
                  <w:r>
                    <w:rPr>
                      <w:rFonts w:hint="eastAsia" w:ascii="仿宋" w:hAnsi="仿宋" w:eastAsia="仿宋" w:cs="仿宋"/>
                      <w:b w:val="0"/>
                      <w:bCs w:val="0"/>
                      <w:color w:val="auto"/>
                      <w:kern w:val="0"/>
                      <w:sz w:val="21"/>
                      <w:szCs w:val="21"/>
                      <w:vertAlign w:val="baseline"/>
                      <w:lang w:val="en-US" w:eastAsia="zh-CN"/>
                    </w:rPr>
                    <w:t>校园</w:t>
                  </w:r>
                </w:p>
                <w:p>
                  <w:pPr>
                    <w:widowControl/>
                    <w:numPr>
                      <w:ilvl w:val="0"/>
                      <w:numId w:val="0"/>
                    </w:numPr>
                    <w:spacing w:line="240" w:lineRule="auto"/>
                    <w:ind w:left="0" w:leftChars="0" w:firstLine="0" w:firstLineChars="0"/>
                    <w:jc w:val="center"/>
                    <w:rPr>
                      <w:rFonts w:hint="eastAsia" w:ascii="仿宋" w:hAnsi="仿宋" w:eastAsia="仿宋" w:cs="仿宋"/>
                      <w:b w:val="0"/>
                      <w:bCs w:val="0"/>
                      <w:color w:val="auto"/>
                      <w:kern w:val="0"/>
                      <w:sz w:val="21"/>
                      <w:szCs w:val="21"/>
                      <w:vertAlign w:val="baseline"/>
                      <w:lang w:val="en-US" w:eastAsia="zh-Hans" w:bidi="ar-SA"/>
                    </w:rPr>
                  </w:pPr>
                  <w:r>
                    <w:rPr>
                      <w:rFonts w:hint="eastAsia" w:ascii="仿宋" w:hAnsi="仿宋" w:eastAsia="仿宋" w:cs="仿宋"/>
                      <w:b w:val="0"/>
                      <w:bCs w:val="0"/>
                      <w:color w:val="auto"/>
                      <w:spacing w:val="-23"/>
                      <w:kern w:val="0"/>
                      <w:sz w:val="21"/>
                      <w:szCs w:val="21"/>
                      <w:vertAlign w:val="baseline"/>
                      <w:lang w:val="en-US" w:eastAsia="zh-CN"/>
                    </w:rPr>
                    <w:t>文化节</w:t>
                  </w:r>
                </w:p>
              </w:tc>
              <w:tc>
                <w:tcPr>
                  <w:tcW w:w="1755"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val="0"/>
                      <w:bCs w:val="0"/>
                      <w:color w:val="auto"/>
                      <w:kern w:val="0"/>
                      <w:sz w:val="21"/>
                      <w:szCs w:val="21"/>
                      <w:vertAlign w:val="baseline"/>
                      <w:lang w:val="en-US" w:eastAsia="zh-Hans" w:bidi="ar-SA"/>
                    </w:rPr>
                  </w:pPr>
                  <w:r>
                    <w:rPr>
                      <w:rFonts w:hint="eastAsia" w:ascii="仿宋" w:hAnsi="仿宋" w:eastAsia="仿宋" w:cs="仿宋"/>
                      <w:b w:val="0"/>
                      <w:bCs w:val="0"/>
                      <w:color w:val="auto"/>
                      <w:kern w:val="0"/>
                      <w:sz w:val="21"/>
                      <w:szCs w:val="21"/>
                      <w:vertAlign w:val="baseline"/>
                      <w:lang w:val="en-US" w:eastAsia="zh-CN"/>
                    </w:rPr>
                    <w:t>体育节</w:t>
                  </w:r>
                </w:p>
              </w:tc>
              <w:tc>
                <w:tcPr>
                  <w:tcW w:w="1755"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val="0"/>
                      <w:bCs w:val="0"/>
                      <w:color w:val="auto"/>
                      <w:kern w:val="0"/>
                      <w:sz w:val="21"/>
                      <w:szCs w:val="21"/>
                      <w:vertAlign w:val="baseline"/>
                      <w:lang w:val="en-US" w:eastAsia="zh-CN" w:bidi="ar-SA"/>
                    </w:rPr>
                  </w:pPr>
                  <w:r>
                    <w:rPr>
                      <w:rFonts w:hint="eastAsia" w:ascii="仿宋" w:hAnsi="仿宋" w:eastAsia="仿宋" w:cs="仿宋"/>
                      <w:b w:val="0"/>
                      <w:bCs w:val="0"/>
                      <w:color w:val="auto"/>
                      <w:kern w:val="0"/>
                      <w:sz w:val="21"/>
                      <w:szCs w:val="21"/>
                      <w:vertAlign w:val="baseline"/>
                      <w:lang w:val="en-US" w:eastAsia="zh-CN"/>
                    </w:rPr>
                    <w:t>艺术节</w:t>
                  </w:r>
                </w:p>
              </w:tc>
              <w:tc>
                <w:tcPr>
                  <w:tcW w:w="1755"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val="0"/>
                      <w:bCs w:val="0"/>
                      <w:color w:val="auto"/>
                      <w:kern w:val="0"/>
                      <w:sz w:val="21"/>
                      <w:szCs w:val="21"/>
                      <w:vertAlign w:val="baseline"/>
                      <w:lang w:val="en-US" w:eastAsia="zh-CN" w:bidi="ar-SA"/>
                    </w:rPr>
                  </w:pPr>
                  <w:r>
                    <w:rPr>
                      <w:rFonts w:hint="eastAsia" w:ascii="仿宋" w:hAnsi="仿宋" w:eastAsia="仿宋" w:cs="仿宋"/>
                      <w:b w:val="0"/>
                      <w:bCs w:val="0"/>
                      <w:color w:val="auto"/>
                      <w:kern w:val="0"/>
                      <w:sz w:val="21"/>
                      <w:szCs w:val="21"/>
                      <w:vertAlign w:val="baseline"/>
                      <w:lang w:val="en-US" w:eastAsia="zh-CN"/>
                    </w:rPr>
                    <w:t>读书节</w:t>
                  </w:r>
                </w:p>
              </w:tc>
              <w:tc>
                <w:tcPr>
                  <w:tcW w:w="1756"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105" w:firstLineChars="50"/>
                    <w:jc w:val="center"/>
                    <w:textAlignment w:val="auto"/>
                    <w:outlineLvl w:val="9"/>
                    <w:rPr>
                      <w:rFonts w:hint="eastAsia" w:ascii="仿宋" w:hAnsi="仿宋" w:eastAsia="仿宋" w:cs="仿宋"/>
                      <w:b w:val="0"/>
                      <w:bCs w:val="0"/>
                      <w:color w:val="auto"/>
                      <w:kern w:val="0"/>
                      <w:sz w:val="21"/>
                      <w:szCs w:val="21"/>
                      <w:vertAlign w:val="baseline"/>
                      <w:lang w:val="en-US" w:eastAsia="zh-CN" w:bidi="ar-SA"/>
                    </w:rPr>
                  </w:pPr>
                  <w:r>
                    <w:rPr>
                      <w:rFonts w:hint="eastAsia" w:ascii="仿宋" w:hAnsi="仿宋" w:eastAsia="仿宋" w:cs="仿宋"/>
                      <w:b w:val="0"/>
                      <w:bCs w:val="0"/>
                      <w:color w:val="auto"/>
                      <w:kern w:val="0"/>
                      <w:sz w:val="21"/>
                      <w:szCs w:val="21"/>
                      <w:vertAlign w:val="baseline"/>
                      <w:lang w:val="en-US" w:eastAsia="zh-CN"/>
                    </w:rPr>
                    <w:t>科技节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97" w:type="dxa"/>
                  <w:vMerge w:val="continue"/>
                  <w:noWrap w:val="0"/>
                  <w:vAlign w:val="center"/>
                </w:tcPr>
                <w:p>
                  <w:pPr>
                    <w:widowControl/>
                    <w:numPr>
                      <w:ilvl w:val="0"/>
                      <w:numId w:val="0"/>
                    </w:numPr>
                    <w:spacing w:line="240" w:lineRule="auto"/>
                    <w:jc w:val="both"/>
                    <w:rPr>
                      <w:rFonts w:hint="eastAsia" w:ascii="仿宋" w:hAnsi="仿宋" w:eastAsia="仿宋" w:cs="仿宋"/>
                      <w:b w:val="0"/>
                      <w:bCs w:val="0"/>
                      <w:color w:val="auto"/>
                      <w:kern w:val="0"/>
                      <w:sz w:val="21"/>
                      <w:szCs w:val="21"/>
                      <w:vertAlign w:val="baseline"/>
                      <w:lang w:val="en-US" w:eastAsia="zh-CN"/>
                    </w:rPr>
                  </w:pPr>
                </w:p>
              </w:tc>
              <w:tc>
                <w:tcPr>
                  <w:tcW w:w="721" w:type="dxa"/>
                  <w:noWrap w:val="0"/>
                  <w:vAlign w:val="center"/>
                </w:tcPr>
                <w:p>
                  <w:pPr>
                    <w:widowControl/>
                    <w:numPr>
                      <w:ilvl w:val="0"/>
                      <w:numId w:val="0"/>
                    </w:numPr>
                    <w:spacing w:line="240" w:lineRule="auto"/>
                    <w:jc w:val="center"/>
                    <w:rPr>
                      <w:rFonts w:hint="eastAsia" w:ascii="仿宋" w:hAnsi="仿宋" w:eastAsia="仿宋" w:cs="仿宋"/>
                      <w:b w:val="0"/>
                      <w:bCs w:val="0"/>
                      <w:color w:val="auto"/>
                      <w:kern w:val="0"/>
                      <w:sz w:val="21"/>
                      <w:szCs w:val="21"/>
                      <w:vertAlign w:val="baseline"/>
                      <w:lang w:val="en-US" w:eastAsia="zh-Hans"/>
                    </w:rPr>
                  </w:pPr>
                  <w:r>
                    <w:rPr>
                      <w:rFonts w:hint="eastAsia" w:ascii="仿宋" w:hAnsi="仿宋" w:eastAsia="仿宋" w:cs="仿宋"/>
                      <w:b w:val="0"/>
                      <w:bCs w:val="0"/>
                      <w:color w:val="auto"/>
                      <w:kern w:val="0"/>
                      <w:sz w:val="21"/>
                      <w:szCs w:val="21"/>
                      <w:vertAlign w:val="baseline"/>
                      <w:lang w:val="en-US" w:eastAsia="zh-Hans"/>
                    </w:rPr>
                    <w:t>仪式</w:t>
                  </w:r>
                </w:p>
                <w:p>
                  <w:pPr>
                    <w:widowControl/>
                    <w:numPr>
                      <w:ilvl w:val="0"/>
                      <w:numId w:val="0"/>
                    </w:numPr>
                    <w:spacing w:line="240" w:lineRule="auto"/>
                    <w:ind w:left="0" w:leftChars="0" w:firstLine="0" w:firstLineChars="0"/>
                    <w:jc w:val="center"/>
                    <w:rPr>
                      <w:rFonts w:hint="eastAsia" w:ascii="仿宋" w:hAnsi="仿宋" w:eastAsia="仿宋" w:cs="仿宋"/>
                      <w:b w:val="0"/>
                      <w:bCs w:val="0"/>
                      <w:color w:val="auto"/>
                      <w:kern w:val="0"/>
                      <w:sz w:val="21"/>
                      <w:szCs w:val="21"/>
                      <w:vertAlign w:val="baseline"/>
                      <w:lang w:val="en-US" w:eastAsia="zh-CN" w:bidi="ar-SA"/>
                    </w:rPr>
                  </w:pPr>
                  <w:r>
                    <w:rPr>
                      <w:rFonts w:hint="eastAsia" w:ascii="仿宋" w:hAnsi="仿宋" w:eastAsia="仿宋" w:cs="仿宋"/>
                      <w:b w:val="0"/>
                      <w:bCs w:val="0"/>
                      <w:color w:val="auto"/>
                      <w:kern w:val="0"/>
                      <w:sz w:val="21"/>
                      <w:szCs w:val="21"/>
                      <w:vertAlign w:val="baseline"/>
                      <w:lang w:val="en-US" w:eastAsia="zh-Hans"/>
                    </w:rPr>
                    <w:t>活动</w:t>
                  </w:r>
                </w:p>
              </w:tc>
              <w:tc>
                <w:tcPr>
                  <w:tcW w:w="1755"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val="0"/>
                      <w:bCs w:val="0"/>
                      <w:color w:val="auto"/>
                      <w:kern w:val="0"/>
                      <w:sz w:val="21"/>
                      <w:szCs w:val="21"/>
                      <w:vertAlign w:val="baseline"/>
                      <w:lang w:val="en-US" w:eastAsia="zh-CN" w:bidi="ar-SA"/>
                    </w:rPr>
                  </w:pPr>
                  <w:r>
                    <w:rPr>
                      <w:rFonts w:hint="eastAsia" w:ascii="仿宋" w:hAnsi="仿宋" w:eastAsia="仿宋" w:cs="仿宋"/>
                      <w:b w:val="0"/>
                      <w:bCs w:val="0"/>
                      <w:color w:val="auto"/>
                      <w:kern w:val="0"/>
                      <w:sz w:val="21"/>
                      <w:szCs w:val="21"/>
                      <w:vertAlign w:val="baseline"/>
                      <w:lang w:val="en-US" w:eastAsia="zh-Hans"/>
                    </w:rPr>
                    <w:t>入学礼</w:t>
                  </w:r>
                </w:p>
              </w:tc>
              <w:tc>
                <w:tcPr>
                  <w:tcW w:w="1755"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val="0"/>
                      <w:bCs w:val="0"/>
                      <w:color w:val="auto"/>
                      <w:kern w:val="0"/>
                      <w:sz w:val="21"/>
                      <w:szCs w:val="21"/>
                      <w:vertAlign w:val="baseline"/>
                      <w:lang w:val="en-US" w:eastAsia="zh-CN" w:bidi="ar-SA"/>
                    </w:rPr>
                  </w:pPr>
                  <w:r>
                    <w:rPr>
                      <w:rFonts w:hint="eastAsia" w:ascii="仿宋" w:hAnsi="仿宋" w:eastAsia="仿宋" w:cs="仿宋"/>
                      <w:b w:val="0"/>
                      <w:bCs w:val="0"/>
                      <w:color w:val="auto"/>
                      <w:kern w:val="0"/>
                      <w:sz w:val="21"/>
                      <w:szCs w:val="21"/>
                      <w:vertAlign w:val="baseline"/>
                      <w:lang w:val="en-US" w:eastAsia="zh-CN"/>
                    </w:rPr>
                    <w:t>退</w:t>
                  </w:r>
                  <w:r>
                    <w:rPr>
                      <w:rFonts w:hint="eastAsia" w:ascii="仿宋" w:hAnsi="仿宋" w:eastAsia="仿宋" w:cs="仿宋"/>
                      <w:b w:val="0"/>
                      <w:bCs w:val="0"/>
                      <w:color w:val="auto"/>
                      <w:kern w:val="0"/>
                      <w:sz w:val="21"/>
                      <w:szCs w:val="21"/>
                      <w:vertAlign w:val="baseline"/>
                      <w:lang w:val="en-US" w:eastAsia="zh-Hans"/>
                    </w:rPr>
                    <w:t>队礼</w:t>
                  </w:r>
                </w:p>
              </w:tc>
              <w:tc>
                <w:tcPr>
                  <w:tcW w:w="1755"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val="0"/>
                      <w:bCs w:val="0"/>
                      <w:color w:val="auto"/>
                      <w:kern w:val="0"/>
                      <w:sz w:val="21"/>
                      <w:szCs w:val="21"/>
                      <w:vertAlign w:val="baseline"/>
                      <w:lang w:val="en-US" w:eastAsia="zh-CN" w:bidi="ar-SA"/>
                    </w:rPr>
                  </w:pPr>
                  <w:r>
                    <w:rPr>
                      <w:rFonts w:hint="eastAsia" w:ascii="仿宋" w:hAnsi="仿宋" w:eastAsia="仿宋" w:cs="仿宋"/>
                      <w:b w:val="0"/>
                      <w:bCs w:val="0"/>
                      <w:color w:val="auto"/>
                      <w:kern w:val="0"/>
                      <w:sz w:val="21"/>
                      <w:szCs w:val="21"/>
                      <w:vertAlign w:val="baseline"/>
                      <w:lang w:val="en-US" w:eastAsia="zh-CN"/>
                    </w:rPr>
                    <w:t>青春</w:t>
                  </w:r>
                  <w:r>
                    <w:rPr>
                      <w:rFonts w:hint="eastAsia" w:ascii="仿宋" w:hAnsi="仿宋" w:eastAsia="仿宋" w:cs="仿宋"/>
                      <w:b w:val="0"/>
                      <w:bCs w:val="0"/>
                      <w:color w:val="auto"/>
                      <w:kern w:val="0"/>
                      <w:sz w:val="21"/>
                      <w:szCs w:val="21"/>
                      <w:vertAlign w:val="baseline"/>
                      <w:lang w:val="en-US" w:eastAsia="zh-Hans"/>
                    </w:rPr>
                    <w:t>礼</w:t>
                  </w:r>
                </w:p>
              </w:tc>
              <w:tc>
                <w:tcPr>
                  <w:tcW w:w="1756"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val="0"/>
                      <w:bCs w:val="0"/>
                      <w:color w:val="auto"/>
                      <w:kern w:val="0"/>
                      <w:sz w:val="21"/>
                      <w:szCs w:val="21"/>
                      <w:vertAlign w:val="baseline"/>
                      <w:lang w:val="en-US" w:eastAsia="zh-CN" w:bidi="ar-SA"/>
                    </w:rPr>
                  </w:pPr>
                  <w:r>
                    <w:rPr>
                      <w:rFonts w:hint="eastAsia" w:ascii="仿宋" w:hAnsi="仿宋" w:eastAsia="仿宋" w:cs="仿宋"/>
                      <w:b w:val="0"/>
                      <w:bCs w:val="0"/>
                      <w:color w:val="auto"/>
                      <w:kern w:val="0"/>
                      <w:sz w:val="21"/>
                      <w:szCs w:val="21"/>
                      <w:vertAlign w:val="baseline"/>
                      <w:lang w:val="en-US" w:eastAsia="zh-Hans"/>
                    </w:rPr>
                    <w:t>毕业礼</w:t>
                  </w:r>
                </w:p>
              </w:tc>
            </w:tr>
          </w:tbl>
          <w:p>
            <w:pPr>
              <w:spacing w:line="240" w:lineRule="auto"/>
              <w:rPr>
                <w:rFonts w:hint="eastAsia" w:ascii="仿宋" w:hAnsi="仿宋" w:eastAsia="仿宋" w:cs="仿宋"/>
                <w:b/>
                <w:color w:val="000000" w:themeColor="text1"/>
                <w:sz w:val="28"/>
                <w:szCs w:val="28"/>
                <w:lang w:val="en-US" w:eastAsia="zh-CN"/>
              </w:rPr>
            </w:pPr>
            <w:r>
              <w:rPr>
                <w:rFonts w:hint="eastAsia" w:ascii="仿宋" w:hAnsi="仿宋" w:eastAsia="仿宋" w:cs="仿宋"/>
                <w:b/>
                <w:color w:val="000000" w:themeColor="text1"/>
                <w:sz w:val="28"/>
                <w:szCs w:val="28"/>
                <w:lang w:val="en-US" w:eastAsia="zh-CN"/>
              </w:rPr>
              <w:t>（四）评价系统落实品格</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562" w:firstLineChars="200"/>
              <w:jc w:val="left"/>
              <w:textAlignment w:val="auto"/>
              <w:outlineLvl w:val="9"/>
              <w:rPr>
                <w:rFonts w:hint="eastAsia" w:ascii="仿宋" w:hAnsi="仿宋" w:eastAsia="仿宋" w:cs="仿宋"/>
                <w:b/>
                <w:bCs/>
                <w:sz w:val="28"/>
                <w:szCs w:val="28"/>
                <w:lang w:val="en-US" w:eastAsia="zh-Hans"/>
              </w:rPr>
            </w:pPr>
            <w:r>
              <w:rPr>
                <w:rFonts w:hint="eastAsia" w:ascii="仿宋" w:hAnsi="仿宋" w:eastAsia="仿宋" w:cs="仿宋"/>
                <w:b/>
                <w:bCs/>
                <w:sz w:val="28"/>
                <w:szCs w:val="28"/>
                <w:lang w:val="en-US" w:eastAsia="zh-Hans"/>
              </w:rPr>
              <w:t>1</w:t>
            </w:r>
            <w:r>
              <w:rPr>
                <w:rFonts w:hint="eastAsia" w:ascii="仿宋" w:hAnsi="仿宋" w:eastAsia="仿宋" w:cs="仿宋"/>
                <w:b/>
                <w:bCs/>
                <w:sz w:val="28"/>
                <w:szCs w:val="28"/>
                <w:lang w:val="en-US" w:eastAsia="zh-CN"/>
              </w:rPr>
              <w:t>.</w:t>
            </w:r>
            <w:r>
              <w:rPr>
                <w:rFonts w:hint="eastAsia" w:ascii="仿宋" w:hAnsi="仿宋" w:eastAsia="仿宋" w:cs="仿宋"/>
                <w:b/>
                <w:bCs/>
                <w:sz w:val="28"/>
                <w:szCs w:val="28"/>
                <w:lang w:val="en-US" w:eastAsia="zh-Hans"/>
              </w:rPr>
              <w:t>课程评价注重过程价值</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560" w:firstLineChars="200"/>
              <w:jc w:val="left"/>
              <w:textAlignment w:val="auto"/>
              <w:outlineLvl w:val="9"/>
              <w:rPr>
                <w:rFonts w:hint="eastAsia" w:ascii="仿宋" w:hAnsi="仿宋" w:eastAsia="仿宋" w:cs="仿宋"/>
                <w:b w:val="0"/>
                <w:bCs w:val="0"/>
                <w:sz w:val="28"/>
                <w:szCs w:val="28"/>
                <w:lang w:val="en-US" w:eastAsia="zh-Hans"/>
              </w:rPr>
            </w:pPr>
            <w:r>
              <w:rPr>
                <w:rFonts w:hint="eastAsia" w:ascii="仿宋" w:hAnsi="仿宋" w:eastAsia="仿宋" w:cs="仿宋"/>
                <w:b w:val="0"/>
                <w:bCs w:val="0"/>
                <w:sz w:val="28"/>
                <w:szCs w:val="28"/>
                <w:lang w:val="en-US" w:eastAsia="zh-Hans"/>
              </w:rPr>
              <w:t>学校采用以过程性评价为主、终结性评价为辅的评价策略对课程的进行综合评价。一方面通过过程评价不断发现问题、研究问题、解决问题，完善课程体系，不断提升课程实施的质量。另一方面采用成果展示、作品展览、研究经验分享等方式，将过程累进的素材成果化、成果显性化，激励师生课程设计和实施的激情，</w:t>
            </w:r>
            <w:r>
              <w:rPr>
                <w:rFonts w:hint="eastAsia" w:ascii="仿宋" w:hAnsi="仿宋" w:eastAsia="仿宋" w:cs="仿宋"/>
                <w:b w:val="0"/>
                <w:bCs w:val="0"/>
                <w:sz w:val="28"/>
                <w:szCs w:val="28"/>
                <w:lang w:val="en-US" w:eastAsia="zh-CN"/>
              </w:rPr>
              <w:t>实行增值评价，</w:t>
            </w:r>
            <w:r>
              <w:rPr>
                <w:rFonts w:hint="eastAsia" w:ascii="仿宋" w:hAnsi="仿宋" w:eastAsia="仿宋" w:cs="仿宋"/>
                <w:b w:val="0"/>
                <w:bCs w:val="0"/>
                <w:sz w:val="28"/>
                <w:szCs w:val="28"/>
                <w:lang w:val="en-US" w:eastAsia="zh-Hans"/>
              </w:rPr>
              <w:t>在成事中成人。</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560" w:firstLineChars="200"/>
              <w:jc w:val="left"/>
              <w:textAlignment w:val="auto"/>
              <w:outlineLvl w:val="9"/>
              <w:rPr>
                <w:rFonts w:hint="eastAsia" w:ascii="仿宋" w:hAnsi="仿宋" w:eastAsia="仿宋" w:cs="仿宋"/>
                <w:b w:val="0"/>
                <w:bCs w:val="0"/>
                <w:sz w:val="28"/>
                <w:szCs w:val="28"/>
                <w:lang w:val="en-US" w:eastAsia="zh-Hans"/>
              </w:rPr>
            </w:pPr>
            <w:r>
              <w:rPr>
                <w:rFonts w:hint="eastAsia" w:ascii="仿宋" w:hAnsi="仿宋" w:eastAsia="仿宋" w:cs="仿宋"/>
                <w:b w:val="0"/>
                <w:bCs w:val="0"/>
                <w:sz w:val="28"/>
                <w:szCs w:val="28"/>
                <w:lang w:val="en-US" w:eastAsia="zh-Hans"/>
              </w:rPr>
              <w:t>国家课程的校本化实施，一方面要组织强化各年级、各学科老师对教材进行梳理、分析，找出那些能与孟河医派精神教育融合的典型内容，整理汇总，认真论证、经校行政批准后以表格形式下发各任课老师，提醒教师参照实施，减少随意性和形式化倾向；另一方面要通过观课评课专题研讨、月考核常规调研等方式评价教师在教学中核心品格的渗透和落实情况；采用学生自评、小组互评、家长评</w:t>
            </w:r>
            <w:r>
              <w:rPr>
                <w:rFonts w:hint="eastAsia" w:ascii="仿宋" w:hAnsi="仿宋" w:eastAsia="仿宋" w:cs="仿宋"/>
                <w:b w:val="0"/>
                <w:bCs w:val="0"/>
                <w:sz w:val="28"/>
                <w:szCs w:val="28"/>
                <w:lang w:val="en-US" w:eastAsia="zh-CN"/>
              </w:rPr>
              <w:t>价</w:t>
            </w:r>
            <w:r>
              <w:rPr>
                <w:rFonts w:hint="eastAsia" w:ascii="仿宋" w:hAnsi="仿宋" w:eastAsia="仿宋" w:cs="仿宋"/>
                <w:b w:val="0"/>
                <w:bCs w:val="0"/>
                <w:sz w:val="28"/>
                <w:szCs w:val="28"/>
                <w:lang w:val="en-US" w:eastAsia="zh-Hans"/>
              </w:rPr>
              <w:t>、教师评</w:t>
            </w:r>
            <w:r>
              <w:rPr>
                <w:rFonts w:hint="eastAsia" w:ascii="仿宋" w:hAnsi="仿宋" w:eastAsia="仿宋" w:cs="仿宋"/>
                <w:b w:val="0"/>
                <w:bCs w:val="0"/>
                <w:sz w:val="28"/>
                <w:szCs w:val="28"/>
                <w:lang w:val="en-US" w:eastAsia="zh-CN"/>
              </w:rPr>
              <w:t>价</w:t>
            </w:r>
            <w:r>
              <w:rPr>
                <w:rFonts w:hint="eastAsia" w:ascii="仿宋" w:hAnsi="仿宋" w:eastAsia="仿宋" w:cs="仿宋"/>
                <w:b w:val="0"/>
                <w:bCs w:val="0"/>
                <w:sz w:val="28"/>
                <w:szCs w:val="28"/>
                <w:lang w:val="en-US" w:eastAsia="zh-Hans"/>
              </w:rPr>
              <w:t>等多个维度来评价学生学业质量水平及核心品格的内化和表现。</w:t>
            </w:r>
          </w:p>
          <w:p>
            <w:pPr>
              <w:snapToGrid w:val="0"/>
              <w:spacing w:line="360" w:lineRule="auto"/>
              <w:jc w:val="left"/>
              <w:rPr>
                <w:rFonts w:hint="eastAsia" w:ascii="仿宋" w:hAnsi="仿宋" w:eastAsia="仿宋" w:cs="仿宋"/>
                <w:kern w:val="0"/>
                <w:sz w:val="21"/>
                <w:szCs w:val="21"/>
              </w:rPr>
            </w:pPr>
            <w:r>
              <w:rPr>
                <w:rFonts w:hint="eastAsia" w:ascii="仿宋" w:hAnsi="仿宋" w:eastAsia="仿宋" w:cs="仿宋"/>
                <w:b/>
                <w:sz w:val="21"/>
                <w:szCs w:val="21"/>
              </w:rPr>
              <w:t>附：《孟河中学课程实施情况评价表》</w:t>
            </w:r>
          </w:p>
          <w:tbl>
            <w:tblPr>
              <w:tblStyle w:val="6"/>
              <w:tblpPr w:leftFromText="180" w:rightFromText="180" w:vertAnchor="text" w:horzAnchor="page" w:tblpX="3" w:tblpY="114"/>
              <w:tblOverlap w:val="never"/>
              <w:tblW w:w="844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090"/>
              <w:gridCol w:w="1184"/>
              <w:gridCol w:w="900"/>
              <w:gridCol w:w="1230"/>
              <w:gridCol w:w="404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1090" w:type="dxa"/>
                  <w:tcBorders>
                    <w:tl2br w:val="nil"/>
                    <w:tr2bl w:val="nil"/>
                  </w:tcBorders>
                  <w:noWrap w:val="0"/>
                  <w:vAlign w:val="top"/>
                </w:tcPr>
                <w:p>
                  <w:pPr>
                    <w:snapToGrid w:val="0"/>
                    <w:spacing w:line="240" w:lineRule="auto"/>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评价</w:t>
                  </w:r>
                </w:p>
                <w:p>
                  <w:pPr>
                    <w:snapToGrid w:val="0"/>
                    <w:spacing w:line="240" w:lineRule="auto"/>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对象</w:t>
                  </w:r>
                </w:p>
              </w:tc>
              <w:tc>
                <w:tcPr>
                  <w:tcW w:w="1184" w:type="dxa"/>
                  <w:tcBorders>
                    <w:tl2br w:val="nil"/>
                    <w:tr2bl w:val="nil"/>
                  </w:tcBorders>
                  <w:noWrap w:val="0"/>
                  <w:vAlign w:val="top"/>
                </w:tcPr>
                <w:p>
                  <w:pPr>
                    <w:snapToGrid w:val="0"/>
                    <w:spacing w:line="240" w:lineRule="auto"/>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评价</w:t>
                  </w:r>
                </w:p>
                <w:p>
                  <w:pPr>
                    <w:snapToGrid w:val="0"/>
                    <w:spacing w:line="240" w:lineRule="auto"/>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主体</w:t>
                  </w:r>
                </w:p>
              </w:tc>
              <w:tc>
                <w:tcPr>
                  <w:tcW w:w="900" w:type="dxa"/>
                  <w:tcBorders>
                    <w:tl2br w:val="nil"/>
                    <w:tr2bl w:val="nil"/>
                  </w:tcBorders>
                  <w:noWrap w:val="0"/>
                  <w:vAlign w:val="top"/>
                </w:tcPr>
                <w:p>
                  <w:pPr>
                    <w:snapToGrid w:val="0"/>
                    <w:spacing w:line="240" w:lineRule="auto"/>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评价</w:t>
                  </w:r>
                </w:p>
                <w:p>
                  <w:pPr>
                    <w:snapToGrid w:val="0"/>
                    <w:spacing w:line="240" w:lineRule="auto"/>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内容</w:t>
                  </w:r>
                </w:p>
              </w:tc>
              <w:tc>
                <w:tcPr>
                  <w:tcW w:w="1230" w:type="dxa"/>
                  <w:tcBorders>
                    <w:tl2br w:val="nil"/>
                    <w:tr2bl w:val="nil"/>
                  </w:tcBorders>
                  <w:noWrap w:val="0"/>
                  <w:vAlign w:val="top"/>
                </w:tcPr>
                <w:p>
                  <w:pPr>
                    <w:snapToGrid w:val="0"/>
                    <w:spacing w:line="240" w:lineRule="auto"/>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评价</w:t>
                  </w:r>
                </w:p>
                <w:p>
                  <w:pPr>
                    <w:snapToGrid w:val="0"/>
                    <w:spacing w:line="240" w:lineRule="auto"/>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方式</w:t>
                  </w:r>
                </w:p>
              </w:tc>
              <w:tc>
                <w:tcPr>
                  <w:tcW w:w="4043" w:type="dxa"/>
                  <w:tcBorders>
                    <w:tl2br w:val="nil"/>
                    <w:tr2bl w:val="nil"/>
                  </w:tcBorders>
                  <w:noWrap w:val="0"/>
                  <w:vAlign w:val="center"/>
                </w:tcPr>
                <w:p>
                  <w:pPr>
                    <w:snapToGrid w:val="0"/>
                    <w:spacing w:line="240" w:lineRule="auto"/>
                    <w:ind w:firstLine="1476" w:firstLineChars="700"/>
                    <w:jc w:val="both"/>
                    <w:rPr>
                      <w:rFonts w:hint="eastAsia" w:ascii="仿宋" w:hAnsi="仿宋" w:eastAsia="仿宋" w:cs="仿宋"/>
                      <w:b/>
                      <w:bCs/>
                      <w:color w:val="auto"/>
                      <w:sz w:val="21"/>
                      <w:szCs w:val="21"/>
                    </w:rPr>
                  </w:pPr>
                  <w:r>
                    <w:rPr>
                      <w:rFonts w:hint="eastAsia" w:ascii="仿宋" w:hAnsi="仿宋" w:eastAsia="仿宋" w:cs="仿宋"/>
                      <w:b/>
                      <w:bCs/>
                      <w:color w:val="auto"/>
                      <w:sz w:val="21"/>
                      <w:szCs w:val="21"/>
                    </w:rPr>
                    <w:t>评价实施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888" w:hRule="atLeast"/>
              </w:trPr>
              <w:tc>
                <w:tcPr>
                  <w:tcW w:w="1090" w:type="dxa"/>
                  <w:tcBorders>
                    <w:tl2br w:val="nil"/>
                    <w:tr2bl w:val="nil"/>
                  </w:tcBorders>
                  <w:noWrap w:val="0"/>
                  <w:vAlign w:val="center"/>
                </w:tcPr>
                <w:p>
                  <w:pPr>
                    <w:snapToGrid w:val="0"/>
                    <w:spacing w:line="240" w:lineRule="auto"/>
                    <w:jc w:val="center"/>
                    <w:rPr>
                      <w:rFonts w:hint="eastAsia" w:ascii="仿宋" w:hAnsi="仿宋" w:eastAsia="仿宋" w:cs="仿宋"/>
                      <w:bCs/>
                      <w:sz w:val="21"/>
                      <w:szCs w:val="21"/>
                    </w:rPr>
                  </w:pPr>
                  <w:r>
                    <w:rPr>
                      <w:rFonts w:hint="eastAsia" w:ascii="仿宋" w:hAnsi="仿宋" w:eastAsia="仿宋" w:cs="仿宋"/>
                      <w:bCs/>
                      <w:sz w:val="21"/>
                      <w:szCs w:val="21"/>
                    </w:rPr>
                    <w:t>任课</w:t>
                  </w:r>
                </w:p>
                <w:p>
                  <w:pPr>
                    <w:snapToGrid w:val="0"/>
                    <w:spacing w:line="240" w:lineRule="auto"/>
                    <w:jc w:val="center"/>
                    <w:rPr>
                      <w:rFonts w:hint="eastAsia" w:ascii="仿宋" w:hAnsi="仿宋" w:eastAsia="仿宋" w:cs="仿宋"/>
                      <w:bCs/>
                      <w:sz w:val="21"/>
                      <w:szCs w:val="21"/>
                    </w:rPr>
                  </w:pPr>
                  <w:r>
                    <w:rPr>
                      <w:rFonts w:hint="eastAsia" w:ascii="仿宋" w:hAnsi="仿宋" w:eastAsia="仿宋" w:cs="仿宋"/>
                      <w:bCs/>
                      <w:sz w:val="21"/>
                      <w:szCs w:val="21"/>
                    </w:rPr>
                    <w:t>教师</w:t>
                  </w:r>
                </w:p>
              </w:tc>
              <w:tc>
                <w:tcPr>
                  <w:tcW w:w="1184" w:type="dxa"/>
                  <w:tcBorders>
                    <w:tl2br w:val="nil"/>
                    <w:tr2bl w:val="nil"/>
                  </w:tcBorders>
                  <w:noWrap w:val="0"/>
                  <w:vAlign w:val="center"/>
                </w:tcPr>
                <w:p>
                  <w:pPr>
                    <w:snapToGrid w:val="0"/>
                    <w:spacing w:line="240" w:lineRule="auto"/>
                    <w:jc w:val="center"/>
                    <w:rPr>
                      <w:rFonts w:hint="eastAsia" w:ascii="仿宋" w:hAnsi="仿宋" w:eastAsia="仿宋" w:cs="仿宋"/>
                      <w:bCs/>
                      <w:sz w:val="21"/>
                      <w:szCs w:val="21"/>
                    </w:rPr>
                  </w:pPr>
                  <w:r>
                    <w:rPr>
                      <w:rFonts w:hint="eastAsia" w:ascii="仿宋" w:hAnsi="仿宋" w:eastAsia="仿宋" w:cs="仿宋"/>
                      <w:bCs/>
                      <w:sz w:val="21"/>
                      <w:szCs w:val="21"/>
                    </w:rPr>
                    <w:t>学科组</w:t>
                  </w:r>
                </w:p>
                <w:p>
                  <w:pPr>
                    <w:snapToGrid w:val="0"/>
                    <w:spacing w:line="240" w:lineRule="auto"/>
                    <w:jc w:val="center"/>
                    <w:rPr>
                      <w:rFonts w:hint="eastAsia" w:ascii="仿宋" w:hAnsi="仿宋" w:eastAsia="仿宋" w:cs="仿宋"/>
                      <w:bCs/>
                      <w:sz w:val="21"/>
                      <w:szCs w:val="21"/>
                    </w:rPr>
                  </w:pPr>
                  <w:r>
                    <w:rPr>
                      <w:rFonts w:hint="eastAsia" w:ascii="仿宋" w:hAnsi="仿宋" w:eastAsia="仿宋" w:cs="仿宋"/>
                      <w:bCs/>
                      <w:sz w:val="21"/>
                      <w:szCs w:val="21"/>
                    </w:rPr>
                    <w:t>全体教师</w:t>
                  </w:r>
                </w:p>
              </w:tc>
              <w:tc>
                <w:tcPr>
                  <w:tcW w:w="900" w:type="dxa"/>
                  <w:tcBorders>
                    <w:tl2br w:val="nil"/>
                    <w:tr2bl w:val="nil"/>
                  </w:tcBorders>
                  <w:noWrap w:val="0"/>
                  <w:vAlign w:val="center"/>
                </w:tcPr>
                <w:p>
                  <w:pPr>
                    <w:snapToGrid w:val="0"/>
                    <w:spacing w:line="240" w:lineRule="auto"/>
                    <w:jc w:val="center"/>
                    <w:rPr>
                      <w:rFonts w:hint="eastAsia" w:ascii="仿宋" w:hAnsi="仿宋" w:eastAsia="仿宋" w:cs="仿宋"/>
                      <w:bCs/>
                      <w:sz w:val="21"/>
                      <w:szCs w:val="21"/>
                    </w:rPr>
                  </w:pPr>
                  <w:r>
                    <w:rPr>
                      <w:rFonts w:hint="eastAsia" w:ascii="仿宋" w:hAnsi="仿宋" w:eastAsia="仿宋" w:cs="仿宋"/>
                      <w:bCs/>
                      <w:sz w:val="21"/>
                      <w:szCs w:val="21"/>
                    </w:rPr>
                    <w:t>专题</w:t>
                  </w:r>
                </w:p>
                <w:p>
                  <w:pPr>
                    <w:snapToGrid w:val="0"/>
                    <w:spacing w:line="240" w:lineRule="auto"/>
                    <w:jc w:val="center"/>
                    <w:rPr>
                      <w:rFonts w:hint="eastAsia" w:ascii="仿宋" w:hAnsi="仿宋" w:eastAsia="仿宋" w:cs="仿宋"/>
                      <w:bCs/>
                      <w:sz w:val="21"/>
                      <w:szCs w:val="21"/>
                    </w:rPr>
                  </w:pPr>
                  <w:r>
                    <w:rPr>
                      <w:rFonts w:hint="eastAsia" w:ascii="仿宋" w:hAnsi="仿宋" w:eastAsia="仿宋" w:cs="仿宋"/>
                      <w:bCs/>
                      <w:sz w:val="21"/>
                      <w:szCs w:val="21"/>
                    </w:rPr>
                    <w:t>研究</w:t>
                  </w:r>
                </w:p>
              </w:tc>
              <w:tc>
                <w:tcPr>
                  <w:tcW w:w="1230" w:type="dxa"/>
                  <w:tcBorders>
                    <w:tl2br w:val="nil"/>
                    <w:tr2bl w:val="nil"/>
                  </w:tcBorders>
                  <w:noWrap w:val="0"/>
                  <w:vAlign w:val="center"/>
                </w:tcPr>
                <w:p>
                  <w:pPr>
                    <w:snapToGrid w:val="0"/>
                    <w:spacing w:line="240" w:lineRule="auto"/>
                    <w:jc w:val="center"/>
                    <w:rPr>
                      <w:rFonts w:hint="eastAsia" w:ascii="仿宋" w:hAnsi="仿宋" w:eastAsia="仿宋" w:cs="仿宋"/>
                      <w:bCs/>
                      <w:sz w:val="21"/>
                      <w:szCs w:val="21"/>
                    </w:rPr>
                  </w:pPr>
                  <w:r>
                    <w:rPr>
                      <w:rFonts w:hint="eastAsia" w:ascii="仿宋" w:hAnsi="仿宋" w:eastAsia="仿宋" w:cs="仿宋"/>
                      <w:bCs/>
                      <w:sz w:val="21"/>
                      <w:szCs w:val="21"/>
                    </w:rPr>
                    <w:t>观课评课</w:t>
                  </w:r>
                </w:p>
                <w:p>
                  <w:pPr>
                    <w:snapToGrid w:val="0"/>
                    <w:spacing w:line="240" w:lineRule="auto"/>
                    <w:jc w:val="center"/>
                    <w:rPr>
                      <w:rFonts w:hint="eastAsia" w:ascii="仿宋" w:hAnsi="仿宋" w:eastAsia="仿宋" w:cs="仿宋"/>
                      <w:bCs/>
                      <w:sz w:val="21"/>
                      <w:szCs w:val="21"/>
                    </w:rPr>
                  </w:pPr>
                  <w:r>
                    <w:rPr>
                      <w:rFonts w:hint="eastAsia" w:ascii="仿宋" w:hAnsi="仿宋" w:eastAsia="仿宋" w:cs="仿宋"/>
                      <w:bCs/>
                      <w:sz w:val="21"/>
                      <w:szCs w:val="21"/>
                    </w:rPr>
                    <w:t>专题研讨</w:t>
                  </w:r>
                </w:p>
              </w:tc>
              <w:tc>
                <w:tcPr>
                  <w:tcW w:w="4043" w:type="dxa"/>
                  <w:tcBorders>
                    <w:tl2br w:val="nil"/>
                    <w:tr2bl w:val="nil"/>
                  </w:tcBorders>
                  <w:noWrap w:val="0"/>
                  <w:vAlign w:val="top"/>
                </w:tcPr>
                <w:p>
                  <w:pPr>
                    <w:snapToGrid w:val="0"/>
                    <w:spacing w:line="240" w:lineRule="auto"/>
                    <w:jc w:val="left"/>
                    <w:rPr>
                      <w:rFonts w:hint="eastAsia" w:ascii="仿宋" w:hAnsi="仿宋" w:eastAsia="仿宋" w:cs="仿宋"/>
                      <w:bCs/>
                      <w:sz w:val="21"/>
                      <w:szCs w:val="21"/>
                    </w:rPr>
                  </w:pPr>
                  <w:r>
                    <w:rPr>
                      <w:rFonts w:hint="eastAsia" w:ascii="仿宋" w:hAnsi="仿宋" w:eastAsia="仿宋" w:cs="仿宋"/>
                      <w:bCs/>
                      <w:sz w:val="21"/>
                      <w:szCs w:val="21"/>
                    </w:rPr>
                    <w:t>各学科最对学科特性、学生品格锤炼要素，设计《学科观课评课量表》，在日常教学、专题研究活动中，一方面对教学的有效性、开放度、教师素养、学生表现等进行评价，另一方面，重点观察、关注教材内容中与“</w:t>
                  </w:r>
                  <w:r>
                    <w:rPr>
                      <w:rFonts w:hint="eastAsia" w:ascii="仿宋" w:hAnsi="仿宋" w:eastAsia="仿宋" w:cs="仿宋"/>
                      <w:bCs/>
                      <w:sz w:val="21"/>
                      <w:szCs w:val="21"/>
                      <w:lang w:val="en-US" w:eastAsia="zh-CN"/>
                    </w:rPr>
                    <w:t>诚、毅、博、精</w:t>
                  </w:r>
                  <w:r>
                    <w:rPr>
                      <w:rFonts w:hint="eastAsia" w:ascii="仿宋" w:hAnsi="仿宋" w:eastAsia="仿宋" w:cs="仿宋"/>
                      <w:bCs/>
                      <w:sz w:val="21"/>
                      <w:szCs w:val="21"/>
                    </w:rPr>
                    <w:t>”品格锤炼相关要素的挖掘，情感态度与价值的提升。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21" w:hRule="atLeast"/>
              </w:trPr>
              <w:tc>
                <w:tcPr>
                  <w:tcW w:w="1090" w:type="dxa"/>
                  <w:tcBorders>
                    <w:tl2br w:val="nil"/>
                    <w:tr2bl w:val="nil"/>
                  </w:tcBorders>
                  <w:noWrap w:val="0"/>
                  <w:vAlign w:val="center"/>
                </w:tcPr>
                <w:p>
                  <w:pPr>
                    <w:snapToGrid w:val="0"/>
                    <w:spacing w:line="240" w:lineRule="auto"/>
                    <w:jc w:val="center"/>
                    <w:rPr>
                      <w:rFonts w:hint="eastAsia" w:ascii="仿宋" w:hAnsi="仿宋" w:eastAsia="仿宋" w:cs="仿宋"/>
                      <w:bCs/>
                      <w:sz w:val="21"/>
                      <w:szCs w:val="21"/>
                    </w:rPr>
                  </w:pPr>
                  <w:r>
                    <w:rPr>
                      <w:rFonts w:hint="eastAsia" w:ascii="仿宋" w:hAnsi="仿宋" w:eastAsia="仿宋" w:cs="仿宋"/>
                      <w:bCs/>
                      <w:sz w:val="21"/>
                      <w:szCs w:val="21"/>
                    </w:rPr>
                    <w:t>任课</w:t>
                  </w:r>
                </w:p>
                <w:p>
                  <w:pPr>
                    <w:snapToGrid w:val="0"/>
                    <w:spacing w:line="240" w:lineRule="auto"/>
                    <w:jc w:val="center"/>
                    <w:rPr>
                      <w:rFonts w:hint="eastAsia" w:ascii="仿宋" w:hAnsi="仿宋" w:eastAsia="仿宋" w:cs="仿宋"/>
                      <w:bCs/>
                      <w:sz w:val="21"/>
                      <w:szCs w:val="21"/>
                    </w:rPr>
                  </w:pPr>
                  <w:r>
                    <w:rPr>
                      <w:rFonts w:hint="eastAsia" w:ascii="仿宋" w:hAnsi="仿宋" w:eastAsia="仿宋" w:cs="仿宋"/>
                      <w:bCs/>
                      <w:sz w:val="21"/>
                      <w:szCs w:val="21"/>
                    </w:rPr>
                    <w:t>教师</w:t>
                  </w:r>
                </w:p>
              </w:tc>
              <w:tc>
                <w:tcPr>
                  <w:tcW w:w="1184" w:type="dxa"/>
                  <w:tcBorders>
                    <w:tl2br w:val="nil"/>
                    <w:tr2bl w:val="nil"/>
                  </w:tcBorders>
                  <w:noWrap w:val="0"/>
                  <w:vAlign w:val="center"/>
                </w:tcPr>
                <w:p>
                  <w:pPr>
                    <w:snapToGrid w:val="0"/>
                    <w:spacing w:line="240" w:lineRule="auto"/>
                    <w:jc w:val="center"/>
                    <w:rPr>
                      <w:rFonts w:hint="eastAsia" w:ascii="仿宋" w:hAnsi="仿宋" w:eastAsia="仿宋" w:cs="仿宋"/>
                      <w:bCs/>
                      <w:sz w:val="21"/>
                      <w:szCs w:val="21"/>
                    </w:rPr>
                  </w:pPr>
                  <w:r>
                    <w:rPr>
                      <w:rFonts w:hint="eastAsia" w:ascii="仿宋" w:hAnsi="仿宋" w:eastAsia="仿宋" w:cs="仿宋"/>
                      <w:bCs/>
                      <w:sz w:val="21"/>
                      <w:szCs w:val="21"/>
                    </w:rPr>
                    <w:t>行政、学科责任人、骨干教师</w:t>
                  </w:r>
                </w:p>
              </w:tc>
              <w:tc>
                <w:tcPr>
                  <w:tcW w:w="900" w:type="dxa"/>
                  <w:tcBorders>
                    <w:tl2br w:val="nil"/>
                    <w:tr2bl w:val="nil"/>
                  </w:tcBorders>
                  <w:noWrap w:val="0"/>
                  <w:vAlign w:val="center"/>
                </w:tcPr>
                <w:p>
                  <w:pPr>
                    <w:snapToGrid w:val="0"/>
                    <w:spacing w:line="240" w:lineRule="auto"/>
                    <w:jc w:val="center"/>
                    <w:rPr>
                      <w:rFonts w:hint="eastAsia" w:ascii="仿宋" w:hAnsi="仿宋" w:eastAsia="仿宋" w:cs="仿宋"/>
                      <w:bCs/>
                      <w:sz w:val="21"/>
                      <w:szCs w:val="21"/>
                    </w:rPr>
                  </w:pPr>
                  <w:r>
                    <w:rPr>
                      <w:rFonts w:hint="eastAsia" w:ascii="仿宋" w:hAnsi="仿宋" w:eastAsia="仿宋" w:cs="仿宋"/>
                      <w:bCs/>
                      <w:sz w:val="21"/>
                      <w:szCs w:val="21"/>
                    </w:rPr>
                    <w:t>日常</w:t>
                  </w:r>
                </w:p>
                <w:p>
                  <w:pPr>
                    <w:snapToGrid w:val="0"/>
                    <w:spacing w:line="240" w:lineRule="auto"/>
                    <w:jc w:val="center"/>
                    <w:rPr>
                      <w:rFonts w:hint="eastAsia" w:ascii="仿宋" w:hAnsi="仿宋" w:eastAsia="仿宋" w:cs="仿宋"/>
                      <w:bCs/>
                      <w:sz w:val="21"/>
                      <w:szCs w:val="21"/>
                    </w:rPr>
                  </w:pPr>
                  <w:r>
                    <w:rPr>
                      <w:rFonts w:hint="eastAsia" w:ascii="仿宋" w:hAnsi="仿宋" w:eastAsia="仿宋" w:cs="仿宋"/>
                      <w:bCs/>
                      <w:sz w:val="21"/>
                      <w:szCs w:val="21"/>
                    </w:rPr>
                    <w:t>教学</w:t>
                  </w:r>
                </w:p>
              </w:tc>
              <w:tc>
                <w:tcPr>
                  <w:tcW w:w="1230" w:type="dxa"/>
                  <w:tcBorders>
                    <w:tl2br w:val="nil"/>
                    <w:tr2bl w:val="nil"/>
                  </w:tcBorders>
                  <w:noWrap w:val="0"/>
                  <w:vAlign w:val="center"/>
                </w:tcPr>
                <w:p>
                  <w:pPr>
                    <w:snapToGrid w:val="0"/>
                    <w:spacing w:line="240" w:lineRule="auto"/>
                    <w:jc w:val="center"/>
                    <w:rPr>
                      <w:rFonts w:hint="eastAsia" w:ascii="仿宋" w:hAnsi="仿宋" w:eastAsia="仿宋" w:cs="仿宋"/>
                      <w:bCs/>
                      <w:sz w:val="21"/>
                      <w:szCs w:val="21"/>
                    </w:rPr>
                  </w:pPr>
                  <w:r>
                    <w:rPr>
                      <w:rFonts w:hint="eastAsia" w:ascii="仿宋" w:hAnsi="仿宋" w:eastAsia="仿宋" w:cs="仿宋"/>
                      <w:bCs/>
                      <w:sz w:val="21"/>
                      <w:szCs w:val="21"/>
                    </w:rPr>
                    <w:t>月教学</w:t>
                  </w:r>
                </w:p>
                <w:p>
                  <w:pPr>
                    <w:snapToGrid w:val="0"/>
                    <w:spacing w:line="240" w:lineRule="auto"/>
                    <w:jc w:val="center"/>
                    <w:rPr>
                      <w:rFonts w:hint="eastAsia" w:ascii="仿宋" w:hAnsi="仿宋" w:eastAsia="仿宋" w:cs="仿宋"/>
                      <w:bCs/>
                      <w:sz w:val="21"/>
                      <w:szCs w:val="21"/>
                    </w:rPr>
                  </w:pPr>
                  <w:r>
                    <w:rPr>
                      <w:rFonts w:hint="eastAsia" w:ascii="仿宋" w:hAnsi="仿宋" w:eastAsia="仿宋" w:cs="仿宋"/>
                      <w:bCs/>
                      <w:sz w:val="21"/>
                      <w:szCs w:val="21"/>
                    </w:rPr>
                    <w:t>调研</w:t>
                  </w:r>
                </w:p>
              </w:tc>
              <w:tc>
                <w:tcPr>
                  <w:tcW w:w="4043" w:type="dxa"/>
                  <w:tcBorders>
                    <w:tl2br w:val="nil"/>
                    <w:tr2bl w:val="nil"/>
                  </w:tcBorders>
                  <w:noWrap w:val="0"/>
                  <w:vAlign w:val="top"/>
                </w:tcPr>
                <w:p>
                  <w:pPr>
                    <w:snapToGrid w:val="0"/>
                    <w:spacing w:line="240" w:lineRule="auto"/>
                    <w:jc w:val="left"/>
                    <w:rPr>
                      <w:rFonts w:hint="eastAsia" w:ascii="仿宋" w:hAnsi="仿宋" w:eastAsia="仿宋" w:cs="仿宋"/>
                      <w:bCs/>
                      <w:sz w:val="21"/>
                      <w:szCs w:val="21"/>
                    </w:rPr>
                  </w:pPr>
                  <w:r>
                    <w:rPr>
                      <w:rFonts w:hint="eastAsia" w:ascii="仿宋" w:hAnsi="仿宋" w:eastAsia="仿宋" w:cs="仿宋"/>
                      <w:bCs/>
                      <w:sz w:val="21"/>
                      <w:szCs w:val="21"/>
                    </w:rPr>
                    <w:t>围绕课程实施过程中的问题，教导处每月提炼相关主题对教师的课堂和教育教学常规进行调研和考核，采用预约课、推门课的方式定期和随机地了解教师教学常规的落实情况，以及“</w:t>
                  </w:r>
                  <w:r>
                    <w:rPr>
                      <w:rFonts w:hint="eastAsia" w:ascii="仿宋" w:hAnsi="仿宋" w:eastAsia="仿宋" w:cs="仿宋"/>
                      <w:bCs/>
                      <w:sz w:val="21"/>
                      <w:szCs w:val="21"/>
                      <w:lang w:val="en-US" w:eastAsia="zh-CN"/>
                    </w:rPr>
                    <w:t>诚、毅、博、精</w:t>
                  </w:r>
                  <w:r>
                    <w:rPr>
                      <w:rFonts w:hint="eastAsia" w:ascii="仿宋" w:hAnsi="仿宋" w:eastAsia="仿宋" w:cs="仿宋"/>
                      <w:bCs/>
                      <w:sz w:val="21"/>
                      <w:szCs w:val="21"/>
                    </w:rPr>
                    <w:t>”品格在日常课堂的转化情况。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41" w:hRule="atLeast"/>
              </w:trPr>
              <w:tc>
                <w:tcPr>
                  <w:tcW w:w="1090" w:type="dxa"/>
                  <w:tcBorders>
                    <w:tl2br w:val="nil"/>
                    <w:tr2bl w:val="nil"/>
                  </w:tcBorders>
                  <w:noWrap w:val="0"/>
                  <w:vAlign w:val="center"/>
                </w:tcPr>
                <w:p>
                  <w:pPr>
                    <w:snapToGrid w:val="0"/>
                    <w:spacing w:line="240" w:lineRule="auto"/>
                    <w:jc w:val="center"/>
                    <w:rPr>
                      <w:rFonts w:hint="eastAsia" w:ascii="仿宋" w:hAnsi="仿宋" w:eastAsia="仿宋" w:cs="仿宋"/>
                      <w:bCs/>
                      <w:sz w:val="21"/>
                      <w:szCs w:val="21"/>
                    </w:rPr>
                  </w:pPr>
                  <w:r>
                    <w:rPr>
                      <w:rFonts w:hint="eastAsia" w:ascii="仿宋" w:hAnsi="仿宋" w:eastAsia="仿宋" w:cs="仿宋"/>
                      <w:bCs/>
                      <w:sz w:val="21"/>
                      <w:szCs w:val="21"/>
                    </w:rPr>
                    <w:t>学生</w:t>
                  </w:r>
                </w:p>
              </w:tc>
              <w:tc>
                <w:tcPr>
                  <w:tcW w:w="1184" w:type="dxa"/>
                  <w:tcBorders>
                    <w:tl2br w:val="nil"/>
                    <w:tr2bl w:val="nil"/>
                  </w:tcBorders>
                  <w:noWrap w:val="0"/>
                  <w:vAlign w:val="center"/>
                </w:tcPr>
                <w:p>
                  <w:pPr>
                    <w:snapToGrid w:val="0"/>
                    <w:spacing w:line="240" w:lineRule="auto"/>
                    <w:jc w:val="both"/>
                    <w:rPr>
                      <w:rFonts w:hint="eastAsia" w:ascii="仿宋" w:hAnsi="仿宋" w:eastAsia="仿宋" w:cs="仿宋"/>
                      <w:bCs/>
                      <w:sz w:val="21"/>
                      <w:szCs w:val="21"/>
                    </w:rPr>
                  </w:pPr>
                  <w:r>
                    <w:rPr>
                      <w:rFonts w:hint="eastAsia" w:ascii="仿宋" w:hAnsi="仿宋" w:eastAsia="仿宋" w:cs="仿宋"/>
                      <w:bCs/>
                      <w:sz w:val="21"/>
                      <w:szCs w:val="21"/>
                    </w:rPr>
                    <w:t>自己、同学、任课教师、家长</w:t>
                  </w:r>
                </w:p>
              </w:tc>
              <w:tc>
                <w:tcPr>
                  <w:tcW w:w="900" w:type="dxa"/>
                  <w:tcBorders>
                    <w:tl2br w:val="nil"/>
                    <w:tr2bl w:val="nil"/>
                  </w:tcBorders>
                  <w:noWrap w:val="0"/>
                  <w:vAlign w:val="center"/>
                </w:tcPr>
                <w:p>
                  <w:pPr>
                    <w:snapToGrid w:val="0"/>
                    <w:spacing w:line="240" w:lineRule="auto"/>
                    <w:jc w:val="center"/>
                    <w:rPr>
                      <w:rFonts w:hint="eastAsia" w:ascii="仿宋" w:hAnsi="仿宋" w:eastAsia="仿宋" w:cs="仿宋"/>
                      <w:bCs/>
                      <w:sz w:val="21"/>
                      <w:szCs w:val="21"/>
                    </w:rPr>
                  </w:pPr>
                  <w:r>
                    <w:rPr>
                      <w:rFonts w:hint="eastAsia" w:ascii="仿宋" w:hAnsi="仿宋" w:eastAsia="仿宋" w:cs="仿宋"/>
                      <w:bCs/>
                      <w:sz w:val="21"/>
                      <w:szCs w:val="21"/>
                    </w:rPr>
                    <w:t>学业</w:t>
                  </w:r>
                </w:p>
                <w:p>
                  <w:pPr>
                    <w:snapToGrid w:val="0"/>
                    <w:spacing w:line="240" w:lineRule="auto"/>
                    <w:jc w:val="center"/>
                    <w:rPr>
                      <w:rFonts w:hint="eastAsia" w:ascii="仿宋" w:hAnsi="仿宋" w:eastAsia="仿宋" w:cs="仿宋"/>
                      <w:bCs/>
                      <w:sz w:val="21"/>
                      <w:szCs w:val="21"/>
                    </w:rPr>
                  </w:pPr>
                  <w:r>
                    <w:rPr>
                      <w:rFonts w:hint="eastAsia" w:ascii="仿宋" w:hAnsi="仿宋" w:eastAsia="仿宋" w:cs="仿宋"/>
                      <w:bCs/>
                      <w:sz w:val="21"/>
                      <w:szCs w:val="21"/>
                    </w:rPr>
                    <w:t>质量</w:t>
                  </w:r>
                </w:p>
              </w:tc>
              <w:tc>
                <w:tcPr>
                  <w:tcW w:w="1230" w:type="dxa"/>
                  <w:tcBorders>
                    <w:tl2br w:val="nil"/>
                    <w:tr2bl w:val="nil"/>
                  </w:tcBorders>
                  <w:noWrap w:val="0"/>
                  <w:vAlign w:val="center"/>
                </w:tcPr>
                <w:p>
                  <w:pPr>
                    <w:snapToGrid w:val="0"/>
                    <w:spacing w:line="240" w:lineRule="auto"/>
                    <w:jc w:val="center"/>
                    <w:rPr>
                      <w:rFonts w:hint="eastAsia" w:ascii="仿宋" w:hAnsi="仿宋" w:eastAsia="仿宋" w:cs="仿宋"/>
                      <w:bCs/>
                      <w:sz w:val="21"/>
                      <w:szCs w:val="21"/>
                    </w:rPr>
                  </w:pPr>
                  <w:r>
                    <w:rPr>
                      <w:rFonts w:hint="eastAsia" w:ascii="仿宋" w:hAnsi="仿宋" w:eastAsia="仿宋" w:cs="仿宋"/>
                      <w:bCs/>
                      <w:sz w:val="21"/>
                      <w:szCs w:val="21"/>
                    </w:rPr>
                    <w:t>自评、互评、家长评、教师评</w:t>
                  </w:r>
                </w:p>
              </w:tc>
              <w:tc>
                <w:tcPr>
                  <w:tcW w:w="4043" w:type="dxa"/>
                  <w:tcBorders>
                    <w:tl2br w:val="nil"/>
                    <w:tr2bl w:val="nil"/>
                  </w:tcBorders>
                  <w:noWrap w:val="0"/>
                  <w:vAlign w:val="top"/>
                </w:tcPr>
                <w:p>
                  <w:pPr>
                    <w:snapToGrid w:val="0"/>
                    <w:spacing w:line="240" w:lineRule="auto"/>
                    <w:jc w:val="left"/>
                    <w:rPr>
                      <w:rFonts w:hint="eastAsia" w:ascii="仿宋" w:hAnsi="仿宋" w:eastAsia="仿宋" w:cs="仿宋"/>
                      <w:bCs/>
                      <w:sz w:val="21"/>
                      <w:szCs w:val="21"/>
                    </w:rPr>
                  </w:pPr>
                  <w:r>
                    <w:rPr>
                      <w:rFonts w:hint="eastAsia" w:ascii="仿宋" w:hAnsi="仿宋" w:eastAsia="仿宋" w:cs="仿宋"/>
                      <w:bCs/>
                      <w:sz w:val="21"/>
                      <w:szCs w:val="21"/>
                    </w:rPr>
                    <w:t>主要从如下维度开展评价：①学习、交往和活动过程中“</w:t>
                  </w:r>
                  <w:r>
                    <w:rPr>
                      <w:rFonts w:hint="eastAsia" w:ascii="仿宋" w:hAnsi="仿宋" w:eastAsia="仿宋" w:cs="仿宋"/>
                      <w:bCs/>
                      <w:sz w:val="21"/>
                      <w:szCs w:val="21"/>
                      <w:lang w:val="en-US" w:eastAsia="zh-CN"/>
                    </w:rPr>
                    <w:t>诚、毅、博、精</w:t>
                  </w:r>
                  <w:r>
                    <w:rPr>
                      <w:rFonts w:hint="eastAsia" w:ascii="仿宋" w:hAnsi="仿宋" w:eastAsia="仿宋" w:cs="仿宋"/>
                      <w:bCs/>
                      <w:sz w:val="21"/>
                      <w:szCs w:val="21"/>
                    </w:rPr>
                    <w:t>”品格内化，知行合一的表现；②学业质量水平；③</w:t>
                  </w:r>
                  <w:r>
                    <w:rPr>
                      <w:rFonts w:hint="eastAsia" w:ascii="仿宋" w:hAnsi="仿宋" w:eastAsia="仿宋" w:cs="仿宋"/>
                      <w:bCs/>
                      <w:sz w:val="21"/>
                      <w:szCs w:val="21"/>
                      <w:lang w:eastAsia="zh-CN"/>
                    </w:rPr>
                    <w:t>“</w:t>
                  </w:r>
                  <w:r>
                    <w:rPr>
                      <w:rFonts w:hint="eastAsia" w:ascii="仿宋" w:hAnsi="仿宋" w:eastAsia="仿宋" w:cs="仿宋"/>
                      <w:bCs/>
                      <w:sz w:val="21"/>
                      <w:szCs w:val="21"/>
                      <w:lang w:val="en-US" w:eastAsia="zh-CN"/>
                    </w:rPr>
                    <w:t>追梦</w:t>
                  </w:r>
                  <w:r>
                    <w:rPr>
                      <w:rFonts w:hint="eastAsia" w:ascii="仿宋" w:hAnsi="仿宋" w:eastAsia="仿宋" w:cs="仿宋"/>
                      <w:color w:val="auto"/>
                      <w:kern w:val="0"/>
                      <w:sz w:val="21"/>
                      <w:szCs w:val="21"/>
                    </w:rPr>
                    <w:t>雏鹰</w:t>
                  </w:r>
                  <w:r>
                    <w:rPr>
                      <w:rFonts w:hint="eastAsia" w:ascii="仿宋" w:hAnsi="仿宋" w:eastAsia="仿宋" w:cs="仿宋"/>
                      <w:color w:val="auto"/>
                      <w:kern w:val="0"/>
                      <w:sz w:val="21"/>
                      <w:szCs w:val="21"/>
                      <w:lang w:eastAsia="zh-CN"/>
                    </w:rPr>
                    <w:t>”</w:t>
                  </w:r>
                  <w:r>
                    <w:rPr>
                      <w:rFonts w:hint="eastAsia" w:ascii="仿宋" w:hAnsi="仿宋" w:eastAsia="仿宋" w:cs="仿宋"/>
                      <w:bCs/>
                      <w:sz w:val="21"/>
                      <w:szCs w:val="21"/>
                    </w:rPr>
                    <w:t>特色争章情况；④社团活动参与及兴趣、爱好、特长的表现情况；评价指标分别为：40%、30%、20%、10%</w:t>
                  </w:r>
                </w:p>
              </w:tc>
            </w:tr>
          </w:tbl>
          <w:p>
            <w:pPr>
              <w:snapToGrid w:val="0"/>
              <w:spacing w:line="240" w:lineRule="auto"/>
              <w:jc w:val="left"/>
              <w:rPr>
                <w:rFonts w:hint="eastAsia" w:ascii="宋体" w:hAnsi="宋体" w:eastAsia="宋体" w:cs="宋体"/>
                <w:b/>
                <w:sz w:val="21"/>
                <w:szCs w:val="21"/>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562" w:firstLineChars="200"/>
              <w:jc w:val="left"/>
              <w:textAlignment w:val="auto"/>
              <w:outlineLvl w:val="9"/>
              <w:rPr>
                <w:rFonts w:hint="eastAsia" w:ascii="仿宋" w:hAnsi="仿宋" w:eastAsia="仿宋" w:cs="仿宋"/>
                <w:b/>
                <w:bCs/>
                <w:sz w:val="28"/>
                <w:szCs w:val="28"/>
                <w:lang w:val="en-US" w:eastAsia="zh-Hans"/>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562" w:firstLineChars="200"/>
              <w:jc w:val="left"/>
              <w:textAlignment w:val="auto"/>
              <w:outlineLvl w:val="9"/>
              <w:rPr>
                <w:rFonts w:hint="eastAsia" w:ascii="仿宋" w:hAnsi="仿宋" w:eastAsia="仿宋" w:cs="仿宋"/>
                <w:b/>
                <w:bCs/>
                <w:sz w:val="28"/>
                <w:szCs w:val="28"/>
                <w:lang w:val="en-US" w:eastAsia="zh-Hans"/>
              </w:rPr>
            </w:pPr>
            <w:r>
              <w:rPr>
                <w:rFonts w:hint="eastAsia" w:ascii="仿宋" w:hAnsi="仿宋" w:eastAsia="仿宋" w:cs="仿宋"/>
                <w:b/>
                <w:bCs/>
                <w:sz w:val="28"/>
                <w:szCs w:val="28"/>
                <w:lang w:val="en-US" w:eastAsia="zh-Hans"/>
              </w:rPr>
              <w:t>2.活动评价强调体验感悟</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560" w:firstLineChars="200"/>
              <w:jc w:val="left"/>
              <w:textAlignment w:val="auto"/>
              <w:outlineLvl w:val="9"/>
              <w:rPr>
                <w:rFonts w:hint="eastAsia" w:ascii="仿宋" w:hAnsi="仿宋" w:eastAsia="仿宋" w:cs="仿宋"/>
                <w:b w:val="0"/>
                <w:bCs w:val="0"/>
                <w:sz w:val="28"/>
                <w:szCs w:val="28"/>
                <w:lang w:val="en-US" w:eastAsia="zh-Hans"/>
              </w:rPr>
            </w:pPr>
            <w:r>
              <w:rPr>
                <w:rFonts w:hint="eastAsia" w:ascii="仿宋" w:hAnsi="仿宋" w:eastAsia="仿宋" w:cs="仿宋"/>
                <w:b w:val="0"/>
                <w:bCs w:val="0"/>
                <w:sz w:val="28"/>
                <w:szCs w:val="28"/>
                <w:lang w:val="en-US" w:eastAsia="zh-Hans"/>
              </w:rPr>
              <w:t>设置四枚以四大名医名字命名的</w:t>
            </w:r>
            <w:r>
              <w:rPr>
                <w:rFonts w:hint="eastAsia" w:ascii="仿宋" w:hAnsi="仿宋" w:eastAsia="仿宋" w:cs="仿宋"/>
                <w:b w:val="0"/>
                <w:bCs w:val="0"/>
                <w:sz w:val="28"/>
                <w:szCs w:val="28"/>
                <w:lang w:val="en-US" w:eastAsia="zh-CN"/>
              </w:rPr>
              <w:t>“追梦</w:t>
            </w:r>
            <w:r>
              <w:rPr>
                <w:rFonts w:hint="eastAsia" w:ascii="仿宋" w:hAnsi="仿宋" w:eastAsia="仿宋" w:cs="仿宋"/>
                <w:b w:val="0"/>
                <w:bCs w:val="0"/>
                <w:sz w:val="28"/>
                <w:szCs w:val="28"/>
                <w:lang w:val="en-US" w:eastAsia="zh-Hans"/>
              </w:rPr>
              <w:t>雏鹰</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lang w:val="en-US" w:eastAsia="zh-Hans"/>
              </w:rPr>
              <w:t>奖章（即“培之”章、“甘仁”章、“渭芳”章、“伯雄”章）和一枚总章（即“</w:t>
            </w:r>
            <w:r>
              <w:rPr>
                <w:rFonts w:hint="eastAsia" w:ascii="仿宋" w:hAnsi="仿宋" w:eastAsia="仿宋" w:cs="仿宋"/>
                <w:b w:val="0"/>
                <w:bCs w:val="0"/>
                <w:sz w:val="28"/>
                <w:szCs w:val="28"/>
                <w:lang w:val="en-US" w:eastAsia="zh-CN"/>
              </w:rPr>
              <w:t>追梦</w:t>
            </w:r>
            <w:r>
              <w:rPr>
                <w:rFonts w:hint="eastAsia" w:ascii="仿宋" w:hAnsi="仿宋" w:eastAsia="仿宋" w:cs="仿宋"/>
                <w:b w:val="0"/>
                <w:bCs w:val="0"/>
                <w:sz w:val="28"/>
                <w:szCs w:val="28"/>
                <w:lang w:val="en-US" w:eastAsia="zh-Hans"/>
              </w:rPr>
              <w:t>少年”章）。各个年级分别设置奖章三级考核指标，并将指标进行细化，便于自我对照、相互监督和鼓励。</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560" w:firstLineChars="200"/>
              <w:jc w:val="left"/>
              <w:textAlignment w:val="auto"/>
              <w:outlineLvl w:val="9"/>
              <w:rPr>
                <w:rFonts w:hint="eastAsia" w:ascii="仿宋" w:hAnsi="仿宋" w:eastAsia="仿宋" w:cs="仿宋"/>
                <w:b w:val="0"/>
                <w:bCs w:val="0"/>
                <w:sz w:val="28"/>
                <w:szCs w:val="28"/>
                <w:lang w:val="en-US" w:eastAsia="zh-Hans"/>
              </w:rPr>
            </w:pPr>
            <w:r>
              <w:rPr>
                <w:rFonts w:hint="eastAsia" w:ascii="仿宋" w:hAnsi="仿宋" w:eastAsia="仿宋" w:cs="仿宋"/>
                <w:b w:val="0"/>
                <w:bCs w:val="0"/>
                <w:sz w:val="28"/>
                <w:szCs w:val="28"/>
                <w:lang w:val="en-US" w:eastAsia="zh-Hans"/>
              </w:rPr>
              <w:t>学校每两个月开展一个争章活动，9-10月份争</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lang w:val="en-US" w:eastAsia="zh-Hans"/>
              </w:rPr>
              <w:t>伯雄</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lang w:val="en-US" w:eastAsia="zh-Hans"/>
              </w:rPr>
              <w:t>章，11-12月份争</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lang w:val="en-US" w:eastAsia="zh-Hans"/>
              </w:rPr>
              <w:t>渭芳</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lang w:val="en-US" w:eastAsia="zh-Hans"/>
              </w:rPr>
              <w:t>章，3-4月份争</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lang w:val="en-US" w:eastAsia="zh-Hans"/>
              </w:rPr>
              <w:t>甘仁</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lang w:val="en-US" w:eastAsia="zh-Hans"/>
              </w:rPr>
              <w:t>章，5-6月份争</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lang w:val="en-US" w:eastAsia="zh-Hans"/>
              </w:rPr>
              <w:t>培之</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lang w:val="en-US" w:eastAsia="zh-Hans"/>
              </w:rPr>
              <w:t>章，每个年级组根据各特色章的内涵与考核指标预先设计好系列活动的方案，分层次的地开展活动，然后在学生们互相协助、督察中对每个学生的成长进行评价和考核，</w:t>
            </w:r>
            <w:r>
              <w:rPr>
                <w:rFonts w:hint="eastAsia" w:ascii="仿宋" w:hAnsi="仿宋" w:eastAsia="仿宋" w:cs="仿宋"/>
                <w:b w:val="0"/>
                <w:bCs w:val="0"/>
                <w:sz w:val="28"/>
                <w:szCs w:val="28"/>
                <w:lang w:val="en-US" w:eastAsia="zh-CN"/>
              </w:rPr>
              <w:t>团支</w:t>
            </w:r>
            <w:r>
              <w:rPr>
                <w:rFonts w:hint="eastAsia" w:ascii="仿宋" w:hAnsi="仿宋" w:eastAsia="仿宋" w:cs="仿宋"/>
                <w:b w:val="0"/>
                <w:bCs w:val="0"/>
                <w:sz w:val="28"/>
                <w:szCs w:val="28"/>
                <w:lang w:val="en-US" w:eastAsia="zh-Hans"/>
              </w:rPr>
              <w:t>部在升旗仪式上对获章的学生进行表彰，颁发奖章。每年6月评选表彰</w:t>
            </w:r>
            <w:r>
              <w:rPr>
                <w:rFonts w:hint="eastAsia" w:ascii="仿宋" w:hAnsi="仿宋" w:eastAsia="仿宋" w:cs="仿宋"/>
                <w:b w:val="0"/>
                <w:bCs w:val="0"/>
                <w:sz w:val="28"/>
                <w:szCs w:val="28"/>
                <w:lang w:val="en-US" w:eastAsia="zh-CN"/>
              </w:rPr>
              <w:t>三十</w:t>
            </w:r>
            <w:r>
              <w:rPr>
                <w:rFonts w:hint="eastAsia" w:ascii="仿宋" w:hAnsi="仿宋" w:eastAsia="仿宋" w:cs="仿宋"/>
                <w:b w:val="0"/>
                <w:bCs w:val="0"/>
                <w:sz w:val="28"/>
                <w:szCs w:val="28"/>
                <w:lang w:val="en-US" w:eastAsia="zh-Hans"/>
              </w:rPr>
              <w:t>名“</w:t>
            </w:r>
            <w:r>
              <w:rPr>
                <w:rFonts w:hint="eastAsia" w:ascii="仿宋" w:hAnsi="仿宋" w:eastAsia="仿宋" w:cs="仿宋"/>
                <w:b w:val="0"/>
                <w:bCs w:val="0"/>
                <w:sz w:val="28"/>
                <w:szCs w:val="28"/>
                <w:lang w:val="en-US" w:eastAsia="zh-CN"/>
              </w:rPr>
              <w:t>追梦四好</w:t>
            </w:r>
            <w:r>
              <w:rPr>
                <w:rFonts w:hint="eastAsia" w:ascii="仿宋" w:hAnsi="仿宋" w:eastAsia="仿宋" w:cs="仿宋"/>
                <w:b w:val="0"/>
                <w:bCs w:val="0"/>
                <w:sz w:val="28"/>
                <w:szCs w:val="28"/>
                <w:lang w:val="en-US" w:eastAsia="zh-Hans"/>
              </w:rPr>
              <w:t>少年”。</w:t>
            </w:r>
          </w:p>
          <w:p>
            <w:pPr>
              <w:adjustRightInd w:val="0"/>
              <w:snapToGrid w:val="0"/>
              <w:spacing w:line="240" w:lineRule="auto"/>
              <w:rPr>
                <w:rFonts w:hint="eastAsia" w:ascii="仿宋" w:hAnsi="仿宋" w:eastAsia="仿宋" w:cs="仿宋"/>
                <w:b/>
                <w:color w:val="000000"/>
                <w:kern w:val="0"/>
                <w:sz w:val="21"/>
                <w:szCs w:val="21"/>
              </w:rPr>
            </w:pPr>
            <w:r>
              <w:rPr>
                <w:rFonts w:hint="eastAsia" w:ascii="仿宋" w:hAnsi="仿宋" w:eastAsia="仿宋" w:cs="仿宋"/>
                <w:b/>
                <w:color w:val="000000"/>
                <w:kern w:val="0"/>
                <w:sz w:val="21"/>
                <w:szCs w:val="21"/>
              </w:rPr>
              <w:t>附：特色奖章诠释</w:t>
            </w:r>
          </w:p>
          <w:tbl>
            <w:tblPr>
              <w:tblStyle w:val="6"/>
              <w:tblW w:w="8459"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Layout w:type="fixed"/>
              <w:tblCellMar>
                <w:top w:w="0" w:type="dxa"/>
                <w:left w:w="108" w:type="dxa"/>
                <w:bottom w:w="0" w:type="dxa"/>
                <w:right w:w="108" w:type="dxa"/>
              </w:tblCellMar>
            </w:tblPr>
            <w:tblGrid>
              <w:gridCol w:w="1563"/>
              <w:gridCol w:w="1314"/>
              <w:gridCol w:w="558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4" w:hRule="atLeast"/>
                <w:jc w:val="center"/>
              </w:trPr>
              <w:tc>
                <w:tcPr>
                  <w:tcW w:w="1563" w:type="dxa"/>
                  <w:tcBorders>
                    <w:tl2br w:val="nil"/>
                    <w:tr2bl w:val="nil"/>
                  </w:tcBorders>
                  <w:shd w:val="clear" w:color="auto" w:fill="auto"/>
                  <w:noWrap w:val="0"/>
                  <w:vAlign w:val="center"/>
                </w:tcPr>
                <w:p>
                  <w:pPr>
                    <w:adjustRightInd w:val="0"/>
                    <w:snapToGrid w:val="0"/>
                    <w:spacing w:line="240" w:lineRule="auto"/>
                    <w:jc w:val="center"/>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特色章的</w:t>
                  </w:r>
                </w:p>
                <w:p>
                  <w:pPr>
                    <w:adjustRightInd w:val="0"/>
                    <w:snapToGrid w:val="0"/>
                    <w:spacing w:line="240" w:lineRule="auto"/>
                    <w:jc w:val="center"/>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名称</w:t>
                  </w:r>
                </w:p>
              </w:tc>
              <w:tc>
                <w:tcPr>
                  <w:tcW w:w="1314" w:type="dxa"/>
                  <w:tcBorders>
                    <w:tl2br w:val="nil"/>
                    <w:tr2bl w:val="nil"/>
                  </w:tcBorders>
                  <w:shd w:val="clear" w:color="auto" w:fill="auto"/>
                  <w:noWrap w:val="0"/>
                  <w:vAlign w:val="center"/>
                </w:tcPr>
                <w:p>
                  <w:pPr>
                    <w:adjustRightInd w:val="0"/>
                    <w:snapToGrid w:val="0"/>
                    <w:spacing w:line="240" w:lineRule="auto"/>
                    <w:jc w:val="center"/>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诠释的</w:t>
                  </w:r>
                </w:p>
                <w:p>
                  <w:pPr>
                    <w:adjustRightInd w:val="0"/>
                    <w:snapToGrid w:val="0"/>
                    <w:spacing w:line="240" w:lineRule="auto"/>
                    <w:jc w:val="center"/>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品格</w:t>
                  </w:r>
                </w:p>
              </w:tc>
              <w:tc>
                <w:tcPr>
                  <w:tcW w:w="5582" w:type="dxa"/>
                  <w:tcBorders>
                    <w:tl2br w:val="nil"/>
                    <w:tr2bl w:val="nil"/>
                  </w:tcBorders>
                  <w:shd w:val="clear" w:color="auto" w:fill="auto"/>
                  <w:noWrap w:val="0"/>
                  <w:vAlign w:val="center"/>
                </w:tcPr>
                <w:p>
                  <w:pPr>
                    <w:adjustRightInd w:val="0"/>
                    <w:snapToGrid w:val="0"/>
                    <w:spacing w:line="240" w:lineRule="auto"/>
                    <w:jc w:val="center"/>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奖章（品格）内涵解读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818" w:hRule="atLeast"/>
                <w:jc w:val="center"/>
              </w:trPr>
              <w:tc>
                <w:tcPr>
                  <w:tcW w:w="1563" w:type="dxa"/>
                  <w:tcBorders>
                    <w:tl2br w:val="nil"/>
                    <w:tr2bl w:val="nil"/>
                  </w:tcBorders>
                  <w:shd w:val="clear" w:color="auto" w:fill="auto"/>
                  <w:noWrap w:val="0"/>
                  <w:vAlign w:val="center"/>
                </w:tcPr>
                <w:p>
                  <w:pPr>
                    <w:adjustRightInd w:val="0"/>
                    <w:snapToGrid w:val="0"/>
                    <w:spacing w:line="240" w:lineRule="auto"/>
                    <w:jc w:val="center"/>
                    <w:rPr>
                      <w:rFonts w:hint="eastAsia" w:ascii="仿宋" w:hAnsi="仿宋" w:eastAsia="仿宋" w:cs="仿宋"/>
                      <w:b w:val="0"/>
                      <w:bCs w:val="0"/>
                      <w:color w:val="000000"/>
                      <w:kern w:val="0"/>
                      <w:sz w:val="21"/>
                      <w:szCs w:val="21"/>
                      <w:lang w:val="en-US" w:eastAsia="zh-CN" w:bidi="ar-SA"/>
                    </w:rPr>
                  </w:pPr>
                  <w:r>
                    <w:rPr>
                      <w:rFonts w:hint="eastAsia" w:ascii="仿宋" w:hAnsi="仿宋" w:eastAsia="仿宋" w:cs="仿宋"/>
                      <w:b w:val="0"/>
                      <w:bCs w:val="0"/>
                      <w:color w:val="000000"/>
                      <w:kern w:val="0"/>
                      <w:sz w:val="21"/>
                      <w:szCs w:val="21"/>
                    </w:rPr>
                    <w:t>“伯雄”章</w:t>
                  </w:r>
                </w:p>
              </w:tc>
              <w:tc>
                <w:tcPr>
                  <w:tcW w:w="1314" w:type="dxa"/>
                  <w:tcBorders>
                    <w:tl2br w:val="nil"/>
                    <w:tr2bl w:val="nil"/>
                  </w:tcBorders>
                  <w:shd w:val="clear" w:color="auto" w:fill="auto"/>
                  <w:noWrap w:val="0"/>
                  <w:vAlign w:val="center"/>
                </w:tcPr>
                <w:p>
                  <w:pPr>
                    <w:adjustRightInd w:val="0"/>
                    <w:snapToGrid w:val="0"/>
                    <w:spacing w:line="240" w:lineRule="auto"/>
                    <w:jc w:val="center"/>
                    <w:rPr>
                      <w:rFonts w:hint="eastAsia" w:ascii="仿宋" w:hAnsi="仿宋" w:eastAsia="仿宋" w:cs="仿宋"/>
                      <w:b w:val="0"/>
                      <w:bCs w:val="0"/>
                      <w:color w:val="000000"/>
                      <w:kern w:val="0"/>
                      <w:sz w:val="21"/>
                      <w:szCs w:val="21"/>
                      <w:lang w:val="en-US" w:eastAsia="zh-CN" w:bidi="ar-SA"/>
                    </w:rPr>
                  </w:pPr>
                  <w:r>
                    <w:rPr>
                      <w:rFonts w:hint="eastAsia" w:ascii="仿宋" w:hAnsi="仿宋" w:eastAsia="仿宋" w:cs="仿宋"/>
                      <w:b w:val="0"/>
                      <w:bCs w:val="0"/>
                      <w:color w:val="000000"/>
                      <w:kern w:val="0"/>
                      <w:sz w:val="21"/>
                      <w:szCs w:val="21"/>
                    </w:rPr>
                    <w:t>诚</w:t>
                  </w:r>
                </w:p>
              </w:tc>
              <w:tc>
                <w:tcPr>
                  <w:tcW w:w="5582" w:type="dxa"/>
                  <w:tcBorders>
                    <w:tl2br w:val="nil"/>
                    <w:tr2bl w:val="nil"/>
                  </w:tcBorders>
                  <w:shd w:val="clear" w:color="auto" w:fill="auto"/>
                  <w:noWrap w:val="0"/>
                  <w:vAlign w:val="top"/>
                </w:tcPr>
                <w:p>
                  <w:pPr>
                    <w:adjustRightInd w:val="0"/>
                    <w:snapToGrid w:val="0"/>
                    <w:spacing w:line="240" w:lineRule="auto"/>
                    <w:rPr>
                      <w:rFonts w:hint="eastAsia" w:ascii="仿宋" w:hAnsi="仿宋" w:eastAsia="仿宋" w:cs="仿宋"/>
                      <w:b w:val="0"/>
                      <w:bCs w:val="0"/>
                      <w:color w:val="000000"/>
                      <w:kern w:val="0"/>
                      <w:sz w:val="21"/>
                      <w:szCs w:val="21"/>
                      <w:lang w:val="en-US" w:eastAsia="zh-CN" w:bidi="ar-SA"/>
                    </w:rPr>
                  </w:pPr>
                  <w:r>
                    <w:rPr>
                      <w:rFonts w:hint="eastAsia" w:ascii="仿宋" w:hAnsi="仿宋" w:eastAsia="仿宋" w:cs="仿宋"/>
                      <w:b w:val="0"/>
                      <w:bCs w:val="0"/>
                      <w:color w:val="000000"/>
                      <w:kern w:val="0"/>
                      <w:sz w:val="21"/>
                      <w:szCs w:val="21"/>
                    </w:rPr>
                    <w:t>费伯雄，博采古今学术之精华，扶正祛邪，为孟河医派的形成奠定了基础。作为孟河人，学习先辈治学严谨，诚信就医的精神，成为孟</w:t>
                  </w:r>
                  <w:r>
                    <w:rPr>
                      <w:rFonts w:hint="eastAsia" w:ascii="仿宋" w:hAnsi="仿宋" w:eastAsia="仿宋" w:cs="仿宋"/>
                      <w:b w:val="0"/>
                      <w:bCs w:val="0"/>
                      <w:color w:val="000000"/>
                      <w:kern w:val="0"/>
                      <w:sz w:val="21"/>
                      <w:szCs w:val="21"/>
                      <w:lang w:val="en-US" w:eastAsia="zh-CN"/>
                    </w:rPr>
                    <w:t>中</w:t>
                  </w:r>
                  <w:r>
                    <w:rPr>
                      <w:rFonts w:hint="eastAsia" w:ascii="仿宋" w:hAnsi="仿宋" w:eastAsia="仿宋" w:cs="仿宋"/>
                      <w:b w:val="0"/>
                      <w:bCs w:val="0"/>
                      <w:color w:val="000000"/>
                      <w:kern w:val="0"/>
                      <w:sz w:val="21"/>
                      <w:szCs w:val="21"/>
                    </w:rPr>
                    <w:t>的一名“小药师”，对传统医学有个初略的认识，懂得一些常见疾病中医方面的自护验方。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108" w:type="dxa"/>
                  <w:bottom w:w="0" w:type="dxa"/>
                  <w:right w:w="108" w:type="dxa"/>
                </w:tblCellMar>
              </w:tblPrEx>
              <w:trPr>
                <w:trHeight w:val="818" w:hRule="atLeast"/>
                <w:jc w:val="center"/>
              </w:trPr>
              <w:tc>
                <w:tcPr>
                  <w:tcW w:w="1563" w:type="dxa"/>
                  <w:tcBorders>
                    <w:tl2br w:val="nil"/>
                    <w:tr2bl w:val="nil"/>
                  </w:tcBorders>
                  <w:shd w:val="clear" w:color="auto" w:fill="auto"/>
                  <w:noWrap w:val="0"/>
                  <w:vAlign w:val="center"/>
                </w:tcPr>
                <w:p>
                  <w:pPr>
                    <w:adjustRightInd w:val="0"/>
                    <w:snapToGrid w:val="0"/>
                    <w:spacing w:line="240" w:lineRule="auto"/>
                    <w:jc w:val="center"/>
                    <w:rPr>
                      <w:rFonts w:hint="eastAsia" w:ascii="仿宋" w:hAnsi="仿宋" w:eastAsia="仿宋" w:cs="仿宋"/>
                      <w:b w:val="0"/>
                      <w:bCs w:val="0"/>
                      <w:color w:val="000000"/>
                      <w:kern w:val="0"/>
                      <w:sz w:val="21"/>
                      <w:szCs w:val="21"/>
                      <w:lang w:val="en-US" w:eastAsia="zh-CN" w:bidi="ar-SA"/>
                    </w:rPr>
                  </w:pPr>
                  <w:r>
                    <w:rPr>
                      <w:rFonts w:hint="eastAsia" w:ascii="仿宋" w:hAnsi="仿宋" w:eastAsia="仿宋" w:cs="仿宋"/>
                      <w:b w:val="0"/>
                      <w:bCs w:val="0"/>
                      <w:color w:val="000000"/>
                      <w:kern w:val="0"/>
                      <w:sz w:val="21"/>
                      <w:szCs w:val="21"/>
                    </w:rPr>
                    <w:t>“渭芳”章</w:t>
                  </w:r>
                </w:p>
              </w:tc>
              <w:tc>
                <w:tcPr>
                  <w:tcW w:w="1314" w:type="dxa"/>
                  <w:tcBorders>
                    <w:tl2br w:val="nil"/>
                    <w:tr2bl w:val="nil"/>
                  </w:tcBorders>
                  <w:shd w:val="clear" w:color="auto" w:fill="auto"/>
                  <w:noWrap w:val="0"/>
                  <w:vAlign w:val="center"/>
                </w:tcPr>
                <w:p>
                  <w:pPr>
                    <w:adjustRightInd w:val="0"/>
                    <w:snapToGrid w:val="0"/>
                    <w:spacing w:line="240" w:lineRule="auto"/>
                    <w:jc w:val="center"/>
                    <w:rPr>
                      <w:rFonts w:hint="eastAsia" w:ascii="仿宋" w:hAnsi="仿宋" w:eastAsia="仿宋" w:cs="仿宋"/>
                      <w:b w:val="0"/>
                      <w:bCs w:val="0"/>
                      <w:color w:val="000000"/>
                      <w:kern w:val="0"/>
                      <w:sz w:val="21"/>
                      <w:szCs w:val="21"/>
                      <w:lang w:val="en-US" w:eastAsia="zh-CN" w:bidi="ar-SA"/>
                    </w:rPr>
                  </w:pPr>
                  <w:r>
                    <w:rPr>
                      <w:rFonts w:hint="eastAsia" w:ascii="仿宋" w:hAnsi="仿宋" w:eastAsia="仿宋" w:cs="仿宋"/>
                      <w:b w:val="0"/>
                      <w:bCs w:val="0"/>
                      <w:color w:val="000000"/>
                      <w:kern w:val="0"/>
                      <w:sz w:val="21"/>
                      <w:szCs w:val="21"/>
                      <w:lang w:val="en-US" w:eastAsia="zh-CN"/>
                    </w:rPr>
                    <w:t>毅</w:t>
                  </w:r>
                </w:p>
              </w:tc>
              <w:tc>
                <w:tcPr>
                  <w:tcW w:w="5582" w:type="dxa"/>
                  <w:tcBorders>
                    <w:tl2br w:val="nil"/>
                    <w:tr2bl w:val="nil"/>
                  </w:tcBorders>
                  <w:shd w:val="clear" w:color="auto" w:fill="auto"/>
                  <w:noWrap w:val="0"/>
                  <w:vAlign w:val="top"/>
                </w:tcPr>
                <w:p>
                  <w:pPr>
                    <w:adjustRightInd w:val="0"/>
                    <w:snapToGrid w:val="0"/>
                    <w:spacing w:line="240" w:lineRule="auto"/>
                    <w:rPr>
                      <w:rFonts w:hint="eastAsia" w:ascii="仿宋" w:hAnsi="仿宋" w:eastAsia="仿宋" w:cs="仿宋"/>
                      <w:b w:val="0"/>
                      <w:bCs w:val="0"/>
                      <w:color w:val="000000"/>
                      <w:kern w:val="0"/>
                      <w:sz w:val="21"/>
                      <w:szCs w:val="21"/>
                      <w:lang w:val="en-US" w:eastAsia="zh-CN" w:bidi="ar-SA"/>
                    </w:rPr>
                  </w:pPr>
                  <w:r>
                    <w:rPr>
                      <w:rFonts w:hint="eastAsia" w:ascii="仿宋" w:hAnsi="仿宋" w:eastAsia="仿宋" w:cs="仿宋"/>
                      <w:b w:val="0"/>
                      <w:bCs w:val="0"/>
                      <w:color w:val="000000"/>
                      <w:kern w:val="0"/>
                      <w:sz w:val="21"/>
                      <w:szCs w:val="21"/>
                    </w:rPr>
                    <w:t>“不成良相，则成良医”是巢家世代的愿望。巢渭芳为首的巢家医人热忱于家乡的医学事业，</w:t>
                  </w:r>
                  <w:r>
                    <w:rPr>
                      <w:rFonts w:hint="eastAsia" w:ascii="仿宋" w:hAnsi="仿宋" w:eastAsia="仿宋" w:cs="仿宋"/>
                      <w:b w:val="0"/>
                      <w:bCs w:val="0"/>
                      <w:color w:val="000000"/>
                      <w:kern w:val="0"/>
                      <w:sz w:val="21"/>
                      <w:szCs w:val="21"/>
                      <w:lang w:val="en-US" w:eastAsia="zh-CN"/>
                    </w:rPr>
                    <w:t>不断钻研，坚持用医</w:t>
                  </w:r>
                  <w:r>
                    <w:rPr>
                      <w:rFonts w:hint="eastAsia" w:ascii="仿宋" w:hAnsi="仿宋" w:eastAsia="仿宋" w:cs="仿宋"/>
                      <w:b w:val="0"/>
                      <w:bCs w:val="0"/>
                      <w:color w:val="000000"/>
                      <w:kern w:val="0"/>
                      <w:sz w:val="21"/>
                      <w:szCs w:val="21"/>
                    </w:rPr>
                    <w:t>报效家乡与这方百姓。</w:t>
                  </w:r>
                  <w:r>
                    <w:rPr>
                      <w:rFonts w:hint="eastAsia" w:ascii="仿宋" w:hAnsi="仿宋" w:eastAsia="仿宋" w:cs="仿宋"/>
                      <w:b w:val="0"/>
                      <w:bCs w:val="0"/>
                      <w:color w:val="000000"/>
                      <w:kern w:val="0"/>
                      <w:sz w:val="21"/>
                      <w:szCs w:val="21"/>
                      <w:lang w:val="en-US" w:eastAsia="zh-CN"/>
                    </w:rPr>
                    <w:t>作为孟中学子要秉持这颗坚毅之心，不断努力，追求卓越</w:t>
                  </w:r>
                  <w:r>
                    <w:rPr>
                      <w:rFonts w:hint="eastAsia" w:ascii="仿宋" w:hAnsi="仿宋" w:eastAsia="仿宋" w:cs="仿宋"/>
                      <w:b w:val="0"/>
                      <w:bCs w:val="0"/>
                      <w:color w:val="000000"/>
                      <w:kern w:val="0"/>
                      <w:sz w:val="21"/>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94" w:hRule="atLeast"/>
                <w:jc w:val="center"/>
              </w:trPr>
              <w:tc>
                <w:tcPr>
                  <w:tcW w:w="1563" w:type="dxa"/>
                  <w:tcBorders>
                    <w:tl2br w:val="nil"/>
                    <w:tr2bl w:val="nil"/>
                  </w:tcBorders>
                  <w:shd w:val="clear" w:color="auto" w:fill="auto"/>
                  <w:noWrap w:val="0"/>
                  <w:vAlign w:val="center"/>
                </w:tcPr>
                <w:p>
                  <w:pPr>
                    <w:adjustRightInd w:val="0"/>
                    <w:snapToGrid w:val="0"/>
                    <w:spacing w:line="240" w:lineRule="auto"/>
                    <w:jc w:val="center"/>
                    <w:rPr>
                      <w:rFonts w:hint="eastAsia" w:ascii="仿宋" w:hAnsi="仿宋" w:eastAsia="仿宋" w:cs="仿宋"/>
                      <w:b w:val="0"/>
                      <w:bCs w:val="0"/>
                      <w:color w:val="000000"/>
                      <w:kern w:val="0"/>
                      <w:sz w:val="21"/>
                      <w:szCs w:val="21"/>
                      <w:lang w:val="en-US" w:eastAsia="zh-CN" w:bidi="ar-SA"/>
                    </w:rPr>
                  </w:pPr>
                  <w:r>
                    <w:rPr>
                      <w:rFonts w:hint="eastAsia" w:ascii="仿宋" w:hAnsi="仿宋" w:eastAsia="仿宋" w:cs="仿宋"/>
                      <w:b w:val="0"/>
                      <w:bCs w:val="0"/>
                      <w:color w:val="000000"/>
                      <w:kern w:val="0"/>
                      <w:sz w:val="21"/>
                      <w:szCs w:val="21"/>
                    </w:rPr>
                    <w:t>“甘仁”章</w:t>
                  </w:r>
                </w:p>
              </w:tc>
              <w:tc>
                <w:tcPr>
                  <w:tcW w:w="1314" w:type="dxa"/>
                  <w:tcBorders>
                    <w:tl2br w:val="nil"/>
                    <w:tr2bl w:val="nil"/>
                  </w:tcBorders>
                  <w:shd w:val="clear" w:color="auto" w:fill="auto"/>
                  <w:noWrap w:val="0"/>
                  <w:vAlign w:val="center"/>
                </w:tcPr>
                <w:p>
                  <w:pPr>
                    <w:adjustRightInd w:val="0"/>
                    <w:snapToGrid w:val="0"/>
                    <w:spacing w:line="240" w:lineRule="auto"/>
                    <w:jc w:val="center"/>
                    <w:rPr>
                      <w:rFonts w:hint="eastAsia" w:ascii="仿宋" w:hAnsi="仿宋" w:eastAsia="仿宋" w:cs="仿宋"/>
                      <w:b w:val="0"/>
                      <w:bCs w:val="0"/>
                      <w:color w:val="000000"/>
                      <w:kern w:val="0"/>
                      <w:sz w:val="21"/>
                      <w:szCs w:val="21"/>
                      <w:lang w:val="en-US" w:eastAsia="zh-CN" w:bidi="ar-SA"/>
                    </w:rPr>
                  </w:pPr>
                  <w:r>
                    <w:rPr>
                      <w:rFonts w:hint="eastAsia" w:ascii="仿宋" w:hAnsi="仿宋" w:eastAsia="仿宋" w:cs="仿宋"/>
                      <w:b w:val="0"/>
                      <w:bCs w:val="0"/>
                      <w:color w:val="000000"/>
                      <w:kern w:val="0"/>
                      <w:sz w:val="21"/>
                      <w:szCs w:val="21"/>
                    </w:rPr>
                    <w:t>博</w:t>
                  </w:r>
                </w:p>
              </w:tc>
              <w:tc>
                <w:tcPr>
                  <w:tcW w:w="5582" w:type="dxa"/>
                  <w:tcBorders>
                    <w:tl2br w:val="nil"/>
                    <w:tr2bl w:val="nil"/>
                  </w:tcBorders>
                  <w:shd w:val="clear" w:color="auto" w:fill="auto"/>
                  <w:noWrap w:val="0"/>
                  <w:vAlign w:val="top"/>
                </w:tcPr>
                <w:p>
                  <w:pPr>
                    <w:adjustRightInd w:val="0"/>
                    <w:snapToGrid w:val="0"/>
                    <w:spacing w:line="240" w:lineRule="auto"/>
                    <w:rPr>
                      <w:rFonts w:hint="eastAsia" w:ascii="仿宋" w:hAnsi="仿宋" w:eastAsia="仿宋" w:cs="仿宋"/>
                      <w:b w:val="0"/>
                      <w:bCs w:val="0"/>
                      <w:color w:val="000000"/>
                      <w:kern w:val="0"/>
                      <w:sz w:val="21"/>
                      <w:szCs w:val="21"/>
                      <w:lang w:val="en-US" w:eastAsia="zh-CN" w:bidi="ar-SA"/>
                    </w:rPr>
                  </w:pPr>
                  <w:r>
                    <w:rPr>
                      <w:rFonts w:hint="eastAsia" w:ascii="仿宋" w:hAnsi="仿宋" w:eastAsia="仿宋" w:cs="仿宋"/>
                      <w:b w:val="0"/>
                      <w:bCs w:val="0"/>
                      <w:color w:val="000000"/>
                      <w:kern w:val="0"/>
                      <w:sz w:val="21"/>
                      <w:szCs w:val="21"/>
                    </w:rPr>
                    <w:t>“变通求切”“治法灵活”是丁家医派之特色，倡导中西医理论的结合，办学、办医、办医学杂志，开创了中医教育的先河。作为孟河的小甘仁，学习会思考，不断开拓，</w:t>
                  </w:r>
                  <w:r>
                    <w:rPr>
                      <w:rFonts w:hint="eastAsia" w:ascii="仿宋" w:hAnsi="仿宋" w:eastAsia="仿宋" w:cs="仿宋"/>
                      <w:b w:val="0"/>
                      <w:bCs w:val="0"/>
                      <w:color w:val="000000"/>
                      <w:kern w:val="0"/>
                      <w:sz w:val="21"/>
                      <w:szCs w:val="21"/>
                      <w:lang w:val="en-US" w:eastAsia="zh-CN"/>
                    </w:rPr>
                    <w:t>广博悦纳</w:t>
                  </w:r>
                  <w:r>
                    <w:rPr>
                      <w:rFonts w:hint="eastAsia" w:ascii="仿宋" w:hAnsi="仿宋" w:eastAsia="仿宋" w:cs="仿宋"/>
                      <w:b w:val="0"/>
                      <w:bCs w:val="0"/>
                      <w:color w:val="000000"/>
                      <w:kern w:val="0"/>
                      <w:sz w:val="21"/>
                      <w:szCs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99" w:hRule="atLeast"/>
                <w:jc w:val="center"/>
              </w:trPr>
              <w:tc>
                <w:tcPr>
                  <w:tcW w:w="1563" w:type="dxa"/>
                  <w:tcBorders>
                    <w:tl2br w:val="nil"/>
                    <w:tr2bl w:val="nil"/>
                  </w:tcBorders>
                  <w:shd w:val="clear" w:color="auto" w:fill="auto"/>
                  <w:noWrap w:val="0"/>
                  <w:vAlign w:val="center"/>
                </w:tcPr>
                <w:p>
                  <w:pPr>
                    <w:adjustRightInd w:val="0"/>
                    <w:snapToGrid w:val="0"/>
                    <w:spacing w:line="240" w:lineRule="auto"/>
                    <w:jc w:val="center"/>
                    <w:rPr>
                      <w:rFonts w:hint="eastAsia" w:ascii="仿宋" w:hAnsi="仿宋" w:eastAsia="仿宋" w:cs="仿宋"/>
                      <w:b w:val="0"/>
                      <w:bCs w:val="0"/>
                      <w:color w:val="000000"/>
                      <w:kern w:val="0"/>
                      <w:sz w:val="21"/>
                      <w:szCs w:val="21"/>
                      <w:lang w:val="en-US" w:eastAsia="zh-CN" w:bidi="ar-SA"/>
                    </w:rPr>
                  </w:pPr>
                  <w:r>
                    <w:rPr>
                      <w:rFonts w:hint="eastAsia" w:ascii="仿宋" w:hAnsi="仿宋" w:eastAsia="仿宋" w:cs="仿宋"/>
                      <w:b w:val="0"/>
                      <w:bCs w:val="0"/>
                      <w:color w:val="000000"/>
                      <w:kern w:val="0"/>
                      <w:sz w:val="21"/>
                      <w:szCs w:val="21"/>
                    </w:rPr>
                    <w:t>“培之”章</w:t>
                  </w:r>
                </w:p>
              </w:tc>
              <w:tc>
                <w:tcPr>
                  <w:tcW w:w="1314" w:type="dxa"/>
                  <w:tcBorders>
                    <w:tl2br w:val="nil"/>
                    <w:tr2bl w:val="nil"/>
                  </w:tcBorders>
                  <w:shd w:val="clear" w:color="auto" w:fill="auto"/>
                  <w:noWrap w:val="0"/>
                  <w:vAlign w:val="center"/>
                </w:tcPr>
                <w:p>
                  <w:pPr>
                    <w:adjustRightInd w:val="0"/>
                    <w:snapToGrid w:val="0"/>
                    <w:spacing w:line="240" w:lineRule="auto"/>
                    <w:jc w:val="center"/>
                    <w:rPr>
                      <w:rFonts w:hint="eastAsia" w:ascii="仿宋" w:hAnsi="仿宋" w:eastAsia="仿宋" w:cs="仿宋"/>
                      <w:b w:val="0"/>
                      <w:bCs w:val="0"/>
                      <w:color w:val="000000"/>
                      <w:kern w:val="0"/>
                      <w:sz w:val="21"/>
                      <w:szCs w:val="21"/>
                      <w:lang w:val="en-US" w:eastAsia="zh-CN" w:bidi="ar-SA"/>
                    </w:rPr>
                  </w:pPr>
                  <w:r>
                    <w:rPr>
                      <w:rFonts w:hint="eastAsia" w:ascii="仿宋" w:hAnsi="仿宋" w:eastAsia="仿宋" w:cs="仿宋"/>
                      <w:b w:val="0"/>
                      <w:bCs w:val="0"/>
                      <w:color w:val="000000"/>
                      <w:kern w:val="0"/>
                      <w:sz w:val="21"/>
                      <w:szCs w:val="21"/>
                      <w:lang w:val="en-US" w:eastAsia="zh-CN"/>
                    </w:rPr>
                    <w:t>精</w:t>
                  </w:r>
                </w:p>
              </w:tc>
              <w:tc>
                <w:tcPr>
                  <w:tcW w:w="5582" w:type="dxa"/>
                  <w:tcBorders>
                    <w:tl2br w:val="nil"/>
                    <w:tr2bl w:val="nil"/>
                  </w:tcBorders>
                  <w:shd w:val="clear" w:color="auto" w:fill="auto"/>
                  <w:noWrap w:val="0"/>
                  <w:vAlign w:val="top"/>
                </w:tcPr>
                <w:p>
                  <w:pPr>
                    <w:adjustRightInd w:val="0"/>
                    <w:snapToGrid w:val="0"/>
                    <w:spacing w:line="240" w:lineRule="auto"/>
                    <w:rPr>
                      <w:rFonts w:hint="eastAsia" w:ascii="仿宋" w:hAnsi="仿宋" w:eastAsia="仿宋" w:cs="仿宋"/>
                      <w:b w:val="0"/>
                      <w:bCs w:val="0"/>
                      <w:color w:val="000000"/>
                      <w:kern w:val="0"/>
                      <w:sz w:val="21"/>
                      <w:szCs w:val="21"/>
                      <w:lang w:val="en-US" w:eastAsia="zh-CN" w:bidi="ar-SA"/>
                    </w:rPr>
                  </w:pPr>
                  <w:r>
                    <w:rPr>
                      <w:rFonts w:hint="eastAsia" w:ascii="仿宋" w:hAnsi="仿宋" w:eastAsia="仿宋" w:cs="仿宋"/>
                      <w:b w:val="0"/>
                      <w:bCs w:val="0"/>
                      <w:color w:val="000000"/>
                      <w:kern w:val="0"/>
                      <w:sz w:val="21"/>
                      <w:szCs w:val="21"/>
                    </w:rPr>
                    <w:t>马培之，马氏医家的带头人，精熟医书，辨证施治。学习并发扬马培之爱学、乐学、勤学的精神，做一名勤学苦练的</w:t>
                  </w:r>
                  <w:r>
                    <w:rPr>
                      <w:rFonts w:hint="eastAsia" w:ascii="仿宋" w:hAnsi="仿宋" w:eastAsia="仿宋" w:cs="仿宋"/>
                      <w:color w:val="auto"/>
                      <w:kern w:val="0"/>
                      <w:sz w:val="21"/>
                      <w:szCs w:val="21"/>
                    </w:rPr>
                    <w:t>雏</w:t>
                  </w:r>
                  <w:r>
                    <w:rPr>
                      <w:rFonts w:hint="eastAsia" w:ascii="仿宋" w:hAnsi="仿宋" w:eastAsia="仿宋" w:cs="仿宋"/>
                      <w:b w:val="0"/>
                      <w:bCs w:val="0"/>
                      <w:color w:val="000000"/>
                      <w:kern w:val="0"/>
                      <w:sz w:val="21"/>
                      <w:szCs w:val="21"/>
                    </w:rPr>
                    <w:t>鹰，搏击长空。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jc w:val="center"/>
              </w:trPr>
              <w:tc>
                <w:tcPr>
                  <w:tcW w:w="1563" w:type="dxa"/>
                  <w:tcBorders>
                    <w:tl2br w:val="nil"/>
                    <w:tr2bl w:val="nil"/>
                  </w:tcBorders>
                  <w:shd w:val="clear" w:color="auto" w:fill="auto"/>
                  <w:noWrap w:val="0"/>
                  <w:vAlign w:val="center"/>
                </w:tcPr>
                <w:p>
                  <w:pPr>
                    <w:adjustRightInd w:val="0"/>
                    <w:snapToGrid w:val="0"/>
                    <w:spacing w:line="240" w:lineRule="auto"/>
                    <w:jc w:val="center"/>
                    <w:rPr>
                      <w:rFonts w:hint="eastAsia" w:ascii="仿宋" w:hAnsi="仿宋" w:eastAsia="仿宋" w:cs="仿宋"/>
                      <w:b w:val="0"/>
                      <w:bCs w:val="0"/>
                      <w:color w:val="auto"/>
                      <w:kern w:val="0"/>
                      <w:sz w:val="21"/>
                      <w:szCs w:val="21"/>
                    </w:rPr>
                  </w:pPr>
                  <w:r>
                    <w:rPr>
                      <w:rFonts w:hint="eastAsia" w:ascii="仿宋" w:hAnsi="仿宋" w:eastAsia="仿宋" w:cs="仿宋"/>
                      <w:b w:val="0"/>
                      <w:bCs w:val="0"/>
                      <w:color w:val="auto"/>
                      <w:kern w:val="0"/>
                      <w:sz w:val="21"/>
                      <w:szCs w:val="21"/>
                    </w:rPr>
                    <w:t>“</w:t>
                  </w:r>
                  <w:r>
                    <w:rPr>
                      <w:rFonts w:hint="eastAsia" w:ascii="仿宋" w:hAnsi="仿宋" w:eastAsia="仿宋" w:cs="仿宋"/>
                      <w:b w:val="0"/>
                      <w:bCs w:val="0"/>
                      <w:color w:val="auto"/>
                      <w:kern w:val="0"/>
                      <w:sz w:val="21"/>
                      <w:szCs w:val="21"/>
                      <w:lang w:val="en-US" w:eastAsia="zh-CN"/>
                    </w:rPr>
                    <w:t>追梦</w:t>
                  </w:r>
                  <w:r>
                    <w:rPr>
                      <w:rFonts w:hint="eastAsia" w:ascii="仿宋" w:hAnsi="仿宋" w:eastAsia="仿宋" w:cs="仿宋"/>
                      <w:b w:val="0"/>
                      <w:bCs w:val="0"/>
                      <w:color w:val="auto"/>
                      <w:kern w:val="0"/>
                      <w:sz w:val="21"/>
                      <w:szCs w:val="21"/>
                    </w:rPr>
                    <w:t>少年”章</w:t>
                  </w:r>
                </w:p>
              </w:tc>
              <w:tc>
                <w:tcPr>
                  <w:tcW w:w="1314" w:type="dxa"/>
                  <w:tcBorders>
                    <w:tl2br w:val="nil"/>
                    <w:tr2bl w:val="nil"/>
                  </w:tcBorders>
                  <w:shd w:val="clear" w:color="auto" w:fill="auto"/>
                  <w:noWrap w:val="0"/>
                  <w:vAlign w:val="center"/>
                </w:tcPr>
                <w:p>
                  <w:pPr>
                    <w:adjustRightInd w:val="0"/>
                    <w:snapToGrid w:val="0"/>
                    <w:spacing w:line="240" w:lineRule="auto"/>
                    <w:jc w:val="center"/>
                    <w:rPr>
                      <w:rFonts w:hint="eastAsia" w:ascii="仿宋" w:hAnsi="仿宋" w:eastAsia="仿宋" w:cs="仿宋"/>
                      <w:b w:val="0"/>
                      <w:bCs w:val="0"/>
                      <w:color w:val="auto"/>
                      <w:kern w:val="0"/>
                      <w:sz w:val="21"/>
                      <w:szCs w:val="21"/>
                      <w:lang w:val="en-US" w:eastAsia="zh-CN"/>
                    </w:rPr>
                  </w:pPr>
                  <w:r>
                    <w:rPr>
                      <w:rFonts w:hint="eastAsia" w:ascii="仿宋" w:hAnsi="仿宋" w:eastAsia="仿宋" w:cs="仿宋"/>
                      <w:b w:val="0"/>
                      <w:bCs w:val="0"/>
                      <w:color w:val="auto"/>
                      <w:kern w:val="0"/>
                      <w:sz w:val="21"/>
                      <w:szCs w:val="21"/>
                      <w:lang w:val="en-US" w:eastAsia="zh-CN"/>
                    </w:rPr>
                    <w:t>诚、毅</w:t>
                  </w:r>
                </w:p>
                <w:p>
                  <w:pPr>
                    <w:adjustRightInd w:val="0"/>
                    <w:snapToGrid w:val="0"/>
                    <w:spacing w:line="240" w:lineRule="auto"/>
                    <w:jc w:val="center"/>
                    <w:rPr>
                      <w:rFonts w:hint="eastAsia" w:ascii="仿宋" w:hAnsi="仿宋" w:eastAsia="仿宋" w:cs="仿宋"/>
                      <w:b w:val="0"/>
                      <w:bCs w:val="0"/>
                      <w:color w:val="auto"/>
                      <w:kern w:val="0"/>
                      <w:sz w:val="21"/>
                      <w:szCs w:val="21"/>
                      <w:lang w:val="en-US" w:eastAsia="zh-CN"/>
                    </w:rPr>
                  </w:pPr>
                  <w:r>
                    <w:rPr>
                      <w:rFonts w:hint="eastAsia" w:ascii="仿宋" w:hAnsi="仿宋" w:eastAsia="仿宋" w:cs="仿宋"/>
                      <w:b w:val="0"/>
                      <w:bCs w:val="0"/>
                      <w:color w:val="auto"/>
                      <w:kern w:val="0"/>
                      <w:sz w:val="21"/>
                      <w:szCs w:val="21"/>
                      <w:lang w:val="en-US" w:eastAsia="zh-CN"/>
                    </w:rPr>
                    <w:t>博、精</w:t>
                  </w:r>
                </w:p>
              </w:tc>
              <w:tc>
                <w:tcPr>
                  <w:tcW w:w="5582" w:type="dxa"/>
                  <w:tcBorders>
                    <w:tl2br w:val="nil"/>
                    <w:tr2bl w:val="nil"/>
                  </w:tcBorders>
                  <w:shd w:val="clear" w:color="auto" w:fill="auto"/>
                  <w:noWrap w:val="0"/>
                  <w:vAlign w:val="top"/>
                </w:tcPr>
                <w:p>
                  <w:pPr>
                    <w:adjustRightInd w:val="0"/>
                    <w:snapToGrid w:val="0"/>
                    <w:spacing w:line="240" w:lineRule="auto"/>
                    <w:jc w:val="left"/>
                    <w:rPr>
                      <w:rFonts w:hint="eastAsia" w:ascii="仿宋" w:hAnsi="仿宋" w:eastAsia="仿宋" w:cs="仿宋"/>
                      <w:b w:val="0"/>
                      <w:bCs w:val="0"/>
                      <w:color w:val="auto"/>
                      <w:kern w:val="0"/>
                      <w:sz w:val="21"/>
                      <w:szCs w:val="21"/>
                    </w:rPr>
                  </w:pPr>
                  <w:r>
                    <w:rPr>
                      <w:rFonts w:hint="eastAsia" w:ascii="仿宋" w:hAnsi="仿宋" w:eastAsia="仿宋" w:cs="仿宋"/>
                      <w:b w:val="0"/>
                      <w:bCs w:val="0"/>
                      <w:color w:val="auto"/>
                      <w:kern w:val="0"/>
                      <w:sz w:val="21"/>
                      <w:szCs w:val="21"/>
                    </w:rPr>
                    <w:t>争满四枚</w:t>
                  </w:r>
                  <w:r>
                    <w:rPr>
                      <w:rFonts w:hint="eastAsia" w:ascii="仿宋" w:hAnsi="仿宋" w:eastAsia="仿宋" w:cs="仿宋"/>
                      <w:b w:val="0"/>
                      <w:bCs w:val="0"/>
                      <w:color w:val="auto"/>
                      <w:kern w:val="0"/>
                      <w:sz w:val="21"/>
                      <w:szCs w:val="21"/>
                      <w:lang w:eastAsia="zh-CN"/>
                    </w:rPr>
                    <w:t>“</w:t>
                  </w:r>
                  <w:r>
                    <w:rPr>
                      <w:rFonts w:hint="eastAsia" w:ascii="仿宋" w:hAnsi="仿宋" w:eastAsia="仿宋" w:cs="仿宋"/>
                      <w:b w:val="0"/>
                      <w:bCs w:val="0"/>
                      <w:color w:val="auto"/>
                      <w:kern w:val="0"/>
                      <w:sz w:val="21"/>
                      <w:szCs w:val="21"/>
                    </w:rPr>
                    <w:t>名医</w:t>
                  </w:r>
                  <w:r>
                    <w:rPr>
                      <w:rFonts w:hint="eastAsia" w:ascii="仿宋" w:hAnsi="仿宋" w:eastAsia="仿宋" w:cs="仿宋"/>
                      <w:b w:val="0"/>
                      <w:bCs w:val="0"/>
                      <w:color w:val="auto"/>
                      <w:kern w:val="0"/>
                      <w:sz w:val="21"/>
                      <w:szCs w:val="21"/>
                      <w:lang w:eastAsia="zh-CN"/>
                    </w:rPr>
                    <w:t>”</w:t>
                  </w:r>
                  <w:r>
                    <w:rPr>
                      <w:rFonts w:hint="eastAsia" w:ascii="仿宋" w:hAnsi="仿宋" w:eastAsia="仿宋" w:cs="仿宋"/>
                      <w:b w:val="0"/>
                      <w:bCs w:val="0"/>
                      <w:color w:val="auto"/>
                      <w:kern w:val="0"/>
                      <w:sz w:val="21"/>
                      <w:szCs w:val="21"/>
                    </w:rPr>
                    <w:t>章，即可获得“</w:t>
                  </w:r>
                  <w:r>
                    <w:rPr>
                      <w:rFonts w:hint="eastAsia" w:ascii="仿宋" w:hAnsi="仿宋" w:eastAsia="仿宋" w:cs="仿宋"/>
                      <w:b w:val="0"/>
                      <w:bCs w:val="0"/>
                      <w:color w:val="auto"/>
                      <w:kern w:val="0"/>
                      <w:sz w:val="21"/>
                      <w:szCs w:val="21"/>
                      <w:lang w:val="en-US" w:eastAsia="zh-CN"/>
                    </w:rPr>
                    <w:t>追梦</w:t>
                  </w:r>
                  <w:r>
                    <w:rPr>
                      <w:rFonts w:hint="eastAsia" w:ascii="仿宋" w:hAnsi="仿宋" w:eastAsia="仿宋" w:cs="仿宋"/>
                      <w:b w:val="0"/>
                      <w:bCs w:val="0"/>
                      <w:color w:val="auto"/>
                      <w:kern w:val="0"/>
                      <w:sz w:val="21"/>
                      <w:szCs w:val="21"/>
                    </w:rPr>
                    <w:t>少年”特色章，即成为“</w:t>
                  </w:r>
                  <w:r>
                    <w:rPr>
                      <w:rFonts w:hint="eastAsia" w:ascii="仿宋" w:hAnsi="仿宋" w:eastAsia="仿宋" w:cs="仿宋"/>
                      <w:b w:val="0"/>
                      <w:bCs w:val="0"/>
                      <w:color w:val="auto"/>
                      <w:kern w:val="0"/>
                      <w:sz w:val="21"/>
                      <w:szCs w:val="21"/>
                      <w:lang w:val="en-US" w:eastAsia="zh-CN"/>
                    </w:rPr>
                    <w:t>诚、毅、博、精</w:t>
                  </w:r>
                  <w:r>
                    <w:rPr>
                      <w:rFonts w:hint="eastAsia" w:ascii="仿宋" w:hAnsi="仿宋" w:eastAsia="仿宋" w:cs="仿宋"/>
                      <w:b w:val="0"/>
                      <w:bCs w:val="0"/>
                      <w:color w:val="auto"/>
                      <w:kern w:val="0"/>
                      <w:sz w:val="21"/>
                      <w:szCs w:val="21"/>
                    </w:rPr>
                    <w:t>”的</w:t>
                  </w:r>
                  <w:r>
                    <w:rPr>
                      <w:rFonts w:hint="eastAsia" w:ascii="仿宋" w:hAnsi="仿宋" w:eastAsia="仿宋" w:cs="仿宋"/>
                      <w:b w:val="0"/>
                      <w:bCs w:val="0"/>
                      <w:color w:val="auto"/>
                      <w:kern w:val="0"/>
                      <w:sz w:val="21"/>
                      <w:szCs w:val="21"/>
                      <w:lang w:eastAsia="zh-CN"/>
                    </w:rPr>
                    <w:t>“</w:t>
                  </w:r>
                  <w:r>
                    <w:rPr>
                      <w:rFonts w:hint="eastAsia" w:ascii="仿宋" w:hAnsi="仿宋" w:eastAsia="仿宋" w:cs="仿宋"/>
                      <w:b w:val="0"/>
                      <w:bCs w:val="0"/>
                      <w:color w:val="auto"/>
                      <w:kern w:val="0"/>
                      <w:sz w:val="21"/>
                      <w:szCs w:val="21"/>
                      <w:lang w:val="en-US" w:eastAsia="zh-CN"/>
                    </w:rPr>
                    <w:t>追梦四</w:t>
                  </w:r>
                  <w:r>
                    <w:rPr>
                      <w:rFonts w:hint="eastAsia" w:ascii="仿宋" w:hAnsi="仿宋" w:eastAsia="仿宋" w:cs="仿宋"/>
                      <w:b w:val="0"/>
                      <w:bCs w:val="0"/>
                      <w:color w:val="auto"/>
                      <w:kern w:val="0"/>
                      <w:sz w:val="21"/>
                      <w:szCs w:val="21"/>
                      <w:lang w:val="en-US" w:eastAsia="zh-Hans"/>
                    </w:rPr>
                    <w:t>好少年</w:t>
                  </w:r>
                  <w:r>
                    <w:rPr>
                      <w:rFonts w:hint="eastAsia" w:ascii="仿宋" w:hAnsi="仿宋" w:eastAsia="仿宋" w:cs="仿宋"/>
                      <w:b w:val="0"/>
                      <w:bCs w:val="0"/>
                      <w:color w:val="auto"/>
                      <w:kern w:val="0"/>
                      <w:sz w:val="21"/>
                      <w:szCs w:val="21"/>
                      <w:lang w:val="en-US" w:eastAsia="zh-CN"/>
                    </w:rPr>
                    <w:t>”</w:t>
                  </w:r>
                  <w:r>
                    <w:rPr>
                      <w:rFonts w:hint="eastAsia" w:ascii="仿宋" w:hAnsi="仿宋" w:eastAsia="仿宋" w:cs="仿宋"/>
                      <w:b w:val="0"/>
                      <w:bCs w:val="0"/>
                      <w:color w:val="auto"/>
                      <w:kern w:val="0"/>
                      <w:sz w:val="21"/>
                      <w:szCs w:val="21"/>
                    </w:rPr>
                    <w:t>。</w:t>
                  </w:r>
                </w:p>
              </w:tc>
            </w:tr>
          </w:tbl>
          <w:p>
            <w:pPr>
              <w:widowControl/>
              <w:adjustRightInd w:val="0"/>
              <w:snapToGrid w:val="0"/>
              <w:spacing w:beforeLines="50" w:afterLines="50" w:line="240" w:lineRule="auto"/>
              <w:jc w:val="left"/>
              <w:rPr>
                <w:rFonts w:hint="eastAsia" w:ascii="仿宋" w:hAnsi="仿宋" w:eastAsia="仿宋" w:cs="仿宋"/>
                <w:b/>
                <w:color w:val="000000"/>
                <w:kern w:val="0"/>
                <w:sz w:val="21"/>
                <w:szCs w:val="21"/>
              </w:rPr>
            </w:pPr>
          </w:p>
          <w:p>
            <w:pPr>
              <w:widowControl/>
              <w:adjustRightInd w:val="0"/>
              <w:snapToGrid w:val="0"/>
              <w:spacing w:beforeLines="50" w:afterLines="50" w:line="240" w:lineRule="auto"/>
              <w:jc w:val="left"/>
              <w:rPr>
                <w:rFonts w:hint="eastAsia" w:ascii="仿宋" w:hAnsi="仿宋" w:eastAsia="仿宋" w:cs="仿宋"/>
                <w:b/>
                <w:color w:val="000000"/>
                <w:kern w:val="0"/>
                <w:sz w:val="21"/>
                <w:szCs w:val="21"/>
              </w:rPr>
            </w:pPr>
          </w:p>
          <w:p>
            <w:pPr>
              <w:widowControl/>
              <w:adjustRightInd w:val="0"/>
              <w:snapToGrid w:val="0"/>
              <w:spacing w:beforeLines="50" w:afterLines="50" w:line="240" w:lineRule="auto"/>
              <w:jc w:val="left"/>
              <w:rPr>
                <w:rFonts w:hint="eastAsia" w:ascii="仿宋" w:hAnsi="仿宋" w:eastAsia="仿宋" w:cs="仿宋"/>
                <w:b/>
                <w:color w:val="000000"/>
                <w:kern w:val="0"/>
                <w:sz w:val="21"/>
                <w:szCs w:val="21"/>
              </w:rPr>
            </w:pPr>
          </w:p>
          <w:p>
            <w:pPr>
              <w:widowControl/>
              <w:adjustRightInd w:val="0"/>
              <w:snapToGrid w:val="0"/>
              <w:spacing w:beforeLines="50" w:afterLines="50" w:line="240" w:lineRule="auto"/>
              <w:jc w:val="left"/>
              <w:rPr>
                <w:rFonts w:hint="eastAsia" w:ascii="仿宋" w:hAnsi="仿宋" w:eastAsia="仿宋" w:cs="仿宋"/>
                <w:b/>
                <w:color w:val="000000"/>
                <w:kern w:val="0"/>
                <w:sz w:val="21"/>
                <w:szCs w:val="21"/>
              </w:rPr>
            </w:pPr>
            <w:r>
              <w:rPr>
                <w:rFonts w:hint="eastAsia" w:ascii="仿宋" w:hAnsi="仿宋" w:eastAsia="仿宋" w:cs="仿宋"/>
                <w:b/>
                <w:color w:val="000000"/>
                <w:kern w:val="0"/>
                <w:sz w:val="21"/>
                <w:szCs w:val="21"/>
              </w:rPr>
              <w:t>『争章考核指标』：（以</w:t>
            </w:r>
            <w:r>
              <w:rPr>
                <w:rFonts w:hint="eastAsia" w:ascii="仿宋" w:hAnsi="仿宋" w:eastAsia="仿宋" w:cs="仿宋"/>
                <w:b/>
                <w:color w:val="000000"/>
                <w:kern w:val="0"/>
                <w:sz w:val="21"/>
                <w:szCs w:val="21"/>
                <w:lang w:val="en-US" w:eastAsia="zh-CN"/>
              </w:rPr>
              <w:t>七</w:t>
            </w:r>
            <w:r>
              <w:rPr>
                <w:rFonts w:hint="eastAsia" w:ascii="仿宋" w:hAnsi="仿宋" w:eastAsia="仿宋" w:cs="仿宋"/>
                <w:b/>
                <w:color w:val="000000"/>
                <w:kern w:val="0"/>
                <w:sz w:val="21"/>
                <w:szCs w:val="21"/>
              </w:rPr>
              <w:t>年级为例）</w:t>
            </w:r>
          </w:p>
          <w:tbl>
            <w:tblPr>
              <w:tblStyle w:val="6"/>
              <w:tblW w:w="852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296"/>
              <w:gridCol w:w="1943"/>
              <w:gridCol w:w="2186"/>
              <w:gridCol w:w="309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8520" w:type="dxa"/>
                  <w:gridSpan w:val="4"/>
                  <w:tcBorders>
                    <w:tl2br w:val="nil"/>
                    <w:tr2bl w:val="nil"/>
                  </w:tcBorders>
                  <w:noWrap w:val="0"/>
                  <w:vAlign w:val="center"/>
                </w:tcPr>
                <w:p>
                  <w:pPr>
                    <w:adjustRightInd w:val="0"/>
                    <w:snapToGrid w:val="0"/>
                    <w:spacing w:line="240" w:lineRule="auto"/>
                    <w:jc w:val="center"/>
                    <w:rPr>
                      <w:rFonts w:hint="eastAsia" w:ascii="仿宋" w:hAnsi="仿宋" w:eastAsia="仿宋" w:cs="仿宋"/>
                      <w:b w:val="0"/>
                      <w:bCs/>
                      <w:color w:val="FFFFFF"/>
                      <w:spacing w:val="40"/>
                      <w:sz w:val="21"/>
                      <w:szCs w:val="21"/>
                    </w:rPr>
                  </w:pPr>
                  <w:r>
                    <w:rPr>
                      <w:rFonts w:hint="eastAsia" w:ascii="仿宋" w:hAnsi="仿宋" w:eastAsia="仿宋" w:cs="仿宋"/>
                      <w:b w:val="0"/>
                      <w:bCs/>
                      <w:color w:val="000000"/>
                      <w:spacing w:val="40"/>
                      <w:sz w:val="21"/>
                      <w:szCs w:val="21"/>
                      <w:lang w:val="en-US" w:eastAsia="zh-CN"/>
                    </w:rPr>
                    <w:t>七</w:t>
                  </w:r>
                  <w:r>
                    <w:rPr>
                      <w:rFonts w:hint="eastAsia" w:ascii="仿宋" w:hAnsi="仿宋" w:eastAsia="仿宋" w:cs="仿宋"/>
                      <w:b w:val="0"/>
                      <w:bCs/>
                      <w:color w:val="000000"/>
                      <w:spacing w:val="40"/>
                      <w:sz w:val="21"/>
                      <w:szCs w:val="21"/>
                    </w:rPr>
                    <w:t>年级中医</w:t>
                  </w:r>
                  <w:r>
                    <w:rPr>
                      <w:rFonts w:hint="eastAsia" w:ascii="仿宋" w:hAnsi="仿宋" w:eastAsia="仿宋" w:cs="仿宋"/>
                      <w:b w:val="0"/>
                      <w:bCs/>
                      <w:color w:val="000000"/>
                      <w:spacing w:val="40"/>
                      <w:sz w:val="21"/>
                      <w:szCs w:val="21"/>
                      <w:lang w:val="en-US" w:eastAsia="zh-CN"/>
                    </w:rPr>
                    <w:t>少年“雏鹰追梦”</w:t>
                  </w:r>
                  <w:r>
                    <w:rPr>
                      <w:rFonts w:hint="eastAsia" w:ascii="仿宋" w:hAnsi="仿宋" w:eastAsia="仿宋" w:cs="仿宋"/>
                      <w:b w:val="0"/>
                      <w:bCs/>
                      <w:color w:val="000000"/>
                      <w:spacing w:val="40"/>
                      <w:sz w:val="21"/>
                      <w:szCs w:val="21"/>
                    </w:rPr>
                    <w:t>特色争章具体指标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1296" w:type="dxa"/>
                  <w:tcBorders>
                    <w:tl2br w:val="nil"/>
                    <w:tr2bl w:val="nil"/>
                  </w:tcBorders>
                  <w:noWrap w:val="0"/>
                  <w:vAlign w:val="top"/>
                </w:tcPr>
                <w:p>
                  <w:pPr>
                    <w:adjustRightInd w:val="0"/>
                    <w:snapToGrid w:val="0"/>
                    <w:spacing w:line="240" w:lineRule="auto"/>
                    <w:ind w:firstLine="200"/>
                    <w:jc w:val="center"/>
                    <w:rPr>
                      <w:rFonts w:hint="eastAsia" w:ascii="仿宋" w:hAnsi="仿宋" w:eastAsia="仿宋" w:cs="仿宋"/>
                      <w:b w:val="0"/>
                      <w:bCs/>
                      <w:sz w:val="21"/>
                      <w:szCs w:val="21"/>
                    </w:rPr>
                  </w:pPr>
                  <w:r>
                    <w:rPr>
                      <w:rFonts w:hint="eastAsia" w:ascii="仿宋" w:hAnsi="仿宋" w:eastAsia="仿宋" w:cs="仿宋"/>
                      <w:b w:val="0"/>
                      <w:bCs/>
                      <w:sz w:val="21"/>
                      <w:szCs w:val="21"/>
                    </w:rPr>
                    <w:t>名称</w:t>
                  </w:r>
                </w:p>
              </w:tc>
              <w:tc>
                <w:tcPr>
                  <w:tcW w:w="1943" w:type="dxa"/>
                  <w:tcBorders>
                    <w:tl2br w:val="nil"/>
                    <w:tr2bl w:val="nil"/>
                  </w:tcBorders>
                  <w:noWrap w:val="0"/>
                  <w:vAlign w:val="top"/>
                </w:tcPr>
                <w:p>
                  <w:pPr>
                    <w:adjustRightInd w:val="0"/>
                    <w:snapToGrid w:val="0"/>
                    <w:spacing w:line="240" w:lineRule="auto"/>
                    <w:jc w:val="center"/>
                    <w:rPr>
                      <w:rFonts w:hint="eastAsia" w:ascii="仿宋" w:hAnsi="仿宋" w:eastAsia="仿宋" w:cs="仿宋"/>
                      <w:b w:val="0"/>
                      <w:bCs/>
                      <w:sz w:val="21"/>
                      <w:szCs w:val="21"/>
                    </w:rPr>
                  </w:pPr>
                  <w:r>
                    <w:rPr>
                      <w:rFonts w:hint="eastAsia" w:ascii="仿宋" w:hAnsi="仿宋" w:eastAsia="仿宋" w:cs="仿宋"/>
                      <w:b w:val="0"/>
                      <w:bCs/>
                      <w:sz w:val="21"/>
                      <w:szCs w:val="21"/>
                    </w:rPr>
                    <w:t>一级指标（会讲述）</w:t>
                  </w:r>
                </w:p>
              </w:tc>
              <w:tc>
                <w:tcPr>
                  <w:tcW w:w="2186" w:type="dxa"/>
                  <w:tcBorders>
                    <w:tl2br w:val="nil"/>
                    <w:tr2bl w:val="nil"/>
                  </w:tcBorders>
                  <w:noWrap w:val="0"/>
                  <w:vAlign w:val="top"/>
                </w:tcPr>
                <w:p>
                  <w:pPr>
                    <w:adjustRightInd w:val="0"/>
                    <w:snapToGrid w:val="0"/>
                    <w:spacing w:line="240" w:lineRule="auto"/>
                    <w:jc w:val="center"/>
                    <w:rPr>
                      <w:rFonts w:hint="eastAsia" w:ascii="仿宋" w:hAnsi="仿宋" w:eastAsia="仿宋" w:cs="仿宋"/>
                      <w:b w:val="0"/>
                      <w:bCs/>
                      <w:sz w:val="21"/>
                      <w:szCs w:val="21"/>
                    </w:rPr>
                  </w:pPr>
                  <w:r>
                    <w:rPr>
                      <w:rFonts w:hint="eastAsia" w:ascii="仿宋" w:hAnsi="仿宋" w:eastAsia="仿宋" w:cs="仿宋"/>
                      <w:b w:val="0"/>
                      <w:bCs/>
                      <w:sz w:val="21"/>
                      <w:szCs w:val="21"/>
                    </w:rPr>
                    <w:t>二级指标（能行动）</w:t>
                  </w:r>
                </w:p>
              </w:tc>
              <w:tc>
                <w:tcPr>
                  <w:tcW w:w="3095" w:type="dxa"/>
                  <w:tcBorders>
                    <w:tl2br w:val="nil"/>
                    <w:tr2bl w:val="nil"/>
                  </w:tcBorders>
                  <w:noWrap w:val="0"/>
                  <w:vAlign w:val="top"/>
                </w:tcPr>
                <w:p>
                  <w:pPr>
                    <w:adjustRightInd w:val="0"/>
                    <w:snapToGrid w:val="0"/>
                    <w:spacing w:line="240" w:lineRule="auto"/>
                    <w:jc w:val="center"/>
                    <w:rPr>
                      <w:rFonts w:hint="eastAsia" w:ascii="仿宋" w:hAnsi="仿宋" w:eastAsia="仿宋" w:cs="仿宋"/>
                      <w:b w:val="0"/>
                      <w:bCs/>
                      <w:sz w:val="21"/>
                      <w:szCs w:val="21"/>
                    </w:rPr>
                  </w:pPr>
                  <w:r>
                    <w:rPr>
                      <w:rFonts w:hint="eastAsia" w:ascii="仿宋" w:hAnsi="仿宋" w:eastAsia="仿宋" w:cs="仿宋"/>
                      <w:b w:val="0"/>
                      <w:bCs/>
                      <w:sz w:val="21"/>
                      <w:szCs w:val="21"/>
                    </w:rPr>
                    <w:t>三级指标（有特色）</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368" w:hRule="atLeast"/>
                <w:jc w:val="center"/>
              </w:trPr>
              <w:tc>
                <w:tcPr>
                  <w:tcW w:w="1296" w:type="dxa"/>
                  <w:tcBorders>
                    <w:tl2br w:val="nil"/>
                    <w:tr2bl w:val="nil"/>
                  </w:tcBorders>
                  <w:noWrap w:val="0"/>
                  <w:vAlign w:val="center"/>
                </w:tcPr>
                <w:p>
                  <w:pPr>
                    <w:adjustRightInd w:val="0"/>
                    <w:snapToGrid w:val="0"/>
                    <w:spacing w:line="240" w:lineRule="auto"/>
                    <w:jc w:val="center"/>
                    <w:rPr>
                      <w:rFonts w:hint="eastAsia" w:ascii="仿宋" w:hAnsi="仿宋" w:eastAsia="仿宋" w:cs="仿宋"/>
                      <w:b w:val="0"/>
                      <w:bCs/>
                      <w:sz w:val="21"/>
                      <w:szCs w:val="21"/>
                    </w:rPr>
                  </w:pPr>
                  <w:r>
                    <w:rPr>
                      <w:rFonts w:hint="eastAsia" w:ascii="仿宋" w:hAnsi="仿宋" w:eastAsia="仿宋" w:cs="仿宋"/>
                      <w:b w:val="0"/>
                      <w:bCs/>
                      <w:sz w:val="21"/>
                      <w:szCs w:val="21"/>
                    </w:rPr>
                    <w:t>伯雄章</w:t>
                  </w:r>
                </w:p>
                <w:p>
                  <w:pPr>
                    <w:adjustRightInd w:val="0"/>
                    <w:snapToGrid w:val="0"/>
                    <w:spacing w:line="240" w:lineRule="auto"/>
                    <w:jc w:val="center"/>
                    <w:rPr>
                      <w:rFonts w:hint="eastAsia" w:ascii="仿宋" w:hAnsi="仿宋" w:eastAsia="仿宋" w:cs="仿宋"/>
                      <w:b w:val="0"/>
                      <w:bCs/>
                      <w:kern w:val="2"/>
                      <w:sz w:val="21"/>
                      <w:szCs w:val="21"/>
                      <w:lang w:val="en-US" w:eastAsia="zh-CN" w:bidi="ar-SA"/>
                    </w:rPr>
                  </w:pPr>
                  <w:r>
                    <w:rPr>
                      <w:rFonts w:hint="eastAsia" w:ascii="仿宋" w:hAnsi="仿宋" w:eastAsia="仿宋" w:cs="仿宋"/>
                      <w:b w:val="0"/>
                      <w:bCs/>
                      <w:sz w:val="21"/>
                      <w:szCs w:val="21"/>
                    </w:rPr>
                    <w:t>（诚信章）</w:t>
                  </w:r>
                </w:p>
              </w:tc>
              <w:tc>
                <w:tcPr>
                  <w:tcW w:w="1943" w:type="dxa"/>
                  <w:tcBorders>
                    <w:tl2br w:val="nil"/>
                    <w:tr2bl w:val="nil"/>
                  </w:tcBorders>
                  <w:noWrap w:val="0"/>
                  <w:vAlign w:val="center"/>
                </w:tcPr>
                <w:p>
                  <w:pPr>
                    <w:adjustRightInd w:val="0"/>
                    <w:snapToGrid w:val="0"/>
                    <w:spacing w:line="240" w:lineRule="auto"/>
                    <w:rPr>
                      <w:rFonts w:hint="eastAsia" w:ascii="仿宋" w:hAnsi="仿宋" w:eastAsia="仿宋" w:cs="仿宋"/>
                      <w:b w:val="0"/>
                      <w:bCs/>
                      <w:kern w:val="2"/>
                      <w:sz w:val="21"/>
                      <w:szCs w:val="21"/>
                      <w:lang w:val="en-US" w:eastAsia="zh-CN" w:bidi="ar-SA"/>
                    </w:rPr>
                  </w:pPr>
                  <w:r>
                    <w:rPr>
                      <w:rFonts w:hint="eastAsia" w:ascii="仿宋" w:hAnsi="仿宋" w:eastAsia="仿宋" w:cs="仿宋"/>
                      <w:b w:val="0"/>
                      <w:bCs/>
                      <w:sz w:val="21"/>
                      <w:szCs w:val="21"/>
                    </w:rPr>
                    <w:t>学名医精神，</w:t>
                  </w:r>
                  <w:r>
                    <w:rPr>
                      <w:rFonts w:hint="eastAsia" w:ascii="仿宋" w:hAnsi="仿宋" w:eastAsia="仿宋" w:cs="仿宋"/>
                      <w:b w:val="0"/>
                      <w:bCs/>
                      <w:sz w:val="21"/>
                      <w:szCs w:val="21"/>
                      <w:lang w:val="en-US" w:eastAsia="zh-Hans"/>
                    </w:rPr>
                    <w:t>会</w:t>
                  </w:r>
                  <w:r>
                    <w:rPr>
                      <w:rFonts w:hint="eastAsia" w:ascii="仿宋" w:hAnsi="仿宋" w:eastAsia="仿宋" w:cs="仿宋"/>
                      <w:b w:val="0"/>
                      <w:bCs/>
                      <w:sz w:val="21"/>
                      <w:szCs w:val="21"/>
                    </w:rPr>
                    <w:t>讲费伯雄故事至少3则，讲学校文化、孟河文化，讲给家长、同学听。</w:t>
                  </w:r>
                </w:p>
              </w:tc>
              <w:tc>
                <w:tcPr>
                  <w:tcW w:w="2186" w:type="dxa"/>
                  <w:tcBorders>
                    <w:tl2br w:val="nil"/>
                    <w:tr2bl w:val="nil"/>
                  </w:tcBorders>
                  <w:noWrap w:val="0"/>
                  <w:vAlign w:val="center"/>
                </w:tcPr>
                <w:p>
                  <w:pPr>
                    <w:adjustRightInd w:val="0"/>
                    <w:snapToGrid w:val="0"/>
                    <w:spacing w:line="240" w:lineRule="auto"/>
                    <w:rPr>
                      <w:rFonts w:hint="eastAsia" w:ascii="仿宋" w:hAnsi="仿宋" w:eastAsia="仿宋" w:cs="仿宋"/>
                      <w:b w:val="0"/>
                      <w:bCs/>
                      <w:kern w:val="2"/>
                      <w:sz w:val="21"/>
                      <w:szCs w:val="21"/>
                      <w:lang w:val="en-US" w:eastAsia="zh-CN" w:bidi="ar-SA"/>
                    </w:rPr>
                  </w:pPr>
                  <w:r>
                    <w:rPr>
                      <w:rFonts w:hint="eastAsia" w:ascii="仿宋" w:hAnsi="仿宋" w:eastAsia="仿宋" w:cs="仿宋"/>
                      <w:b w:val="0"/>
                      <w:bCs/>
                      <w:sz w:val="21"/>
                      <w:szCs w:val="21"/>
                    </w:rPr>
                    <w:t>诚信做人，诚实做事</w:t>
                  </w:r>
                </w:p>
              </w:tc>
              <w:tc>
                <w:tcPr>
                  <w:tcW w:w="3095" w:type="dxa"/>
                  <w:tcBorders>
                    <w:tl2br w:val="nil"/>
                    <w:tr2bl w:val="nil"/>
                  </w:tcBorders>
                  <w:noWrap w:val="0"/>
                  <w:vAlign w:val="center"/>
                </w:tcPr>
                <w:p>
                  <w:pPr>
                    <w:adjustRightInd w:val="0"/>
                    <w:snapToGrid w:val="0"/>
                    <w:spacing w:line="240" w:lineRule="auto"/>
                    <w:rPr>
                      <w:rFonts w:hint="eastAsia" w:ascii="仿宋" w:hAnsi="仿宋" w:eastAsia="仿宋" w:cs="仿宋"/>
                      <w:b w:val="0"/>
                      <w:bCs/>
                      <w:kern w:val="2"/>
                      <w:sz w:val="21"/>
                      <w:szCs w:val="21"/>
                      <w:lang w:val="en-US" w:eastAsia="zh-CN" w:bidi="ar-SA"/>
                    </w:rPr>
                  </w:pPr>
                  <w:r>
                    <w:rPr>
                      <w:rFonts w:hint="eastAsia" w:ascii="仿宋" w:hAnsi="仿宋" w:eastAsia="仿宋" w:cs="仿宋"/>
                      <w:b w:val="0"/>
                      <w:bCs/>
                      <w:color w:val="auto"/>
                      <w:sz w:val="21"/>
                      <w:szCs w:val="21"/>
                      <w:lang w:val="en-US" w:eastAsia="zh-Hans"/>
                    </w:rPr>
                    <w:t>积极</w:t>
                  </w:r>
                  <w:r>
                    <w:rPr>
                      <w:rFonts w:hint="eastAsia" w:ascii="仿宋" w:hAnsi="仿宋" w:eastAsia="仿宋" w:cs="仿宋"/>
                      <w:b w:val="0"/>
                      <w:bCs/>
                      <w:color w:val="auto"/>
                      <w:sz w:val="21"/>
                      <w:szCs w:val="21"/>
                    </w:rPr>
                    <w:t>参加学校特色社团活动并承担相关任务，</w:t>
                  </w:r>
                  <w:r>
                    <w:rPr>
                      <w:rFonts w:hint="eastAsia" w:ascii="仿宋" w:hAnsi="仿宋" w:eastAsia="仿宋" w:cs="仿宋"/>
                      <w:b w:val="0"/>
                      <w:bCs/>
                      <w:sz w:val="21"/>
                      <w:szCs w:val="21"/>
                    </w:rPr>
                    <w:t>种植2种常见的中草药，掌握5~6种常见的中草药，熟知其形状、药名、药效。</w:t>
                  </w:r>
                  <w:r>
                    <w:rPr>
                      <w:rFonts w:hint="eastAsia" w:ascii="仿宋" w:hAnsi="仿宋" w:eastAsia="仿宋" w:cs="仿宋"/>
                      <w:b w:val="0"/>
                      <w:bCs/>
                      <w:sz w:val="21"/>
                      <w:szCs w:val="21"/>
                      <w:lang w:val="en-US" w:eastAsia="zh-Hans"/>
                    </w:rPr>
                    <w:t>认识</w:t>
                  </w:r>
                  <w:r>
                    <w:rPr>
                      <w:rFonts w:hint="eastAsia" w:ascii="仿宋" w:hAnsi="仿宋" w:eastAsia="仿宋" w:cs="仿宋"/>
                      <w:b w:val="0"/>
                      <w:bCs/>
                      <w:sz w:val="21"/>
                      <w:szCs w:val="21"/>
                      <w:lang w:eastAsia="zh-Hans"/>
                    </w:rPr>
                    <w:t>3-5</w:t>
                  </w:r>
                  <w:r>
                    <w:rPr>
                      <w:rFonts w:hint="eastAsia" w:ascii="仿宋" w:hAnsi="仿宋" w:eastAsia="仿宋" w:cs="仿宋"/>
                      <w:b w:val="0"/>
                      <w:bCs/>
                      <w:sz w:val="21"/>
                      <w:szCs w:val="21"/>
                      <w:lang w:val="en-US" w:eastAsia="zh-Hans"/>
                    </w:rPr>
                    <w:t>个常见穴位</w:t>
                  </w:r>
                  <w:r>
                    <w:rPr>
                      <w:rFonts w:hint="eastAsia" w:ascii="仿宋" w:hAnsi="仿宋" w:eastAsia="仿宋" w:cs="仿宋"/>
                      <w:b w:val="0"/>
                      <w:bCs/>
                      <w:sz w:val="21"/>
                      <w:szCs w:val="21"/>
                      <w:lang w:eastAsia="zh-Hans"/>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368" w:hRule="atLeast"/>
                <w:jc w:val="center"/>
              </w:trPr>
              <w:tc>
                <w:tcPr>
                  <w:tcW w:w="1296" w:type="dxa"/>
                  <w:tcBorders>
                    <w:tl2br w:val="nil"/>
                    <w:tr2bl w:val="nil"/>
                  </w:tcBorders>
                  <w:noWrap w:val="0"/>
                  <w:vAlign w:val="center"/>
                </w:tcPr>
                <w:p>
                  <w:pPr>
                    <w:adjustRightInd w:val="0"/>
                    <w:snapToGrid w:val="0"/>
                    <w:spacing w:line="240" w:lineRule="auto"/>
                    <w:jc w:val="center"/>
                    <w:rPr>
                      <w:rFonts w:hint="eastAsia" w:ascii="仿宋" w:hAnsi="仿宋" w:eastAsia="仿宋" w:cs="仿宋"/>
                      <w:b w:val="0"/>
                      <w:bCs/>
                      <w:sz w:val="21"/>
                      <w:szCs w:val="21"/>
                    </w:rPr>
                  </w:pPr>
                  <w:r>
                    <w:rPr>
                      <w:rFonts w:hint="eastAsia" w:ascii="仿宋" w:hAnsi="仿宋" w:eastAsia="仿宋" w:cs="仿宋"/>
                      <w:b w:val="0"/>
                      <w:bCs/>
                      <w:sz w:val="21"/>
                      <w:szCs w:val="21"/>
                    </w:rPr>
                    <w:t>渭芳章</w:t>
                  </w:r>
                </w:p>
                <w:p>
                  <w:pPr>
                    <w:adjustRightInd w:val="0"/>
                    <w:snapToGrid w:val="0"/>
                    <w:spacing w:line="240" w:lineRule="auto"/>
                    <w:jc w:val="center"/>
                    <w:rPr>
                      <w:rFonts w:hint="eastAsia" w:ascii="仿宋" w:hAnsi="仿宋" w:eastAsia="仿宋" w:cs="仿宋"/>
                      <w:b w:val="0"/>
                      <w:bCs/>
                      <w:kern w:val="2"/>
                      <w:sz w:val="21"/>
                      <w:szCs w:val="21"/>
                      <w:lang w:val="en-US" w:eastAsia="zh-CN" w:bidi="ar-SA"/>
                    </w:rPr>
                  </w:pPr>
                  <w:r>
                    <w:rPr>
                      <w:rFonts w:hint="eastAsia" w:ascii="仿宋" w:hAnsi="仿宋" w:eastAsia="仿宋" w:cs="仿宋"/>
                      <w:b w:val="0"/>
                      <w:bCs/>
                      <w:sz w:val="21"/>
                      <w:szCs w:val="21"/>
                    </w:rPr>
                    <w:t>（</w:t>
                  </w:r>
                  <w:r>
                    <w:rPr>
                      <w:rFonts w:hint="eastAsia" w:ascii="仿宋" w:hAnsi="仿宋" w:eastAsia="仿宋" w:cs="仿宋"/>
                      <w:b w:val="0"/>
                      <w:bCs/>
                      <w:sz w:val="21"/>
                      <w:szCs w:val="21"/>
                      <w:lang w:val="en-US" w:eastAsia="zh-CN"/>
                    </w:rPr>
                    <w:t>坚毅</w:t>
                  </w:r>
                  <w:r>
                    <w:rPr>
                      <w:rFonts w:hint="eastAsia" w:ascii="仿宋" w:hAnsi="仿宋" w:eastAsia="仿宋" w:cs="仿宋"/>
                      <w:b w:val="0"/>
                      <w:bCs/>
                      <w:sz w:val="21"/>
                      <w:szCs w:val="21"/>
                    </w:rPr>
                    <w:t>章）</w:t>
                  </w:r>
                </w:p>
              </w:tc>
              <w:tc>
                <w:tcPr>
                  <w:tcW w:w="1943" w:type="dxa"/>
                  <w:tcBorders>
                    <w:tl2br w:val="nil"/>
                    <w:tr2bl w:val="nil"/>
                  </w:tcBorders>
                  <w:noWrap w:val="0"/>
                  <w:vAlign w:val="center"/>
                </w:tcPr>
                <w:p>
                  <w:pPr>
                    <w:adjustRightInd w:val="0"/>
                    <w:snapToGrid w:val="0"/>
                    <w:spacing w:line="240" w:lineRule="auto"/>
                    <w:rPr>
                      <w:rFonts w:hint="eastAsia" w:ascii="仿宋" w:hAnsi="仿宋" w:eastAsia="仿宋" w:cs="仿宋"/>
                      <w:b w:val="0"/>
                      <w:bCs/>
                      <w:kern w:val="2"/>
                      <w:sz w:val="21"/>
                      <w:szCs w:val="21"/>
                      <w:lang w:val="en-US" w:eastAsia="zh-CN" w:bidi="ar-SA"/>
                    </w:rPr>
                  </w:pPr>
                  <w:r>
                    <w:rPr>
                      <w:rFonts w:hint="eastAsia" w:ascii="仿宋" w:hAnsi="仿宋" w:eastAsia="仿宋" w:cs="仿宋"/>
                      <w:b w:val="0"/>
                      <w:bCs/>
                      <w:sz w:val="21"/>
                      <w:szCs w:val="21"/>
                    </w:rPr>
                    <w:t>学名医精神，会讲巢渭芳故事至少3则，讲学校文化、孟河文化，讲给家长、同学听。</w:t>
                  </w:r>
                </w:p>
              </w:tc>
              <w:tc>
                <w:tcPr>
                  <w:tcW w:w="2186" w:type="dxa"/>
                  <w:tcBorders>
                    <w:tl2br w:val="nil"/>
                    <w:tr2bl w:val="nil"/>
                  </w:tcBorders>
                  <w:noWrap w:val="0"/>
                  <w:vAlign w:val="center"/>
                </w:tcPr>
                <w:p>
                  <w:pPr>
                    <w:adjustRightInd w:val="0"/>
                    <w:snapToGrid w:val="0"/>
                    <w:spacing w:line="240" w:lineRule="auto"/>
                    <w:rPr>
                      <w:rFonts w:hint="eastAsia" w:ascii="仿宋" w:hAnsi="仿宋" w:eastAsia="仿宋" w:cs="仿宋"/>
                      <w:b w:val="0"/>
                      <w:bCs/>
                      <w:kern w:val="2"/>
                      <w:sz w:val="21"/>
                      <w:szCs w:val="21"/>
                      <w:lang w:val="en-US" w:eastAsia="zh-CN" w:bidi="ar-SA"/>
                    </w:rPr>
                  </w:pPr>
                  <w:r>
                    <w:rPr>
                      <w:rFonts w:hint="eastAsia" w:ascii="仿宋" w:hAnsi="仿宋" w:eastAsia="仿宋" w:cs="仿宋"/>
                      <w:b w:val="0"/>
                      <w:bCs/>
                      <w:sz w:val="21"/>
                      <w:szCs w:val="21"/>
                    </w:rPr>
                    <w:t>坚毅向上，努力拼搏</w:t>
                  </w:r>
                </w:p>
              </w:tc>
              <w:tc>
                <w:tcPr>
                  <w:tcW w:w="3095" w:type="dxa"/>
                  <w:tcBorders>
                    <w:tl2br w:val="nil"/>
                    <w:tr2bl w:val="nil"/>
                  </w:tcBorders>
                  <w:noWrap w:val="0"/>
                  <w:vAlign w:val="center"/>
                </w:tcPr>
                <w:p>
                  <w:pPr>
                    <w:adjustRightInd w:val="0"/>
                    <w:snapToGrid w:val="0"/>
                    <w:spacing w:line="240" w:lineRule="auto"/>
                    <w:rPr>
                      <w:rFonts w:hint="eastAsia" w:ascii="仿宋" w:hAnsi="仿宋" w:eastAsia="仿宋" w:cs="仿宋"/>
                      <w:b w:val="0"/>
                      <w:bCs/>
                      <w:color w:val="auto"/>
                      <w:kern w:val="2"/>
                      <w:sz w:val="21"/>
                      <w:szCs w:val="21"/>
                      <w:lang w:val="en-US" w:eastAsia="zh-Hans" w:bidi="ar-SA"/>
                    </w:rPr>
                  </w:pPr>
                  <w:r>
                    <w:rPr>
                      <w:rFonts w:hint="eastAsia" w:ascii="仿宋" w:hAnsi="仿宋" w:eastAsia="仿宋" w:cs="仿宋"/>
                      <w:b w:val="0"/>
                      <w:bCs/>
                      <w:color w:val="auto"/>
                      <w:sz w:val="21"/>
                      <w:szCs w:val="21"/>
                    </w:rPr>
                    <w:t>积极参加“中医</w:t>
                  </w:r>
                  <w:r>
                    <w:rPr>
                      <w:rFonts w:hint="eastAsia" w:ascii="仿宋" w:hAnsi="仿宋" w:eastAsia="仿宋" w:cs="仿宋"/>
                      <w:b w:val="0"/>
                      <w:bCs/>
                      <w:color w:val="auto"/>
                      <w:sz w:val="21"/>
                      <w:szCs w:val="21"/>
                      <w:lang w:val="en-US" w:eastAsia="zh-CN"/>
                    </w:rPr>
                    <w:t>少年</w:t>
                  </w:r>
                  <w:r>
                    <w:rPr>
                      <w:rFonts w:hint="eastAsia" w:ascii="仿宋" w:hAnsi="仿宋" w:eastAsia="仿宋" w:cs="仿宋"/>
                      <w:b w:val="0"/>
                      <w:bCs/>
                      <w:color w:val="auto"/>
                      <w:sz w:val="21"/>
                      <w:szCs w:val="21"/>
                      <w:lang w:val="en-US" w:eastAsia="zh-Hans"/>
                    </w:rPr>
                    <w:t>社团</w:t>
                  </w:r>
                  <w:r>
                    <w:rPr>
                      <w:rFonts w:hint="eastAsia" w:ascii="仿宋" w:hAnsi="仿宋" w:eastAsia="仿宋" w:cs="仿宋"/>
                      <w:b w:val="0"/>
                      <w:bCs/>
                      <w:color w:val="auto"/>
                      <w:sz w:val="21"/>
                      <w:szCs w:val="21"/>
                    </w:rPr>
                    <w:t>”等校内外的公益活动，种植2种常见的中草药，掌握5~6种常见的中草药，熟知其形状、药名、药效。</w:t>
                  </w:r>
                  <w:r>
                    <w:rPr>
                      <w:rFonts w:hint="eastAsia" w:ascii="仿宋" w:hAnsi="仿宋" w:eastAsia="仿宋" w:cs="仿宋"/>
                      <w:b w:val="0"/>
                      <w:bCs/>
                      <w:color w:val="auto"/>
                      <w:sz w:val="21"/>
                      <w:szCs w:val="21"/>
                      <w:lang w:val="en-US" w:eastAsia="zh-Hans"/>
                    </w:rPr>
                    <w:t>认识</w:t>
                  </w:r>
                  <w:r>
                    <w:rPr>
                      <w:rFonts w:hint="eastAsia" w:ascii="仿宋" w:hAnsi="仿宋" w:eastAsia="仿宋" w:cs="仿宋"/>
                      <w:b w:val="0"/>
                      <w:bCs/>
                      <w:color w:val="auto"/>
                      <w:sz w:val="21"/>
                      <w:szCs w:val="21"/>
                      <w:lang w:eastAsia="zh-Hans"/>
                    </w:rPr>
                    <w:t>3-5</w:t>
                  </w:r>
                  <w:r>
                    <w:rPr>
                      <w:rFonts w:hint="eastAsia" w:ascii="仿宋" w:hAnsi="仿宋" w:eastAsia="仿宋" w:cs="仿宋"/>
                      <w:b w:val="0"/>
                      <w:bCs/>
                      <w:color w:val="auto"/>
                      <w:sz w:val="21"/>
                      <w:szCs w:val="21"/>
                      <w:lang w:val="en-US" w:eastAsia="zh-Hans"/>
                    </w:rPr>
                    <w:t>个常见穴位</w:t>
                  </w:r>
                  <w:r>
                    <w:rPr>
                      <w:rFonts w:hint="eastAsia" w:ascii="仿宋" w:hAnsi="仿宋" w:eastAsia="仿宋" w:cs="仿宋"/>
                      <w:b w:val="0"/>
                      <w:bCs/>
                      <w:color w:val="auto"/>
                      <w:sz w:val="21"/>
                      <w:szCs w:val="21"/>
                      <w:lang w:eastAsia="zh-Hans"/>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368" w:hRule="atLeast"/>
                <w:jc w:val="center"/>
              </w:trPr>
              <w:tc>
                <w:tcPr>
                  <w:tcW w:w="1296" w:type="dxa"/>
                  <w:tcBorders>
                    <w:tl2br w:val="nil"/>
                    <w:tr2bl w:val="nil"/>
                  </w:tcBorders>
                  <w:noWrap w:val="0"/>
                  <w:vAlign w:val="center"/>
                </w:tcPr>
                <w:p>
                  <w:pPr>
                    <w:adjustRightInd w:val="0"/>
                    <w:snapToGrid w:val="0"/>
                    <w:spacing w:line="240" w:lineRule="auto"/>
                    <w:jc w:val="center"/>
                    <w:rPr>
                      <w:rFonts w:hint="eastAsia" w:ascii="仿宋" w:hAnsi="仿宋" w:eastAsia="仿宋" w:cs="仿宋"/>
                      <w:b w:val="0"/>
                      <w:bCs/>
                      <w:sz w:val="21"/>
                      <w:szCs w:val="21"/>
                    </w:rPr>
                  </w:pPr>
                  <w:r>
                    <w:rPr>
                      <w:rFonts w:hint="eastAsia" w:ascii="仿宋" w:hAnsi="仿宋" w:eastAsia="仿宋" w:cs="仿宋"/>
                      <w:b w:val="0"/>
                      <w:bCs/>
                      <w:sz w:val="21"/>
                      <w:szCs w:val="21"/>
                    </w:rPr>
                    <w:t>甘仁章</w:t>
                  </w:r>
                </w:p>
                <w:p>
                  <w:pPr>
                    <w:adjustRightInd w:val="0"/>
                    <w:snapToGrid w:val="0"/>
                    <w:spacing w:line="240" w:lineRule="auto"/>
                    <w:jc w:val="center"/>
                    <w:rPr>
                      <w:rFonts w:hint="eastAsia" w:ascii="仿宋" w:hAnsi="仿宋" w:eastAsia="仿宋" w:cs="仿宋"/>
                      <w:b w:val="0"/>
                      <w:bCs/>
                      <w:kern w:val="2"/>
                      <w:sz w:val="21"/>
                      <w:szCs w:val="21"/>
                      <w:lang w:val="en-US" w:eastAsia="zh-CN" w:bidi="ar-SA"/>
                    </w:rPr>
                  </w:pPr>
                  <w:r>
                    <w:rPr>
                      <w:rFonts w:hint="eastAsia" w:ascii="仿宋" w:hAnsi="仿宋" w:eastAsia="仿宋" w:cs="仿宋"/>
                      <w:b w:val="0"/>
                      <w:bCs/>
                      <w:sz w:val="21"/>
                      <w:szCs w:val="21"/>
                    </w:rPr>
                    <w:t>（</w:t>
                  </w:r>
                  <w:r>
                    <w:rPr>
                      <w:rFonts w:hint="eastAsia" w:ascii="仿宋" w:hAnsi="仿宋" w:eastAsia="仿宋" w:cs="仿宋"/>
                      <w:b w:val="0"/>
                      <w:bCs/>
                      <w:sz w:val="21"/>
                      <w:szCs w:val="21"/>
                      <w:lang w:val="en-US" w:eastAsia="zh-CN"/>
                    </w:rPr>
                    <w:t>博学</w:t>
                  </w:r>
                  <w:r>
                    <w:rPr>
                      <w:rFonts w:hint="eastAsia" w:ascii="仿宋" w:hAnsi="仿宋" w:eastAsia="仿宋" w:cs="仿宋"/>
                      <w:b w:val="0"/>
                      <w:bCs/>
                      <w:sz w:val="21"/>
                      <w:szCs w:val="21"/>
                    </w:rPr>
                    <w:t>章）</w:t>
                  </w:r>
                </w:p>
              </w:tc>
              <w:tc>
                <w:tcPr>
                  <w:tcW w:w="1943" w:type="dxa"/>
                  <w:tcBorders>
                    <w:tl2br w:val="nil"/>
                    <w:tr2bl w:val="nil"/>
                  </w:tcBorders>
                  <w:noWrap w:val="0"/>
                  <w:vAlign w:val="center"/>
                </w:tcPr>
                <w:p>
                  <w:pPr>
                    <w:adjustRightInd w:val="0"/>
                    <w:snapToGrid w:val="0"/>
                    <w:spacing w:line="240" w:lineRule="auto"/>
                    <w:rPr>
                      <w:rFonts w:hint="eastAsia" w:ascii="仿宋" w:hAnsi="仿宋" w:eastAsia="仿宋" w:cs="仿宋"/>
                      <w:b w:val="0"/>
                      <w:bCs/>
                      <w:kern w:val="2"/>
                      <w:sz w:val="21"/>
                      <w:szCs w:val="21"/>
                      <w:lang w:val="en-US" w:eastAsia="zh-CN" w:bidi="ar-SA"/>
                    </w:rPr>
                  </w:pPr>
                  <w:r>
                    <w:rPr>
                      <w:rFonts w:hint="eastAsia" w:ascii="仿宋" w:hAnsi="仿宋" w:eastAsia="仿宋" w:cs="仿宋"/>
                      <w:b w:val="0"/>
                      <w:bCs/>
                      <w:sz w:val="21"/>
                      <w:szCs w:val="21"/>
                    </w:rPr>
                    <w:t>学名医精神，会讲丁甘仁故事至少3则，讲学校文化、孟河文化，讲给家长、同学听。</w:t>
                  </w:r>
                </w:p>
              </w:tc>
              <w:tc>
                <w:tcPr>
                  <w:tcW w:w="2186" w:type="dxa"/>
                  <w:tcBorders>
                    <w:tl2br w:val="nil"/>
                    <w:tr2bl w:val="nil"/>
                  </w:tcBorders>
                  <w:noWrap w:val="0"/>
                  <w:vAlign w:val="center"/>
                </w:tcPr>
                <w:p>
                  <w:pPr>
                    <w:adjustRightInd w:val="0"/>
                    <w:snapToGrid w:val="0"/>
                    <w:spacing w:line="240" w:lineRule="auto"/>
                    <w:rPr>
                      <w:rFonts w:hint="eastAsia" w:ascii="仿宋" w:hAnsi="仿宋" w:eastAsia="仿宋" w:cs="仿宋"/>
                      <w:b w:val="0"/>
                      <w:bCs/>
                      <w:kern w:val="2"/>
                      <w:sz w:val="21"/>
                      <w:szCs w:val="21"/>
                      <w:lang w:val="en-US" w:eastAsia="zh-CN" w:bidi="ar-SA"/>
                    </w:rPr>
                  </w:pPr>
                  <w:r>
                    <w:rPr>
                      <w:rFonts w:hint="eastAsia" w:ascii="仿宋" w:hAnsi="仿宋" w:eastAsia="仿宋" w:cs="仿宋"/>
                      <w:b w:val="0"/>
                      <w:bCs/>
                      <w:sz w:val="21"/>
                      <w:szCs w:val="21"/>
                    </w:rPr>
                    <w:t>兴趣广泛，全面发展</w:t>
                  </w:r>
                </w:p>
              </w:tc>
              <w:tc>
                <w:tcPr>
                  <w:tcW w:w="3095" w:type="dxa"/>
                  <w:tcBorders>
                    <w:tl2br w:val="nil"/>
                    <w:tr2bl w:val="nil"/>
                  </w:tcBorders>
                  <w:noWrap w:val="0"/>
                  <w:vAlign w:val="center"/>
                </w:tcPr>
                <w:p>
                  <w:pPr>
                    <w:adjustRightInd w:val="0"/>
                    <w:snapToGrid w:val="0"/>
                    <w:spacing w:line="240" w:lineRule="auto"/>
                    <w:rPr>
                      <w:rFonts w:hint="eastAsia" w:ascii="仿宋" w:hAnsi="仿宋" w:eastAsia="仿宋" w:cs="仿宋"/>
                      <w:b w:val="0"/>
                      <w:bCs/>
                      <w:color w:val="auto"/>
                      <w:kern w:val="2"/>
                      <w:sz w:val="21"/>
                      <w:szCs w:val="21"/>
                      <w:lang w:val="en-US" w:eastAsia="zh-Hans" w:bidi="ar-SA"/>
                    </w:rPr>
                  </w:pPr>
                  <w:r>
                    <w:rPr>
                      <w:rFonts w:hint="eastAsia" w:ascii="仿宋" w:hAnsi="仿宋" w:eastAsia="仿宋" w:cs="仿宋"/>
                      <w:b w:val="0"/>
                      <w:bCs/>
                      <w:color w:val="auto"/>
                      <w:sz w:val="21"/>
                      <w:szCs w:val="21"/>
                    </w:rPr>
                    <w:t>参加学校特色社团并在相关比赛中获奖，种植2种常见的中草药，掌握5~6种常见的中草药，熟知其形状、药名、药效。</w:t>
                  </w:r>
                  <w:r>
                    <w:rPr>
                      <w:rFonts w:hint="eastAsia" w:ascii="仿宋" w:hAnsi="仿宋" w:eastAsia="仿宋" w:cs="仿宋"/>
                      <w:b w:val="0"/>
                      <w:bCs/>
                      <w:color w:val="auto"/>
                      <w:sz w:val="21"/>
                      <w:szCs w:val="21"/>
                      <w:lang w:val="en-US" w:eastAsia="zh-Hans"/>
                    </w:rPr>
                    <w:t>认识</w:t>
                  </w:r>
                  <w:r>
                    <w:rPr>
                      <w:rFonts w:hint="eastAsia" w:ascii="仿宋" w:hAnsi="仿宋" w:eastAsia="仿宋" w:cs="仿宋"/>
                      <w:b w:val="0"/>
                      <w:bCs/>
                      <w:color w:val="auto"/>
                      <w:sz w:val="21"/>
                      <w:szCs w:val="21"/>
                      <w:lang w:eastAsia="zh-Hans"/>
                    </w:rPr>
                    <w:t>3-5</w:t>
                  </w:r>
                  <w:r>
                    <w:rPr>
                      <w:rFonts w:hint="eastAsia" w:ascii="仿宋" w:hAnsi="仿宋" w:eastAsia="仿宋" w:cs="仿宋"/>
                      <w:b w:val="0"/>
                      <w:bCs/>
                      <w:color w:val="auto"/>
                      <w:sz w:val="21"/>
                      <w:szCs w:val="21"/>
                      <w:lang w:val="en-US" w:eastAsia="zh-Hans"/>
                    </w:rPr>
                    <w:t>个常见穴位</w:t>
                  </w:r>
                  <w:r>
                    <w:rPr>
                      <w:rFonts w:hint="eastAsia" w:ascii="仿宋" w:hAnsi="仿宋" w:eastAsia="仿宋" w:cs="仿宋"/>
                      <w:b w:val="0"/>
                      <w:bCs/>
                      <w:color w:val="auto"/>
                      <w:sz w:val="21"/>
                      <w:szCs w:val="21"/>
                      <w:lang w:eastAsia="zh-Hans"/>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522" w:hRule="atLeast"/>
                <w:jc w:val="center"/>
              </w:trPr>
              <w:tc>
                <w:tcPr>
                  <w:tcW w:w="1296" w:type="dxa"/>
                  <w:tcBorders>
                    <w:tl2br w:val="nil"/>
                    <w:tr2bl w:val="nil"/>
                  </w:tcBorders>
                  <w:noWrap w:val="0"/>
                  <w:vAlign w:val="center"/>
                </w:tcPr>
                <w:p>
                  <w:pPr>
                    <w:adjustRightInd w:val="0"/>
                    <w:snapToGrid w:val="0"/>
                    <w:spacing w:line="240" w:lineRule="auto"/>
                    <w:jc w:val="center"/>
                    <w:rPr>
                      <w:rFonts w:hint="eastAsia" w:ascii="仿宋" w:hAnsi="仿宋" w:eastAsia="仿宋" w:cs="仿宋"/>
                      <w:b w:val="0"/>
                      <w:bCs/>
                      <w:sz w:val="21"/>
                      <w:szCs w:val="21"/>
                    </w:rPr>
                  </w:pPr>
                  <w:r>
                    <w:rPr>
                      <w:rFonts w:hint="eastAsia" w:ascii="仿宋" w:hAnsi="仿宋" w:eastAsia="仿宋" w:cs="仿宋"/>
                      <w:b w:val="0"/>
                      <w:bCs/>
                      <w:sz w:val="21"/>
                      <w:szCs w:val="21"/>
                    </w:rPr>
                    <w:t>培之章</w:t>
                  </w:r>
                </w:p>
                <w:p>
                  <w:pPr>
                    <w:adjustRightInd w:val="0"/>
                    <w:snapToGrid w:val="0"/>
                    <w:spacing w:line="240" w:lineRule="auto"/>
                    <w:jc w:val="center"/>
                    <w:rPr>
                      <w:rFonts w:hint="eastAsia" w:ascii="仿宋" w:hAnsi="仿宋" w:eastAsia="仿宋" w:cs="仿宋"/>
                      <w:b w:val="0"/>
                      <w:bCs/>
                      <w:kern w:val="2"/>
                      <w:sz w:val="21"/>
                      <w:szCs w:val="21"/>
                      <w:lang w:val="en-US" w:eastAsia="zh-CN" w:bidi="ar-SA"/>
                    </w:rPr>
                  </w:pPr>
                  <w:r>
                    <w:rPr>
                      <w:rFonts w:hint="eastAsia" w:ascii="仿宋" w:hAnsi="仿宋" w:eastAsia="仿宋" w:cs="仿宋"/>
                      <w:b w:val="0"/>
                      <w:bCs/>
                      <w:sz w:val="21"/>
                      <w:szCs w:val="21"/>
                    </w:rPr>
                    <w:t>（</w:t>
                  </w:r>
                  <w:r>
                    <w:rPr>
                      <w:rFonts w:hint="eastAsia" w:ascii="仿宋" w:hAnsi="仿宋" w:eastAsia="仿宋" w:cs="仿宋"/>
                      <w:b w:val="0"/>
                      <w:bCs/>
                      <w:sz w:val="21"/>
                      <w:szCs w:val="21"/>
                      <w:lang w:val="en-US" w:eastAsia="zh-CN"/>
                    </w:rPr>
                    <w:t>精湛</w:t>
                  </w:r>
                  <w:r>
                    <w:rPr>
                      <w:rFonts w:hint="eastAsia" w:ascii="仿宋" w:hAnsi="仿宋" w:eastAsia="仿宋" w:cs="仿宋"/>
                      <w:b w:val="0"/>
                      <w:bCs/>
                      <w:sz w:val="21"/>
                      <w:szCs w:val="21"/>
                    </w:rPr>
                    <w:t>章）</w:t>
                  </w:r>
                </w:p>
              </w:tc>
              <w:tc>
                <w:tcPr>
                  <w:tcW w:w="1943" w:type="dxa"/>
                  <w:tcBorders>
                    <w:tl2br w:val="nil"/>
                    <w:tr2bl w:val="nil"/>
                  </w:tcBorders>
                  <w:noWrap w:val="0"/>
                  <w:vAlign w:val="center"/>
                </w:tcPr>
                <w:p>
                  <w:pPr>
                    <w:adjustRightInd w:val="0"/>
                    <w:snapToGrid w:val="0"/>
                    <w:spacing w:line="240" w:lineRule="auto"/>
                    <w:rPr>
                      <w:rFonts w:hint="eastAsia" w:ascii="仿宋" w:hAnsi="仿宋" w:eastAsia="仿宋" w:cs="仿宋"/>
                      <w:b w:val="0"/>
                      <w:bCs/>
                      <w:kern w:val="2"/>
                      <w:sz w:val="21"/>
                      <w:szCs w:val="21"/>
                      <w:lang w:val="en-US" w:eastAsia="zh-CN" w:bidi="ar-SA"/>
                    </w:rPr>
                  </w:pPr>
                  <w:r>
                    <w:rPr>
                      <w:rFonts w:hint="eastAsia" w:ascii="仿宋" w:hAnsi="仿宋" w:eastAsia="仿宋" w:cs="仿宋"/>
                      <w:b w:val="0"/>
                      <w:bCs/>
                      <w:sz w:val="21"/>
                      <w:szCs w:val="21"/>
                    </w:rPr>
                    <w:t>学名医精神，会讲马培之故事至少3则，讲学校文化、孟河文化，讲给家长、同学听。</w:t>
                  </w:r>
                </w:p>
              </w:tc>
              <w:tc>
                <w:tcPr>
                  <w:tcW w:w="2186" w:type="dxa"/>
                  <w:tcBorders>
                    <w:tl2br w:val="nil"/>
                    <w:tr2bl w:val="nil"/>
                  </w:tcBorders>
                  <w:noWrap w:val="0"/>
                  <w:vAlign w:val="center"/>
                </w:tcPr>
                <w:p>
                  <w:pPr>
                    <w:adjustRightInd w:val="0"/>
                    <w:snapToGrid w:val="0"/>
                    <w:spacing w:line="240" w:lineRule="auto"/>
                    <w:rPr>
                      <w:rFonts w:hint="eastAsia" w:ascii="仿宋" w:hAnsi="仿宋" w:eastAsia="仿宋" w:cs="仿宋"/>
                      <w:b w:val="0"/>
                      <w:bCs/>
                      <w:kern w:val="2"/>
                      <w:sz w:val="21"/>
                      <w:szCs w:val="21"/>
                      <w:lang w:val="en-US" w:eastAsia="zh-CN" w:bidi="ar-SA"/>
                    </w:rPr>
                  </w:pPr>
                  <w:r>
                    <w:rPr>
                      <w:rFonts w:hint="eastAsia" w:ascii="仿宋" w:hAnsi="仿宋" w:eastAsia="仿宋" w:cs="仿宋"/>
                      <w:b w:val="0"/>
                      <w:bCs/>
                      <w:sz w:val="21"/>
                      <w:szCs w:val="21"/>
                    </w:rPr>
                    <w:t>表现优异，榜样带头</w:t>
                  </w:r>
                </w:p>
              </w:tc>
              <w:tc>
                <w:tcPr>
                  <w:tcW w:w="3095" w:type="dxa"/>
                  <w:tcBorders>
                    <w:tl2br w:val="nil"/>
                    <w:tr2bl w:val="nil"/>
                  </w:tcBorders>
                  <w:noWrap w:val="0"/>
                  <w:vAlign w:val="center"/>
                </w:tcPr>
                <w:p>
                  <w:pPr>
                    <w:adjustRightInd w:val="0"/>
                    <w:snapToGrid w:val="0"/>
                    <w:spacing w:line="240" w:lineRule="auto"/>
                    <w:rPr>
                      <w:rFonts w:hint="eastAsia" w:ascii="仿宋" w:hAnsi="仿宋" w:eastAsia="仿宋" w:cs="仿宋"/>
                      <w:b w:val="0"/>
                      <w:bCs/>
                      <w:color w:val="auto"/>
                      <w:kern w:val="2"/>
                      <w:sz w:val="21"/>
                      <w:szCs w:val="21"/>
                      <w:lang w:val="en-US" w:eastAsia="zh-CN" w:bidi="ar-SA"/>
                    </w:rPr>
                  </w:pPr>
                  <w:r>
                    <w:rPr>
                      <w:rFonts w:hint="eastAsia" w:ascii="仿宋" w:hAnsi="仿宋" w:eastAsia="仿宋" w:cs="仿宋"/>
                      <w:b w:val="0"/>
                      <w:bCs/>
                      <w:color w:val="auto"/>
                      <w:sz w:val="21"/>
                      <w:szCs w:val="21"/>
                      <w:lang w:val="en-US" w:eastAsia="zh-Hans"/>
                    </w:rPr>
                    <w:t>积极参加</w:t>
                  </w:r>
                  <w:r>
                    <w:rPr>
                      <w:rFonts w:hint="eastAsia" w:ascii="仿宋" w:hAnsi="仿宋" w:eastAsia="仿宋" w:cs="仿宋"/>
                      <w:b w:val="0"/>
                      <w:bCs/>
                      <w:color w:val="auto"/>
                      <w:sz w:val="21"/>
                      <w:szCs w:val="21"/>
                      <w:lang w:eastAsia="zh-Hans"/>
                    </w:rPr>
                    <w:t>《</w:t>
                  </w:r>
                  <w:r>
                    <w:rPr>
                      <w:rFonts w:hint="eastAsia" w:ascii="仿宋" w:hAnsi="仿宋" w:eastAsia="仿宋" w:cs="仿宋"/>
                      <w:b w:val="0"/>
                      <w:bCs/>
                      <w:color w:val="auto"/>
                      <w:sz w:val="21"/>
                      <w:szCs w:val="21"/>
                      <w:lang w:val="en-US" w:eastAsia="zh-Hans"/>
                    </w:rPr>
                    <w:t>经典阅读</w:t>
                  </w:r>
                  <w:r>
                    <w:rPr>
                      <w:rFonts w:hint="eastAsia" w:ascii="仿宋" w:hAnsi="仿宋" w:eastAsia="仿宋" w:cs="仿宋"/>
                      <w:b w:val="0"/>
                      <w:bCs/>
                      <w:color w:val="auto"/>
                      <w:sz w:val="21"/>
                      <w:szCs w:val="21"/>
                      <w:lang w:eastAsia="zh-Hans"/>
                    </w:rPr>
                    <w:t>》</w:t>
                  </w:r>
                  <w:r>
                    <w:rPr>
                      <w:rFonts w:hint="eastAsia" w:ascii="仿宋" w:hAnsi="仿宋" w:eastAsia="仿宋" w:cs="仿宋"/>
                      <w:b w:val="0"/>
                      <w:bCs/>
                      <w:color w:val="auto"/>
                      <w:sz w:val="21"/>
                      <w:szCs w:val="21"/>
                      <w:lang w:val="en-US" w:eastAsia="zh-Hans"/>
                    </w:rPr>
                    <w:t>活动并</w:t>
                  </w:r>
                  <w:r>
                    <w:rPr>
                      <w:rFonts w:hint="eastAsia" w:ascii="仿宋" w:hAnsi="仿宋" w:eastAsia="仿宋" w:cs="仿宋"/>
                      <w:b w:val="0"/>
                      <w:bCs/>
                      <w:color w:val="auto"/>
                      <w:sz w:val="21"/>
                      <w:szCs w:val="21"/>
                    </w:rPr>
                    <w:t>在相关比赛中获奖，种植2种常见的中草药，掌握5~6种常见的中草药，熟知其形状、药名、药效。</w:t>
                  </w:r>
                  <w:r>
                    <w:rPr>
                      <w:rFonts w:hint="eastAsia" w:ascii="仿宋" w:hAnsi="仿宋" w:eastAsia="仿宋" w:cs="仿宋"/>
                      <w:b w:val="0"/>
                      <w:bCs/>
                      <w:color w:val="auto"/>
                      <w:sz w:val="21"/>
                      <w:szCs w:val="21"/>
                      <w:lang w:val="en-US" w:eastAsia="zh-Hans"/>
                    </w:rPr>
                    <w:t>认识</w:t>
                  </w:r>
                  <w:r>
                    <w:rPr>
                      <w:rFonts w:hint="eastAsia" w:ascii="仿宋" w:hAnsi="仿宋" w:eastAsia="仿宋" w:cs="仿宋"/>
                      <w:b w:val="0"/>
                      <w:bCs/>
                      <w:color w:val="auto"/>
                      <w:sz w:val="21"/>
                      <w:szCs w:val="21"/>
                      <w:lang w:eastAsia="zh-Hans"/>
                    </w:rPr>
                    <w:t>3-5</w:t>
                  </w:r>
                  <w:r>
                    <w:rPr>
                      <w:rFonts w:hint="eastAsia" w:ascii="仿宋" w:hAnsi="仿宋" w:eastAsia="仿宋" w:cs="仿宋"/>
                      <w:b w:val="0"/>
                      <w:bCs/>
                      <w:color w:val="auto"/>
                      <w:sz w:val="21"/>
                      <w:szCs w:val="21"/>
                      <w:lang w:val="en-US" w:eastAsia="zh-Hans"/>
                    </w:rPr>
                    <w:t>个常见穴位</w:t>
                  </w:r>
                  <w:r>
                    <w:rPr>
                      <w:rFonts w:hint="eastAsia" w:ascii="仿宋" w:hAnsi="仿宋" w:eastAsia="仿宋" w:cs="仿宋"/>
                      <w:b w:val="0"/>
                      <w:bCs/>
                      <w:color w:val="auto"/>
                      <w:sz w:val="21"/>
                      <w:szCs w:val="21"/>
                      <w:lang w:eastAsia="zh-Hans"/>
                    </w:rPr>
                    <w:t>。</w:t>
                  </w:r>
                </w:p>
              </w:tc>
            </w:tr>
          </w:tbl>
          <w:p>
            <w:pPr>
              <w:spacing w:line="240" w:lineRule="auto"/>
              <w:ind w:firstLine="562" w:firstLineChars="200"/>
              <w:rPr>
                <w:rFonts w:hint="eastAsia" w:ascii="仿宋" w:hAnsi="仿宋" w:eastAsia="仿宋" w:cs="仿宋"/>
                <w:b/>
                <w:kern w:val="0"/>
                <w:sz w:val="28"/>
                <w:szCs w:val="28"/>
              </w:rPr>
            </w:pPr>
            <w:r>
              <w:rPr>
                <w:rFonts w:hint="eastAsia" w:ascii="仿宋" w:hAnsi="仿宋" w:eastAsia="仿宋" w:cs="仿宋"/>
                <w:b/>
                <w:kern w:val="0"/>
                <w:sz w:val="28"/>
                <w:szCs w:val="28"/>
              </w:rPr>
              <w:t>3.学生发展留下成长足迹</w:t>
            </w:r>
          </w:p>
          <w:p>
            <w:pPr>
              <w:spacing w:line="240" w:lineRule="auto"/>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val="en-US" w:eastAsia="zh-Hans"/>
              </w:rPr>
              <w:t>学校</w:t>
            </w:r>
            <w:r>
              <w:rPr>
                <w:rFonts w:hint="eastAsia" w:ascii="仿宋" w:hAnsi="仿宋" w:eastAsia="仿宋" w:cs="仿宋"/>
                <w:kern w:val="0"/>
                <w:sz w:val="28"/>
                <w:szCs w:val="28"/>
              </w:rPr>
              <w:t>把“</w:t>
            </w:r>
            <w:r>
              <w:rPr>
                <w:rFonts w:hint="eastAsia" w:ascii="仿宋" w:hAnsi="仿宋" w:eastAsia="仿宋" w:cs="仿宋"/>
                <w:kern w:val="0"/>
                <w:sz w:val="28"/>
                <w:szCs w:val="28"/>
                <w:lang w:val="en-US" w:eastAsia="zh-CN"/>
              </w:rPr>
              <w:t>追梦</w:t>
            </w:r>
            <w:r>
              <w:rPr>
                <w:rFonts w:hint="eastAsia" w:ascii="仿宋" w:hAnsi="仿宋" w:eastAsia="仿宋" w:cs="仿宋"/>
                <w:kern w:val="0"/>
                <w:sz w:val="28"/>
                <w:szCs w:val="28"/>
                <w:lang w:val="en-US" w:eastAsia="zh-Hans"/>
              </w:rPr>
              <w:t>少年</w:t>
            </w:r>
            <w:r>
              <w:rPr>
                <w:rFonts w:hint="eastAsia" w:ascii="仿宋" w:hAnsi="仿宋" w:eastAsia="仿宋" w:cs="仿宋"/>
                <w:kern w:val="0"/>
                <w:sz w:val="28"/>
                <w:szCs w:val="28"/>
              </w:rPr>
              <w:t>成长</w:t>
            </w:r>
            <w:r>
              <w:rPr>
                <w:rFonts w:hint="eastAsia" w:ascii="仿宋" w:hAnsi="仿宋" w:eastAsia="仿宋" w:cs="仿宋"/>
                <w:kern w:val="0"/>
                <w:sz w:val="28"/>
                <w:szCs w:val="28"/>
                <w:lang w:val="en-US" w:eastAsia="zh-Hans"/>
              </w:rPr>
              <w:t>手册</w:t>
            </w:r>
            <w:r>
              <w:rPr>
                <w:rFonts w:hint="eastAsia" w:ascii="仿宋" w:hAnsi="仿宋" w:eastAsia="仿宋" w:cs="仿宋"/>
                <w:kern w:val="0"/>
                <w:sz w:val="28"/>
                <w:szCs w:val="28"/>
              </w:rPr>
              <w:t>”（成长</w:t>
            </w:r>
            <w:r>
              <w:rPr>
                <w:rFonts w:hint="eastAsia" w:ascii="仿宋" w:hAnsi="仿宋" w:eastAsia="仿宋" w:cs="仿宋"/>
                <w:kern w:val="0"/>
                <w:sz w:val="28"/>
                <w:szCs w:val="28"/>
                <w:lang w:val="en-US" w:eastAsia="zh-Hans"/>
              </w:rPr>
              <w:t>的足迹</w:t>
            </w:r>
            <w:r>
              <w:rPr>
                <w:rFonts w:hint="eastAsia" w:ascii="仿宋" w:hAnsi="仿宋" w:eastAsia="仿宋" w:cs="仿宋"/>
                <w:kern w:val="0"/>
                <w:sz w:val="28"/>
                <w:szCs w:val="28"/>
              </w:rPr>
              <w:t>）的使用与</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追梦</w:t>
            </w:r>
            <w:r>
              <w:rPr>
                <w:rFonts w:hint="eastAsia" w:ascii="仿宋" w:hAnsi="仿宋" w:eastAsia="仿宋" w:cs="仿宋"/>
                <w:color w:val="auto"/>
                <w:kern w:val="0"/>
                <w:sz w:val="28"/>
                <w:szCs w:val="28"/>
              </w:rPr>
              <w:t>雏鹰</w:t>
            </w:r>
            <w:r>
              <w:rPr>
                <w:rFonts w:hint="eastAsia" w:ascii="仿宋" w:hAnsi="仿宋" w:eastAsia="仿宋" w:cs="仿宋"/>
                <w:color w:val="auto"/>
                <w:kern w:val="0"/>
                <w:sz w:val="28"/>
                <w:szCs w:val="28"/>
                <w:lang w:eastAsia="zh-CN"/>
              </w:rPr>
              <w:t>”</w:t>
            </w:r>
            <w:r>
              <w:rPr>
                <w:rFonts w:hint="eastAsia" w:ascii="仿宋" w:hAnsi="仿宋" w:eastAsia="仿宋" w:cs="仿宋"/>
                <w:bCs/>
                <w:sz w:val="28"/>
                <w:szCs w:val="28"/>
              </w:rPr>
              <w:t>特色争章</w:t>
            </w:r>
            <w:r>
              <w:rPr>
                <w:rFonts w:hint="eastAsia" w:ascii="仿宋" w:hAnsi="仿宋" w:eastAsia="仿宋" w:cs="仿宋"/>
                <w:kern w:val="0"/>
                <w:sz w:val="28"/>
                <w:szCs w:val="28"/>
              </w:rPr>
              <w:t>活动相结合，从</w:t>
            </w:r>
            <w:r>
              <w:rPr>
                <w:rFonts w:hint="eastAsia" w:ascii="仿宋" w:hAnsi="仿宋" w:eastAsia="仿宋" w:cs="仿宋"/>
                <w:kern w:val="0"/>
                <w:sz w:val="28"/>
                <w:szCs w:val="28"/>
                <w:lang w:eastAsia="zh-CN"/>
              </w:rPr>
              <w:t>“</w:t>
            </w:r>
            <w:r>
              <w:rPr>
                <w:rFonts w:hint="eastAsia" w:ascii="仿宋" w:hAnsi="仿宋" w:eastAsia="仿宋" w:cs="仿宋"/>
                <w:bCs/>
                <w:sz w:val="28"/>
                <w:szCs w:val="28"/>
                <w:lang w:val="en-US" w:eastAsia="zh-CN"/>
              </w:rPr>
              <w:t>追梦</w:t>
            </w:r>
            <w:r>
              <w:rPr>
                <w:rFonts w:hint="eastAsia" w:ascii="仿宋" w:hAnsi="仿宋" w:eastAsia="仿宋" w:cs="仿宋"/>
                <w:color w:val="auto"/>
                <w:kern w:val="0"/>
                <w:sz w:val="28"/>
                <w:szCs w:val="28"/>
              </w:rPr>
              <w:t>雏鹰</w:t>
            </w:r>
            <w:r>
              <w:rPr>
                <w:rFonts w:hint="eastAsia" w:ascii="仿宋" w:hAnsi="仿宋" w:eastAsia="仿宋" w:cs="仿宋"/>
                <w:color w:val="auto"/>
                <w:kern w:val="0"/>
                <w:sz w:val="28"/>
                <w:szCs w:val="28"/>
                <w:lang w:eastAsia="zh-CN"/>
              </w:rPr>
              <w:t>”</w:t>
            </w:r>
            <w:r>
              <w:rPr>
                <w:rFonts w:hint="eastAsia" w:ascii="仿宋" w:hAnsi="仿宋" w:eastAsia="仿宋" w:cs="仿宋"/>
                <w:kern w:val="0"/>
                <w:sz w:val="28"/>
                <w:szCs w:val="28"/>
              </w:rPr>
              <w:t>特色奖章到相应的星级“</w:t>
            </w:r>
            <w:r>
              <w:rPr>
                <w:rFonts w:hint="eastAsia" w:ascii="仿宋" w:hAnsi="仿宋" w:eastAsia="仿宋" w:cs="仿宋"/>
                <w:kern w:val="0"/>
                <w:sz w:val="28"/>
                <w:szCs w:val="28"/>
                <w:lang w:val="en-US" w:eastAsia="zh-CN"/>
              </w:rPr>
              <w:t>追梦</w:t>
            </w:r>
            <w:r>
              <w:rPr>
                <w:rFonts w:hint="eastAsia" w:ascii="仿宋" w:hAnsi="仿宋" w:eastAsia="仿宋" w:cs="仿宋"/>
                <w:kern w:val="0"/>
                <w:sz w:val="28"/>
                <w:szCs w:val="28"/>
              </w:rPr>
              <w:t>少年”章，前后贯穿，形成系列，循序渐进，一以贯之地将孟河医派文化精神教育贯穿整个</w:t>
            </w:r>
            <w:r>
              <w:rPr>
                <w:rFonts w:hint="eastAsia" w:ascii="仿宋" w:hAnsi="仿宋" w:eastAsia="仿宋" w:cs="仿宋"/>
                <w:kern w:val="0"/>
                <w:sz w:val="28"/>
                <w:szCs w:val="28"/>
                <w:lang w:val="en-US" w:eastAsia="zh-CN"/>
              </w:rPr>
              <w:t>初</w:t>
            </w:r>
            <w:r>
              <w:rPr>
                <w:rFonts w:hint="eastAsia" w:ascii="仿宋" w:hAnsi="仿宋" w:eastAsia="仿宋" w:cs="仿宋"/>
                <w:kern w:val="0"/>
                <w:sz w:val="28"/>
                <w:szCs w:val="28"/>
              </w:rPr>
              <w:t>学阶段。在争取荣誉的过程中，激发学生的向善向上之心，使每个学生都获得内在思想的荡涤与提升，潜移默化地改变着学生们的言行举止，向着“</w:t>
            </w:r>
            <w:r>
              <w:rPr>
                <w:rFonts w:hint="eastAsia" w:ascii="仿宋" w:hAnsi="仿宋" w:eastAsia="仿宋" w:cs="仿宋"/>
                <w:kern w:val="0"/>
                <w:sz w:val="28"/>
                <w:szCs w:val="28"/>
                <w:lang w:val="en-US" w:eastAsia="zh-CN"/>
              </w:rPr>
              <w:t>诚、毅、博、精</w:t>
            </w:r>
            <w:r>
              <w:rPr>
                <w:rFonts w:hint="eastAsia" w:ascii="仿宋" w:hAnsi="仿宋" w:eastAsia="仿宋" w:cs="仿宋"/>
                <w:kern w:val="0"/>
                <w:sz w:val="28"/>
                <w:szCs w:val="28"/>
              </w:rPr>
              <w:t>”</w:t>
            </w:r>
            <w:r>
              <w:rPr>
                <w:rFonts w:hint="eastAsia" w:ascii="仿宋" w:hAnsi="仿宋" w:eastAsia="仿宋" w:cs="仿宋"/>
                <w:kern w:val="0"/>
                <w:sz w:val="28"/>
                <w:szCs w:val="28"/>
                <w:lang w:val="en-US" w:eastAsia="zh-Hans"/>
              </w:rPr>
              <w:t>的</w:t>
            </w:r>
            <w:r>
              <w:rPr>
                <w:rFonts w:hint="eastAsia" w:ascii="仿宋" w:hAnsi="仿宋" w:eastAsia="仿宋" w:cs="仿宋"/>
                <w:kern w:val="0"/>
                <w:sz w:val="28"/>
                <w:szCs w:val="28"/>
                <w:lang w:val="en-US" w:eastAsia="zh-CN"/>
              </w:rPr>
              <w:t>追梦</w:t>
            </w:r>
            <w:r>
              <w:rPr>
                <w:rFonts w:hint="eastAsia" w:ascii="仿宋" w:hAnsi="仿宋" w:eastAsia="仿宋" w:cs="仿宋"/>
                <w:kern w:val="0"/>
                <w:sz w:val="28"/>
                <w:szCs w:val="28"/>
              </w:rPr>
              <w:t>少年目标前行。通过文化熏陶、特色活动、各类评比，引导学生继承“</w:t>
            </w:r>
            <w:r>
              <w:rPr>
                <w:rFonts w:hint="eastAsia" w:ascii="仿宋" w:hAnsi="仿宋" w:eastAsia="仿宋" w:cs="仿宋"/>
                <w:kern w:val="0"/>
                <w:sz w:val="28"/>
                <w:szCs w:val="28"/>
                <w:lang w:val="en-US" w:eastAsia="zh-CN"/>
              </w:rPr>
              <w:t>诚、毅、博、精</w:t>
            </w:r>
            <w:r>
              <w:rPr>
                <w:rFonts w:hint="eastAsia" w:ascii="仿宋" w:hAnsi="仿宋" w:eastAsia="仿宋" w:cs="仿宋"/>
                <w:kern w:val="0"/>
                <w:sz w:val="28"/>
                <w:szCs w:val="28"/>
              </w:rPr>
              <w:t>”的孟河医派文化精神并付诸行动，不断锤炼提升品格，逐步树立正确的生命观，能宽容待人，乐善好助，讲求诚信，敢于创新。</w:t>
            </w:r>
          </w:p>
          <w:p>
            <w:pPr>
              <w:spacing w:line="240" w:lineRule="auto"/>
              <w:ind w:firstLine="281" w:firstLineChars="100"/>
              <w:rPr>
                <w:rFonts w:hint="eastAsia" w:ascii="仿宋" w:hAnsi="仿宋" w:eastAsia="仿宋" w:cs="仿宋"/>
                <w:b/>
                <w:color w:val="000000" w:themeColor="text1"/>
                <w:sz w:val="28"/>
                <w:szCs w:val="28"/>
              </w:rPr>
            </w:pPr>
            <w:r>
              <w:rPr>
                <w:rFonts w:hint="eastAsia" w:ascii="仿宋" w:hAnsi="仿宋" w:eastAsia="仿宋" w:cs="仿宋"/>
                <w:b/>
                <w:color w:val="000000" w:themeColor="text1"/>
                <w:sz w:val="28"/>
                <w:szCs w:val="28"/>
              </w:rPr>
              <w:t>（</w:t>
            </w:r>
            <w:r>
              <w:rPr>
                <w:rFonts w:hint="eastAsia" w:ascii="仿宋" w:hAnsi="仿宋" w:eastAsia="仿宋" w:cs="仿宋"/>
                <w:b/>
                <w:color w:val="000000" w:themeColor="text1"/>
                <w:sz w:val="28"/>
                <w:szCs w:val="28"/>
                <w:lang w:val="en-US" w:eastAsia="zh-CN"/>
              </w:rPr>
              <w:t>五</w:t>
            </w:r>
            <w:r>
              <w:rPr>
                <w:rFonts w:hint="eastAsia" w:ascii="仿宋" w:hAnsi="仿宋" w:eastAsia="仿宋" w:cs="仿宋"/>
                <w:b/>
                <w:color w:val="000000" w:themeColor="text1"/>
                <w:sz w:val="28"/>
                <w:szCs w:val="28"/>
              </w:rPr>
              <w:t>）项目预期</w:t>
            </w:r>
          </w:p>
          <w:p>
            <w:pPr>
              <w:spacing w:line="240" w:lineRule="auto"/>
              <w:ind w:firstLine="562" w:firstLineChars="200"/>
              <w:rPr>
                <w:rFonts w:hint="eastAsia" w:ascii="仿宋" w:hAnsi="仿宋" w:eastAsia="仿宋" w:cs="仿宋"/>
                <w:sz w:val="28"/>
                <w:szCs w:val="28"/>
              </w:rPr>
            </w:pPr>
            <w:r>
              <w:rPr>
                <w:rFonts w:hint="eastAsia" w:ascii="仿宋" w:hAnsi="仿宋" w:eastAsia="仿宋" w:cs="仿宋"/>
                <w:b/>
                <w:bCs w:val="0"/>
                <w:color w:val="000000" w:themeColor="text1"/>
                <w:sz w:val="28"/>
                <w:szCs w:val="28"/>
              </w:rPr>
              <w:t>1．</w:t>
            </w:r>
            <w:r>
              <w:rPr>
                <w:rFonts w:hint="eastAsia" w:ascii="仿宋" w:hAnsi="仿宋" w:eastAsia="仿宋" w:cs="仿宋"/>
                <w:b/>
                <w:bCs w:val="0"/>
                <w:color w:val="000000" w:themeColor="text1"/>
                <w:sz w:val="28"/>
                <w:szCs w:val="28"/>
                <w:lang w:eastAsia="zh-CN"/>
              </w:rPr>
              <w:t>寻找到一条农村学校内涵发展之路。</w:t>
            </w:r>
            <w:r>
              <w:rPr>
                <w:rFonts w:hint="eastAsia" w:ascii="仿宋" w:hAnsi="仿宋" w:eastAsia="仿宋" w:cs="仿宋"/>
                <w:bCs/>
                <w:color w:val="000000" w:themeColor="text1"/>
                <w:sz w:val="28"/>
                <w:szCs w:val="28"/>
              </w:rPr>
              <w:t>通过</w:t>
            </w:r>
            <w:r>
              <w:rPr>
                <w:rFonts w:hint="eastAsia" w:ascii="仿宋" w:hAnsi="仿宋" w:eastAsia="仿宋" w:cs="仿宋"/>
                <w:bCs/>
                <w:color w:val="000000" w:themeColor="text1"/>
                <w:sz w:val="28"/>
                <w:szCs w:val="28"/>
                <w:lang w:val="en-US" w:eastAsia="zh-CN"/>
              </w:rPr>
              <w:t>这项</w:t>
            </w:r>
            <w:r>
              <w:rPr>
                <w:rFonts w:hint="eastAsia" w:ascii="仿宋" w:hAnsi="仿宋" w:eastAsia="仿宋" w:cs="仿宋"/>
                <w:bCs/>
                <w:color w:val="000000" w:themeColor="text1"/>
                <w:sz w:val="28"/>
                <w:szCs w:val="28"/>
              </w:rPr>
              <w:t>品格提升工程</w:t>
            </w:r>
            <w:r>
              <w:rPr>
                <w:rFonts w:hint="eastAsia" w:ascii="仿宋" w:hAnsi="仿宋" w:eastAsia="仿宋" w:cs="仿宋"/>
                <w:bCs/>
                <w:color w:val="000000" w:themeColor="text1"/>
                <w:sz w:val="28"/>
                <w:szCs w:val="28"/>
                <w:lang w:eastAsia="zh-CN"/>
              </w:rPr>
              <w:t>的项目</w:t>
            </w:r>
            <w:r>
              <w:rPr>
                <w:rFonts w:hint="eastAsia" w:ascii="仿宋" w:hAnsi="仿宋" w:eastAsia="仿宋" w:cs="仿宋"/>
                <w:bCs/>
                <w:color w:val="000000" w:themeColor="text1"/>
                <w:sz w:val="28"/>
                <w:szCs w:val="28"/>
              </w:rPr>
              <w:t>建设</w:t>
            </w:r>
            <w:r>
              <w:rPr>
                <w:rFonts w:hint="eastAsia" w:ascii="仿宋" w:hAnsi="仿宋" w:eastAsia="仿宋" w:cs="仿宋"/>
                <w:bCs/>
                <w:color w:val="000000" w:themeColor="text1"/>
                <w:sz w:val="28"/>
                <w:szCs w:val="28"/>
                <w:lang w:eastAsia="zh-CN"/>
              </w:rPr>
              <w:t>，通过充分挖掘孟河</w:t>
            </w:r>
            <w:r>
              <w:rPr>
                <w:rFonts w:hint="eastAsia" w:ascii="仿宋" w:hAnsi="仿宋" w:eastAsia="仿宋" w:cs="仿宋"/>
                <w:bCs/>
                <w:color w:val="000000" w:themeColor="text1"/>
                <w:sz w:val="28"/>
                <w:szCs w:val="28"/>
              </w:rPr>
              <w:t>医派</w:t>
            </w:r>
            <w:r>
              <w:rPr>
                <w:rFonts w:hint="eastAsia" w:ascii="仿宋" w:hAnsi="仿宋" w:eastAsia="仿宋" w:cs="仿宋"/>
                <w:bCs/>
                <w:color w:val="000000" w:themeColor="text1"/>
                <w:sz w:val="28"/>
                <w:szCs w:val="28"/>
                <w:lang w:eastAsia="zh-CN"/>
              </w:rPr>
              <w:t>的优秀传统文化，将</w:t>
            </w:r>
            <w:r>
              <w:rPr>
                <w:rFonts w:hint="eastAsia" w:ascii="仿宋" w:hAnsi="仿宋" w:eastAsia="仿宋" w:cs="仿宋"/>
                <w:bCs/>
                <w:color w:val="000000" w:themeColor="text1"/>
                <w:sz w:val="28"/>
                <w:szCs w:val="28"/>
              </w:rPr>
              <w:t>孟河医派</w:t>
            </w:r>
            <w:r>
              <w:rPr>
                <w:rFonts w:hint="eastAsia" w:ascii="仿宋" w:hAnsi="仿宋" w:eastAsia="仿宋" w:cs="仿宋"/>
                <w:bCs/>
                <w:color w:val="000000" w:themeColor="text1"/>
                <w:sz w:val="28"/>
                <w:szCs w:val="28"/>
                <w:lang w:eastAsia="zh-CN"/>
              </w:rPr>
              <w:t>精神融于学校“梦”文化之中，将中国优秀传统文化真正进入校园；</w:t>
            </w:r>
            <w:r>
              <w:rPr>
                <w:rFonts w:hint="eastAsia" w:ascii="仿宋" w:hAnsi="仿宋" w:eastAsia="仿宋" w:cs="仿宋"/>
                <w:sz w:val="28"/>
                <w:szCs w:val="28"/>
                <w:lang w:eastAsia="zh-CN"/>
              </w:rPr>
              <w:t>凝聚学校发展力，明晰学校发展方向，正确引领学校发展的时代价值观，努力寻找到农村学校内涵发展之路</w:t>
            </w:r>
            <w:r>
              <w:rPr>
                <w:rFonts w:hint="eastAsia" w:ascii="仿宋" w:hAnsi="仿宋" w:eastAsia="仿宋" w:cs="仿宋"/>
                <w:sz w:val="28"/>
                <w:szCs w:val="28"/>
              </w:rPr>
              <w:t>。</w:t>
            </w:r>
          </w:p>
          <w:p>
            <w:pPr>
              <w:spacing w:line="240" w:lineRule="auto"/>
              <w:ind w:firstLine="562" w:firstLineChars="200"/>
              <w:rPr>
                <w:rFonts w:hint="eastAsia" w:ascii="仿宋" w:hAnsi="仿宋" w:eastAsia="仿宋" w:cs="仿宋"/>
                <w:bCs/>
                <w:color w:val="000000" w:themeColor="text1"/>
                <w:sz w:val="28"/>
                <w:szCs w:val="28"/>
              </w:rPr>
            </w:pPr>
            <w:r>
              <w:rPr>
                <w:rFonts w:hint="eastAsia" w:ascii="仿宋" w:hAnsi="仿宋" w:eastAsia="仿宋" w:cs="仿宋"/>
                <w:b/>
                <w:bCs w:val="0"/>
                <w:color w:val="000000" w:themeColor="text1"/>
                <w:sz w:val="28"/>
                <w:szCs w:val="28"/>
                <w:lang w:val="en-US" w:eastAsia="zh-CN"/>
              </w:rPr>
              <w:t>2.每个孟中学生具有追“梦”的时代少年的基本特质。</w:t>
            </w:r>
            <w:r>
              <w:rPr>
                <w:rFonts w:hint="eastAsia" w:ascii="仿宋" w:hAnsi="仿宋" w:eastAsia="仿宋" w:cs="仿宋"/>
                <w:bCs/>
                <w:color w:val="000000" w:themeColor="text1"/>
                <w:sz w:val="28"/>
                <w:szCs w:val="28"/>
              </w:rPr>
              <w:t>通过</w:t>
            </w:r>
            <w:r>
              <w:rPr>
                <w:rFonts w:hint="eastAsia" w:ascii="仿宋" w:hAnsi="仿宋" w:eastAsia="仿宋" w:cs="仿宋"/>
                <w:bCs/>
                <w:color w:val="000000" w:themeColor="text1"/>
                <w:sz w:val="28"/>
                <w:szCs w:val="28"/>
                <w:lang w:eastAsia="zh-CN"/>
              </w:rPr>
              <w:t>完整的学科课程体系与系列的育人</w:t>
            </w:r>
            <w:r>
              <w:rPr>
                <w:rFonts w:hint="eastAsia" w:ascii="仿宋" w:hAnsi="仿宋" w:eastAsia="仿宋" w:cs="仿宋"/>
                <w:bCs/>
                <w:color w:val="000000" w:themeColor="text1"/>
                <w:sz w:val="28"/>
                <w:szCs w:val="28"/>
              </w:rPr>
              <w:t>活动，整体架构学生成长系列，</w:t>
            </w:r>
            <w:r>
              <w:rPr>
                <w:rFonts w:hint="eastAsia" w:ascii="仿宋" w:hAnsi="仿宋" w:eastAsia="仿宋" w:cs="仿宋"/>
                <w:bCs/>
                <w:color w:val="000000" w:themeColor="text1"/>
                <w:sz w:val="28"/>
                <w:szCs w:val="28"/>
                <w:lang w:eastAsia="zh-CN"/>
              </w:rPr>
              <w:t>提升</w:t>
            </w:r>
            <w:r>
              <w:rPr>
                <w:rFonts w:hint="eastAsia" w:ascii="仿宋" w:hAnsi="仿宋" w:eastAsia="仿宋" w:cs="仿宋"/>
                <w:bCs/>
                <w:color w:val="000000" w:themeColor="text1"/>
                <w:sz w:val="28"/>
                <w:szCs w:val="28"/>
              </w:rPr>
              <w:t>“修德立梦、修行</w:t>
            </w:r>
            <w:r>
              <w:rPr>
                <w:rFonts w:hint="eastAsia" w:ascii="仿宋" w:hAnsi="仿宋" w:eastAsia="仿宋" w:cs="仿宋"/>
                <w:bCs/>
                <w:color w:val="000000" w:themeColor="text1"/>
                <w:sz w:val="28"/>
                <w:szCs w:val="28"/>
                <w:lang w:eastAsia="zh-CN"/>
              </w:rPr>
              <w:t>逐</w:t>
            </w:r>
            <w:r>
              <w:rPr>
                <w:rFonts w:hint="eastAsia" w:ascii="仿宋" w:hAnsi="仿宋" w:eastAsia="仿宋" w:cs="仿宋"/>
                <w:bCs/>
                <w:color w:val="000000" w:themeColor="text1"/>
                <w:sz w:val="28"/>
                <w:szCs w:val="28"/>
              </w:rPr>
              <w:t>梦、修心圆梦”学生素养发展工程，培育具有“</w:t>
            </w:r>
            <w:r>
              <w:rPr>
                <w:rFonts w:hint="eastAsia" w:ascii="仿宋" w:hAnsi="仿宋" w:eastAsia="仿宋" w:cs="仿宋"/>
                <w:bCs/>
                <w:color w:val="000000" w:themeColor="text1"/>
                <w:sz w:val="28"/>
                <w:szCs w:val="28"/>
                <w:lang w:eastAsia="zh-CN"/>
              </w:rPr>
              <w:t>诚、毅、博、精</w:t>
            </w:r>
            <w:r>
              <w:rPr>
                <w:rFonts w:hint="eastAsia" w:ascii="仿宋" w:hAnsi="仿宋" w:eastAsia="仿宋" w:cs="仿宋"/>
                <w:bCs/>
                <w:color w:val="000000" w:themeColor="text1"/>
                <w:sz w:val="28"/>
                <w:szCs w:val="28"/>
              </w:rPr>
              <w:t>”的学生。引导学生在“追梦”过程中，在校园、家庭、社会中践行固化并形成终身的品格素养</w:t>
            </w:r>
            <w:r>
              <w:rPr>
                <w:rFonts w:hint="eastAsia" w:ascii="仿宋" w:hAnsi="仿宋" w:eastAsia="仿宋" w:cs="仿宋"/>
                <w:bCs/>
                <w:color w:val="000000" w:themeColor="text1"/>
                <w:sz w:val="28"/>
                <w:szCs w:val="28"/>
                <w:lang w:eastAsia="zh-CN"/>
              </w:rPr>
              <w:t>，打造</w:t>
            </w:r>
            <w:r>
              <w:rPr>
                <w:rFonts w:hint="eastAsia" w:ascii="仿宋" w:hAnsi="仿宋" w:eastAsia="仿宋" w:cs="仿宋"/>
                <w:bCs/>
                <w:color w:val="000000" w:themeColor="text1"/>
                <w:sz w:val="28"/>
                <w:szCs w:val="28"/>
              </w:rPr>
              <w:t>具有“</w:t>
            </w:r>
            <w:r>
              <w:rPr>
                <w:rFonts w:hint="eastAsia" w:ascii="仿宋" w:hAnsi="仿宋" w:eastAsia="仿宋" w:cs="仿宋"/>
                <w:bCs/>
                <w:color w:val="000000" w:themeColor="text1"/>
                <w:sz w:val="28"/>
                <w:szCs w:val="28"/>
                <w:lang w:eastAsia="zh-CN"/>
              </w:rPr>
              <w:t>诚、毅、博、精</w:t>
            </w:r>
            <w:r>
              <w:rPr>
                <w:rFonts w:hint="eastAsia" w:ascii="仿宋" w:hAnsi="仿宋" w:eastAsia="仿宋" w:cs="仿宋"/>
                <w:bCs/>
                <w:color w:val="000000" w:themeColor="text1"/>
                <w:sz w:val="28"/>
                <w:szCs w:val="28"/>
              </w:rPr>
              <w:t>”</w:t>
            </w:r>
            <w:r>
              <w:rPr>
                <w:rFonts w:hint="eastAsia" w:ascii="仿宋" w:hAnsi="仿宋" w:eastAsia="仿宋" w:cs="仿宋"/>
                <w:bCs/>
                <w:color w:val="000000" w:themeColor="text1"/>
                <w:sz w:val="28"/>
                <w:szCs w:val="28"/>
                <w:lang w:eastAsia="zh-CN"/>
              </w:rPr>
              <w:t>精神</w:t>
            </w:r>
            <w:r>
              <w:rPr>
                <w:rFonts w:hint="eastAsia" w:ascii="仿宋" w:hAnsi="仿宋" w:eastAsia="仿宋" w:cs="仿宋"/>
                <w:bCs/>
                <w:color w:val="000000" w:themeColor="text1"/>
                <w:sz w:val="28"/>
                <w:szCs w:val="28"/>
              </w:rPr>
              <w:t>品质的</w:t>
            </w:r>
            <w:r>
              <w:rPr>
                <w:rFonts w:hint="eastAsia" w:ascii="仿宋" w:hAnsi="仿宋" w:eastAsia="仿宋" w:cs="仿宋"/>
                <w:bCs/>
                <w:color w:val="000000" w:themeColor="text1"/>
                <w:sz w:val="28"/>
                <w:szCs w:val="28"/>
                <w:lang w:val="en-US" w:eastAsia="zh-CN"/>
              </w:rPr>
              <w:t>追梦</w:t>
            </w:r>
            <w:r>
              <w:rPr>
                <w:rFonts w:hint="eastAsia" w:ascii="仿宋" w:hAnsi="仿宋" w:eastAsia="仿宋" w:cs="仿宋"/>
                <w:bCs/>
                <w:color w:val="000000" w:themeColor="text1"/>
                <w:sz w:val="28"/>
                <w:szCs w:val="28"/>
              </w:rPr>
              <w:t>少年。</w:t>
            </w:r>
          </w:p>
          <w:p>
            <w:pPr>
              <w:numPr>
                <w:ilvl w:val="0"/>
                <w:numId w:val="0"/>
              </w:numPr>
              <w:spacing w:line="240" w:lineRule="auto"/>
              <w:ind w:firstLine="562" w:firstLineChars="200"/>
              <w:rPr>
                <w:rFonts w:hint="eastAsia" w:ascii="仿宋" w:hAnsi="仿宋" w:eastAsia="仿宋" w:cs="仿宋"/>
                <w:bCs/>
                <w:color w:val="000000" w:themeColor="text1"/>
                <w:sz w:val="28"/>
                <w:szCs w:val="28"/>
                <w:lang w:val="en-US" w:eastAsia="zh-CN"/>
              </w:rPr>
            </w:pPr>
            <w:r>
              <w:rPr>
                <w:rFonts w:hint="eastAsia" w:ascii="仿宋" w:hAnsi="仿宋" w:eastAsia="仿宋" w:cs="仿宋"/>
                <w:b/>
                <w:bCs w:val="0"/>
                <w:color w:val="000000" w:themeColor="text1"/>
                <w:sz w:val="28"/>
                <w:szCs w:val="28"/>
                <w:lang w:val="en-US" w:eastAsia="zh-CN"/>
              </w:rPr>
              <w:t>3.形成高效的课堂教学方式。</w:t>
            </w:r>
            <w:r>
              <w:rPr>
                <w:rFonts w:hint="eastAsia" w:ascii="仿宋" w:hAnsi="仿宋" w:eastAsia="仿宋" w:cs="仿宋"/>
                <w:b w:val="0"/>
                <w:bCs/>
                <w:color w:val="000000" w:themeColor="text1"/>
                <w:sz w:val="28"/>
                <w:szCs w:val="28"/>
                <w:lang w:val="en-US" w:eastAsia="zh-CN"/>
              </w:rPr>
              <w:t>能够清晰构建</w:t>
            </w:r>
            <w:r>
              <w:rPr>
                <w:rFonts w:hint="eastAsia" w:ascii="仿宋" w:hAnsi="仿宋" w:eastAsia="仿宋" w:cs="仿宋"/>
                <w:b w:val="0"/>
                <w:bCs/>
                <w:color w:val="000000" w:themeColor="text1"/>
                <w:sz w:val="28"/>
                <w:szCs w:val="28"/>
                <w:lang w:eastAsia="zh-CN"/>
              </w:rPr>
              <w:t>以</w:t>
            </w:r>
            <w:r>
              <w:rPr>
                <w:rFonts w:hint="eastAsia" w:ascii="仿宋" w:hAnsi="仿宋" w:eastAsia="仿宋" w:cs="仿宋"/>
                <w:bCs/>
                <w:color w:val="000000" w:themeColor="text1"/>
                <w:sz w:val="28"/>
                <w:szCs w:val="28"/>
                <w:lang w:eastAsia="zh-CN"/>
              </w:rPr>
              <w:t>孟河医派精神为核心“梦”文化的学校课程体系，</w:t>
            </w:r>
            <w:r>
              <w:rPr>
                <w:rFonts w:hint="eastAsia" w:ascii="仿宋" w:hAnsi="仿宋" w:eastAsia="仿宋" w:cs="仿宋"/>
                <w:bCs/>
                <w:color w:val="000000" w:themeColor="text1"/>
                <w:sz w:val="28"/>
                <w:szCs w:val="28"/>
                <w:lang w:val="en-US" w:eastAsia="zh-CN"/>
              </w:rPr>
              <w:t>重新梳理并形成基于</w:t>
            </w:r>
            <w:r>
              <w:rPr>
                <w:rFonts w:hint="eastAsia" w:ascii="仿宋" w:hAnsi="仿宋" w:eastAsia="仿宋" w:cs="仿宋"/>
                <w:bCs/>
                <w:color w:val="000000" w:themeColor="text1"/>
                <w:sz w:val="28"/>
                <w:szCs w:val="28"/>
              </w:rPr>
              <w:t>“</w:t>
            </w:r>
            <w:r>
              <w:rPr>
                <w:rFonts w:hint="eastAsia" w:ascii="仿宋" w:hAnsi="仿宋" w:eastAsia="仿宋" w:cs="仿宋"/>
                <w:bCs/>
                <w:color w:val="000000" w:themeColor="text1"/>
                <w:sz w:val="28"/>
                <w:szCs w:val="28"/>
                <w:lang w:eastAsia="zh-CN"/>
              </w:rPr>
              <w:t>诚、毅、博、精</w:t>
            </w:r>
            <w:r>
              <w:rPr>
                <w:rFonts w:hint="eastAsia" w:ascii="仿宋" w:hAnsi="仿宋" w:eastAsia="仿宋" w:cs="仿宋"/>
                <w:bCs/>
                <w:color w:val="000000" w:themeColor="text1"/>
                <w:sz w:val="28"/>
                <w:szCs w:val="28"/>
              </w:rPr>
              <w:t>”</w:t>
            </w:r>
            <w:r>
              <w:rPr>
                <w:rFonts w:hint="eastAsia" w:ascii="仿宋" w:hAnsi="仿宋" w:eastAsia="仿宋" w:cs="仿宋"/>
                <w:bCs/>
                <w:color w:val="000000" w:themeColor="text1"/>
                <w:sz w:val="28"/>
                <w:szCs w:val="28"/>
                <w:lang w:eastAsia="zh-CN"/>
              </w:rPr>
              <w:t>精神的</w:t>
            </w:r>
            <w:r>
              <w:rPr>
                <w:rFonts w:hint="eastAsia" w:ascii="仿宋" w:hAnsi="仿宋" w:eastAsia="仿宋" w:cs="仿宋"/>
                <w:bCs/>
                <w:color w:val="000000" w:themeColor="text1"/>
                <w:sz w:val="28"/>
                <w:szCs w:val="28"/>
                <w:lang w:val="en-US" w:eastAsia="zh-CN"/>
              </w:rPr>
              <w:t>孟河医派精神追梦时代少年的品质与新课程的素养目标进行整合、融合，提升国家课程实施的内涵品质，并形成基于孟河医派精神追梦时代少年品质的课程实施策略。同时通过项目建设，能够形成基于学校文化特色的校本课程，逐步形成特色品牌。</w:t>
            </w:r>
          </w:p>
          <w:p>
            <w:pPr>
              <w:spacing w:line="240" w:lineRule="auto"/>
              <w:ind w:firstLine="562" w:firstLineChars="200"/>
              <w:rPr>
                <w:rFonts w:hint="eastAsia" w:eastAsiaTheme="minorEastAsia"/>
                <w:b/>
                <w:sz w:val="24"/>
                <w:lang w:val="en-US" w:eastAsia="zh-CN"/>
              </w:rPr>
            </w:pPr>
            <w:r>
              <w:rPr>
                <w:rFonts w:hint="eastAsia" w:ascii="仿宋" w:hAnsi="仿宋" w:eastAsia="仿宋" w:cs="仿宋"/>
                <w:b/>
                <w:sz w:val="28"/>
                <w:szCs w:val="28"/>
                <w:lang w:val="en-US" w:eastAsia="zh-CN"/>
              </w:rPr>
              <w:t xml:space="preserve"> </w:t>
            </w:r>
            <w:r>
              <w:rPr>
                <w:rFonts w:hint="eastAsia" w:ascii="仿宋" w:hAnsi="仿宋" w:eastAsia="仿宋" w:cs="仿宋"/>
                <w:b/>
                <w:bCs w:val="0"/>
                <w:color w:val="000000" w:themeColor="text1"/>
                <w:sz w:val="28"/>
                <w:szCs w:val="28"/>
                <w:lang w:val="en-US" w:eastAsia="zh-CN"/>
              </w:rPr>
              <w:t>4.形成丰富的物化与隐性的新时代育人平台与资源。</w:t>
            </w:r>
            <w:r>
              <w:rPr>
                <w:rFonts w:hint="eastAsia" w:ascii="仿宋" w:hAnsi="仿宋" w:eastAsia="仿宋" w:cs="仿宋"/>
                <w:bCs/>
                <w:color w:val="000000" w:themeColor="text1"/>
                <w:sz w:val="28"/>
                <w:szCs w:val="28"/>
                <w:lang w:eastAsia="zh-CN"/>
              </w:rPr>
              <w:t>逐步形成</w:t>
            </w:r>
            <w:r>
              <w:rPr>
                <w:rFonts w:hint="eastAsia" w:ascii="仿宋" w:hAnsi="仿宋" w:eastAsia="仿宋" w:cs="仿宋"/>
                <w:bCs/>
                <w:color w:val="000000" w:themeColor="text1"/>
                <w:sz w:val="28"/>
                <w:szCs w:val="28"/>
              </w:rPr>
              <w:t>基于“</w:t>
            </w:r>
            <w:r>
              <w:rPr>
                <w:rFonts w:hint="eastAsia" w:ascii="仿宋" w:hAnsi="仿宋" w:eastAsia="仿宋" w:cs="仿宋"/>
                <w:bCs/>
                <w:color w:val="000000" w:themeColor="text1"/>
                <w:sz w:val="28"/>
                <w:szCs w:val="28"/>
                <w:lang w:eastAsia="zh-CN"/>
              </w:rPr>
              <w:t>诚、毅、博、精</w:t>
            </w:r>
            <w:r>
              <w:rPr>
                <w:rFonts w:hint="eastAsia" w:ascii="仿宋" w:hAnsi="仿宋" w:eastAsia="仿宋" w:cs="仿宋"/>
                <w:bCs/>
                <w:color w:val="000000" w:themeColor="text1"/>
                <w:sz w:val="28"/>
                <w:szCs w:val="28"/>
              </w:rPr>
              <w:t>”孟河医派精神的追</w:t>
            </w:r>
            <w:r>
              <w:rPr>
                <w:rFonts w:hint="eastAsia" w:ascii="仿宋" w:hAnsi="仿宋" w:eastAsia="仿宋" w:cs="仿宋"/>
                <w:bCs/>
                <w:color w:val="000000" w:themeColor="text1"/>
                <w:sz w:val="28"/>
                <w:szCs w:val="28"/>
                <w:lang w:eastAsia="zh-CN"/>
              </w:rPr>
              <w:t>“</w:t>
            </w:r>
            <w:r>
              <w:rPr>
                <w:rFonts w:hint="eastAsia" w:ascii="仿宋" w:hAnsi="仿宋" w:eastAsia="仿宋" w:cs="仿宋"/>
                <w:bCs/>
                <w:color w:val="000000" w:themeColor="text1"/>
                <w:sz w:val="28"/>
                <w:szCs w:val="28"/>
              </w:rPr>
              <w:t>梦</w:t>
            </w:r>
            <w:r>
              <w:rPr>
                <w:rFonts w:hint="eastAsia" w:ascii="仿宋" w:hAnsi="仿宋" w:eastAsia="仿宋" w:cs="仿宋"/>
                <w:bCs/>
                <w:color w:val="000000" w:themeColor="text1"/>
                <w:sz w:val="28"/>
                <w:szCs w:val="28"/>
                <w:lang w:eastAsia="zh-CN"/>
              </w:rPr>
              <w:t>”校园</w:t>
            </w:r>
            <w:r>
              <w:rPr>
                <w:rFonts w:hint="eastAsia" w:ascii="仿宋" w:hAnsi="仿宋" w:eastAsia="仿宋" w:cs="仿宋"/>
                <w:bCs/>
                <w:color w:val="000000" w:themeColor="text1"/>
                <w:sz w:val="28"/>
                <w:szCs w:val="28"/>
              </w:rPr>
              <w:t>育人环境</w:t>
            </w:r>
            <w:r>
              <w:rPr>
                <w:rFonts w:hint="eastAsia" w:ascii="仿宋" w:hAnsi="仿宋" w:eastAsia="仿宋" w:cs="仿宋"/>
                <w:bCs/>
                <w:color w:val="000000" w:themeColor="text1"/>
                <w:sz w:val="28"/>
                <w:szCs w:val="28"/>
                <w:lang w:eastAsia="zh-CN"/>
              </w:rPr>
              <w:t>、校外课程实践基地。形成体现</w:t>
            </w:r>
            <w:r>
              <w:rPr>
                <w:rFonts w:hint="eastAsia" w:ascii="仿宋" w:hAnsi="仿宋" w:eastAsia="仿宋" w:cs="仿宋"/>
                <w:bCs/>
                <w:color w:val="000000" w:themeColor="text1"/>
                <w:sz w:val="28"/>
                <w:szCs w:val="28"/>
              </w:rPr>
              <w:t>“</w:t>
            </w:r>
            <w:r>
              <w:rPr>
                <w:rFonts w:hint="eastAsia" w:ascii="仿宋" w:hAnsi="仿宋" w:eastAsia="仿宋" w:cs="仿宋"/>
                <w:bCs/>
                <w:color w:val="000000" w:themeColor="text1"/>
                <w:sz w:val="28"/>
                <w:szCs w:val="28"/>
                <w:lang w:eastAsia="zh-CN"/>
              </w:rPr>
              <w:t>诚、毅、博、精</w:t>
            </w:r>
            <w:r>
              <w:rPr>
                <w:rFonts w:hint="eastAsia" w:ascii="仿宋" w:hAnsi="仿宋" w:eastAsia="仿宋" w:cs="仿宋"/>
                <w:bCs/>
                <w:color w:val="000000" w:themeColor="text1"/>
                <w:sz w:val="28"/>
                <w:szCs w:val="28"/>
              </w:rPr>
              <w:t>”</w:t>
            </w:r>
            <w:r>
              <w:rPr>
                <w:rFonts w:hint="eastAsia" w:ascii="仿宋" w:hAnsi="仿宋" w:eastAsia="仿宋" w:cs="仿宋"/>
                <w:bCs/>
                <w:color w:val="000000" w:themeColor="text1"/>
                <w:sz w:val="28"/>
                <w:szCs w:val="28"/>
                <w:lang w:eastAsia="zh-CN"/>
              </w:rPr>
              <w:t>精神价值观的追“梦”</w:t>
            </w:r>
            <w:r>
              <w:rPr>
                <w:rFonts w:hint="eastAsia" w:ascii="仿宋" w:hAnsi="仿宋" w:eastAsia="仿宋" w:cs="仿宋"/>
                <w:bCs/>
                <w:color w:val="000000" w:themeColor="text1"/>
                <w:sz w:val="28"/>
                <w:szCs w:val="28"/>
              </w:rPr>
              <w:t>德育</w:t>
            </w:r>
            <w:r>
              <w:rPr>
                <w:rFonts w:hint="eastAsia" w:ascii="仿宋" w:hAnsi="仿宋" w:eastAsia="仿宋" w:cs="仿宋"/>
                <w:bCs/>
                <w:color w:val="000000" w:themeColor="text1"/>
                <w:sz w:val="28"/>
                <w:szCs w:val="28"/>
                <w:lang w:eastAsia="zh-CN"/>
              </w:rPr>
              <w:t>课程目标与</w:t>
            </w:r>
            <w:r>
              <w:rPr>
                <w:rFonts w:hint="eastAsia" w:ascii="仿宋" w:hAnsi="仿宋" w:eastAsia="仿宋" w:cs="仿宋"/>
                <w:bCs/>
                <w:color w:val="000000" w:themeColor="text1"/>
                <w:sz w:val="28"/>
                <w:szCs w:val="28"/>
              </w:rPr>
              <w:t>活动体系，</w:t>
            </w:r>
            <w:r>
              <w:rPr>
                <w:rFonts w:hint="eastAsia" w:ascii="仿宋" w:hAnsi="仿宋" w:eastAsia="仿宋" w:cs="仿宋"/>
                <w:bCs/>
                <w:color w:val="000000" w:themeColor="text1"/>
                <w:sz w:val="28"/>
                <w:szCs w:val="28"/>
                <w:lang w:eastAsia="zh-CN"/>
              </w:rPr>
              <w:t>转变新时代育人方式，</w:t>
            </w:r>
            <w:r>
              <w:rPr>
                <w:rFonts w:hint="eastAsia" w:ascii="仿宋" w:hAnsi="仿宋" w:eastAsia="仿宋" w:cs="仿宋"/>
                <w:bCs/>
                <w:color w:val="000000" w:themeColor="text1"/>
                <w:sz w:val="28"/>
                <w:szCs w:val="28"/>
              </w:rPr>
              <w:t>落实立德树人的根本任务</w:t>
            </w:r>
            <w:r>
              <w:rPr>
                <w:rFonts w:hint="eastAsia" w:ascii="仿宋" w:hAnsi="仿宋" w:eastAsia="仿宋" w:cs="仿宋"/>
                <w:bCs/>
                <w:color w:val="000000" w:themeColor="text1"/>
                <w:sz w:val="28"/>
                <w:szCs w:val="28"/>
                <w:lang w:eastAsia="zh-CN"/>
              </w:rPr>
              <w:t>。</w:t>
            </w:r>
          </w:p>
        </w:tc>
      </w:tr>
    </w:tbl>
    <w:p>
      <w:pPr>
        <w:keepNext w:val="0"/>
        <w:keepLines w:val="0"/>
        <w:pageBreakBefore/>
        <w:widowControl w:val="0"/>
        <w:kinsoku/>
        <w:wordWrap/>
        <w:overflowPunct/>
        <w:topLinePunct w:val="0"/>
        <w:autoSpaceDE/>
        <w:autoSpaceDN/>
        <w:bidi w:val="0"/>
        <w:adjustRightInd/>
        <w:snapToGrid/>
        <w:spacing w:line="500" w:lineRule="exact"/>
        <w:jc w:val="center"/>
        <w:textAlignment w:val="auto"/>
        <w:rPr>
          <w:b/>
          <w:sz w:val="32"/>
          <w:szCs w:val="32"/>
        </w:rPr>
      </w:pPr>
      <w:r>
        <w:rPr>
          <w:rFonts w:hint="eastAsia"/>
          <w:b/>
          <w:sz w:val="32"/>
          <w:szCs w:val="32"/>
        </w:rPr>
        <w:t>二、项目措施、保障及时序进度</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3" w:hRule="atLeast"/>
          <w:jc w:val="center"/>
        </w:trPr>
        <w:tc>
          <w:tcPr>
            <w:tcW w:w="8522" w:type="dxa"/>
            <w:tcBorders>
              <w:top w:val="single" w:color="auto" w:sz="4" w:space="0"/>
              <w:left w:val="single" w:color="auto" w:sz="4" w:space="0"/>
              <w:bottom w:val="single" w:color="auto" w:sz="4" w:space="0"/>
              <w:right w:val="single" w:color="auto" w:sz="4" w:space="0"/>
            </w:tcBorders>
          </w:tcPr>
          <w:p>
            <w:pPr>
              <w:spacing w:line="240" w:lineRule="auto"/>
              <w:rPr>
                <w:rFonts w:hint="eastAsia" w:ascii="仿宋" w:hAnsi="仿宋" w:eastAsia="仿宋" w:cs="仿宋"/>
                <w:b/>
                <w:bCs/>
                <w:sz w:val="28"/>
                <w:szCs w:val="28"/>
                <w:lang w:eastAsia="zh-CN"/>
              </w:rPr>
            </w:pPr>
            <w:r>
              <w:rPr>
                <w:rFonts w:hint="eastAsia" w:ascii="仿宋" w:hAnsi="仿宋" w:eastAsia="仿宋" w:cs="仿宋"/>
                <w:b/>
                <w:bCs/>
                <w:sz w:val="28"/>
                <w:szCs w:val="28"/>
              </w:rPr>
              <w:t>（一）项目措施</w:t>
            </w:r>
            <w:r>
              <w:rPr>
                <w:rFonts w:hint="eastAsia" w:ascii="仿宋" w:hAnsi="仿宋" w:eastAsia="仿宋" w:cs="仿宋"/>
                <w:b/>
                <w:bCs/>
                <w:sz w:val="28"/>
                <w:szCs w:val="28"/>
                <w:lang w:eastAsia="zh-CN"/>
              </w:rPr>
              <w:t>与保障</w:t>
            </w:r>
          </w:p>
          <w:p>
            <w:pPr>
              <w:spacing w:line="24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加强组织领导，保证项目建设有序推进</w:t>
            </w:r>
            <w:r>
              <w:rPr>
                <w:rFonts w:hint="eastAsia" w:ascii="仿宋" w:hAnsi="仿宋" w:eastAsia="仿宋" w:cs="仿宋"/>
                <w:b/>
                <w:bCs/>
                <w:sz w:val="28"/>
                <w:szCs w:val="28"/>
                <w:lang w:eastAsia="zh-CN"/>
              </w:rPr>
              <w:t>。</w:t>
            </w:r>
            <w:r>
              <w:rPr>
                <w:rFonts w:hint="eastAsia" w:ascii="仿宋" w:hAnsi="仿宋" w:eastAsia="仿宋" w:cs="仿宋"/>
                <w:sz w:val="28"/>
                <w:szCs w:val="28"/>
              </w:rPr>
              <w:t>成立</w:t>
            </w:r>
            <w:r>
              <w:rPr>
                <w:rFonts w:hint="eastAsia" w:ascii="仿宋" w:hAnsi="仿宋" w:eastAsia="仿宋" w:cs="仿宋"/>
                <w:bCs/>
                <w:sz w:val="28"/>
                <w:szCs w:val="28"/>
                <w:lang w:eastAsia="zh-CN"/>
              </w:rPr>
              <w:t>“孟河医派精神：涵育‘追梦少年’的赋能行动”</w:t>
            </w:r>
            <w:r>
              <w:rPr>
                <w:rFonts w:hint="eastAsia" w:ascii="仿宋" w:hAnsi="仿宋" w:eastAsia="仿宋" w:cs="仿宋"/>
                <w:sz w:val="28"/>
                <w:szCs w:val="28"/>
              </w:rPr>
              <w:t>项目建设领导小组，校长薛菊萍任组长，德育副校长匡志海担任副组长，处室领导和学科骨干任成员。加强调度，精准分析现状，确定项目推进方向，破解项目建设瓶颈，明晰建设时序和措施，督促项目建设有序、高效推进。</w:t>
            </w:r>
          </w:p>
          <w:p>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组长：薛菊萍</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副组长：匡志海</w:t>
            </w:r>
          </w:p>
          <w:p>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项目总体具体负责人：陈春萍</w:t>
            </w:r>
          </w:p>
          <w:p>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成员：李旭凯、吕刚、李培强、姚军香、周雯、各班班主任</w:t>
            </w:r>
          </w:p>
          <w:p>
            <w:pPr>
              <w:spacing w:line="24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健全制度，确保课程建设顺利开展</w:t>
            </w:r>
            <w:r>
              <w:rPr>
                <w:rFonts w:hint="eastAsia" w:ascii="仿宋" w:hAnsi="仿宋" w:eastAsia="仿宋" w:cs="仿宋"/>
                <w:b/>
                <w:bCs/>
                <w:sz w:val="28"/>
                <w:szCs w:val="28"/>
                <w:lang w:eastAsia="zh-CN"/>
              </w:rPr>
              <w:t>。</w:t>
            </w:r>
            <w:r>
              <w:rPr>
                <w:rFonts w:hint="eastAsia" w:ascii="仿宋" w:hAnsi="仿宋" w:eastAsia="仿宋" w:cs="仿宋"/>
                <w:b/>
                <w:bCs/>
                <w:sz w:val="28"/>
                <w:szCs w:val="28"/>
              </w:rPr>
              <w:t xml:space="preserve"> </w:t>
            </w:r>
            <w:r>
              <w:rPr>
                <w:rFonts w:hint="eastAsia" w:ascii="仿宋" w:hAnsi="仿宋" w:eastAsia="仿宋" w:cs="仿宋"/>
                <w:sz w:val="28"/>
                <w:szCs w:val="28"/>
              </w:rPr>
              <w:t>进一步建立完善管理制度、评估制度以及和项目建设实施方案。定期检查项目建设的进展情况，及时反馈和总结。学校行政会议把项目建设情况作为重要内容，安排固定的学习和研究时间，及时总结分析，拿出措施，保证进度和质量。</w:t>
            </w:r>
          </w:p>
          <w:p>
            <w:pPr>
              <w:spacing w:line="24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 xml:space="preserve">加强硬件设施建设，突破项目建设瓶颈 </w:t>
            </w:r>
          </w:p>
          <w:p>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保证建设经费及时到位，专款专用，大力加强硬件建设。在新综合大楼完工后，整体规划设计大楼文化以及周边的文化布置。</w:t>
            </w:r>
            <w:r>
              <w:rPr>
                <w:rFonts w:hint="eastAsia" w:ascii="仿宋" w:hAnsi="仿宋" w:eastAsia="仿宋" w:cs="仿宋"/>
                <w:b w:val="0"/>
                <w:bCs w:val="0"/>
                <w:sz w:val="28"/>
                <w:szCs w:val="28"/>
                <w:lang w:val="en-US" w:eastAsia="zh-CN"/>
              </w:rPr>
              <w:t>依托社会资源，建立丰富多样的学生课外实践基地，进一步拓展</w:t>
            </w:r>
            <w:r>
              <w:rPr>
                <w:rFonts w:hint="eastAsia" w:ascii="仿宋" w:hAnsi="仿宋" w:eastAsia="仿宋" w:cs="仿宋"/>
                <w:b w:val="0"/>
                <w:bCs w:val="0"/>
                <w:sz w:val="28"/>
                <w:szCs w:val="28"/>
              </w:rPr>
              <w:t>项</w:t>
            </w:r>
            <w:r>
              <w:rPr>
                <w:rFonts w:hint="eastAsia" w:ascii="仿宋" w:hAnsi="仿宋" w:eastAsia="仿宋" w:cs="仿宋"/>
                <w:sz w:val="28"/>
                <w:szCs w:val="28"/>
              </w:rPr>
              <w:t>目建设的具体内容。</w:t>
            </w:r>
          </w:p>
          <w:p>
            <w:pPr>
              <w:spacing w:line="240" w:lineRule="auto"/>
              <w:ind w:firstLine="562"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4.寻求社会的</w:t>
            </w:r>
            <w:r>
              <w:rPr>
                <w:rFonts w:hint="eastAsia" w:ascii="仿宋" w:hAnsi="仿宋" w:eastAsia="仿宋" w:cs="仿宋"/>
                <w:b/>
                <w:bCs/>
                <w:sz w:val="28"/>
                <w:szCs w:val="28"/>
                <w:lang w:eastAsia="zh-CN"/>
              </w:rPr>
              <w:t>支持与</w:t>
            </w:r>
            <w:r>
              <w:rPr>
                <w:rFonts w:hint="eastAsia" w:ascii="仿宋" w:hAnsi="仿宋" w:eastAsia="仿宋" w:cs="仿宋"/>
                <w:b/>
                <w:bCs/>
                <w:sz w:val="28"/>
                <w:szCs w:val="28"/>
              </w:rPr>
              <w:t xml:space="preserve">保障 </w:t>
            </w:r>
            <w:r>
              <w:rPr>
                <w:rFonts w:hint="eastAsia" w:ascii="仿宋" w:hAnsi="仿宋" w:eastAsia="仿宋" w:cs="仿宋"/>
                <w:b/>
                <w:bCs/>
                <w:sz w:val="28"/>
                <w:szCs w:val="28"/>
                <w:lang w:eastAsia="zh-CN"/>
              </w:rPr>
              <w:t>，确保项目的高效实施</w:t>
            </w:r>
          </w:p>
          <w:p>
            <w:pPr>
              <w:spacing w:line="24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一是</w:t>
            </w:r>
            <w:r>
              <w:rPr>
                <w:rFonts w:hint="eastAsia" w:ascii="仿宋" w:hAnsi="仿宋" w:eastAsia="仿宋" w:cs="仿宋"/>
                <w:sz w:val="28"/>
                <w:szCs w:val="28"/>
              </w:rPr>
              <w:t>省教育厅、财政厅提出了明确要求和思想指导，省市</w:t>
            </w:r>
            <w:r>
              <w:rPr>
                <w:rFonts w:hint="eastAsia" w:ascii="仿宋" w:hAnsi="仿宋" w:eastAsia="仿宋" w:cs="仿宋"/>
                <w:sz w:val="28"/>
                <w:szCs w:val="28"/>
                <w:lang w:eastAsia="zh-CN"/>
              </w:rPr>
              <w:t>区</w:t>
            </w:r>
            <w:r>
              <w:rPr>
                <w:rFonts w:hint="eastAsia" w:ascii="仿宋" w:hAnsi="仿宋" w:eastAsia="仿宋" w:cs="仿宋"/>
                <w:sz w:val="28"/>
                <w:szCs w:val="28"/>
              </w:rPr>
              <w:t xml:space="preserve">对项目建设有相关政策支持，为我校学生品格提升项目建设创造了条件、明确了方向。 </w:t>
            </w:r>
            <w:r>
              <w:rPr>
                <w:rFonts w:hint="eastAsia" w:ascii="仿宋" w:hAnsi="仿宋" w:eastAsia="仿宋" w:cs="仿宋"/>
                <w:sz w:val="28"/>
                <w:szCs w:val="28"/>
                <w:lang w:eastAsia="zh-CN"/>
              </w:rPr>
              <w:t>二是</w:t>
            </w:r>
            <w:r>
              <w:rPr>
                <w:rFonts w:hint="eastAsia" w:ascii="仿宋" w:hAnsi="仿宋" w:eastAsia="仿宋" w:cs="仿宋"/>
                <w:sz w:val="28"/>
                <w:szCs w:val="28"/>
              </w:rPr>
              <w:t>除了积极争取上级资金支持外，学校将努力寻求社会企业家的赞助，逐步加大对项目建设的资金投入，满足项目建设的资源开发、设施配备、教师培训、外出学习交流活动等经费需要。</w:t>
            </w:r>
            <w:r>
              <w:rPr>
                <w:rFonts w:hint="eastAsia" w:ascii="仿宋" w:hAnsi="仿宋" w:eastAsia="仿宋" w:cs="仿宋"/>
                <w:sz w:val="28"/>
                <w:szCs w:val="28"/>
                <w:lang w:eastAsia="zh-CN"/>
              </w:rPr>
              <w:t>三是定期邀请省市区专家对项目实施进行跟踪分析与诊断，确保项目有序地推进。</w:t>
            </w:r>
          </w:p>
          <w:p>
            <w:pPr>
              <w:spacing w:line="240" w:lineRule="auto"/>
              <w:rPr>
                <w:rFonts w:hint="eastAsia" w:ascii="仿宋" w:hAnsi="仿宋" w:eastAsia="仿宋" w:cs="仿宋"/>
                <w:b/>
                <w:bCs/>
                <w:sz w:val="28"/>
                <w:szCs w:val="28"/>
              </w:rPr>
            </w:pPr>
            <w:r>
              <w:rPr>
                <w:rFonts w:hint="eastAsia" w:ascii="仿宋" w:hAnsi="仿宋" w:eastAsia="仿宋" w:cs="仿宋"/>
                <w:b/>
                <w:bCs/>
                <w:sz w:val="28"/>
                <w:szCs w:val="28"/>
                <w:lang w:eastAsia="zh-CN"/>
              </w:rPr>
              <w:t>（二）</w:t>
            </w:r>
            <w:r>
              <w:rPr>
                <w:rFonts w:hint="eastAsia" w:ascii="仿宋" w:hAnsi="仿宋" w:eastAsia="仿宋" w:cs="仿宋"/>
                <w:b/>
                <w:bCs/>
                <w:sz w:val="28"/>
                <w:szCs w:val="28"/>
              </w:rPr>
              <w:t>项目时序进度</w:t>
            </w:r>
          </w:p>
          <w:p>
            <w:pPr>
              <w:spacing w:line="24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第一阶段：论证准备阶段</w:t>
            </w:r>
          </w:p>
          <w:p>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成立学校</w:t>
            </w:r>
            <w:r>
              <w:rPr>
                <w:rFonts w:hint="eastAsia" w:ascii="仿宋" w:hAnsi="仿宋" w:eastAsia="仿宋" w:cs="仿宋"/>
                <w:bCs/>
                <w:sz w:val="28"/>
                <w:szCs w:val="28"/>
              </w:rPr>
              <w:t>“</w:t>
            </w:r>
            <w:r>
              <w:rPr>
                <w:rFonts w:hint="eastAsia" w:ascii="仿宋" w:hAnsi="仿宋" w:eastAsia="仿宋" w:cs="仿宋"/>
                <w:bCs/>
                <w:sz w:val="28"/>
                <w:szCs w:val="28"/>
                <w:lang w:eastAsia="zh-CN"/>
              </w:rPr>
              <w:t>孟河医派精神：涵育‘追梦少年’的赋能行动</w:t>
            </w:r>
            <w:r>
              <w:rPr>
                <w:rFonts w:hint="eastAsia" w:ascii="仿宋" w:hAnsi="仿宋" w:eastAsia="仿宋" w:cs="仿宋"/>
                <w:bCs/>
                <w:sz w:val="28"/>
                <w:szCs w:val="28"/>
              </w:rPr>
              <w:t>”</w:t>
            </w:r>
            <w:r>
              <w:rPr>
                <w:rFonts w:hint="eastAsia" w:ascii="仿宋" w:hAnsi="仿宋" w:eastAsia="仿宋" w:cs="仿宋"/>
                <w:sz w:val="28"/>
                <w:szCs w:val="28"/>
              </w:rPr>
              <w:t>项目实践小组，组织小组成员和全体教师学习项目培训材料</w:t>
            </w:r>
            <w:r>
              <w:rPr>
                <w:rFonts w:hint="eastAsia" w:ascii="仿宋" w:hAnsi="仿宋" w:eastAsia="仿宋" w:cs="仿宋"/>
                <w:sz w:val="28"/>
                <w:szCs w:val="28"/>
                <w:lang w:eastAsia="zh-CN"/>
              </w:rPr>
              <w:t>，</w:t>
            </w:r>
            <w:r>
              <w:rPr>
                <w:rFonts w:hint="eastAsia" w:ascii="仿宋" w:hAnsi="仿宋" w:eastAsia="仿宋" w:cs="仿宋"/>
                <w:sz w:val="28"/>
                <w:szCs w:val="28"/>
              </w:rPr>
              <w:t>查找相关资料，学习有关理论；制定学校项目实施方案和研究行事历，进行项目小组人员的分工，明确具体的研究任务</w:t>
            </w:r>
            <w:r>
              <w:rPr>
                <w:rFonts w:hint="eastAsia" w:ascii="仿宋" w:hAnsi="仿宋" w:eastAsia="仿宋" w:cs="仿宋"/>
                <w:sz w:val="28"/>
                <w:szCs w:val="28"/>
                <w:lang w:eastAsia="zh-CN"/>
              </w:rPr>
              <w:t>；</w:t>
            </w:r>
            <w:r>
              <w:rPr>
                <w:rFonts w:hint="eastAsia" w:ascii="仿宋" w:hAnsi="仿宋" w:eastAsia="仿宋" w:cs="仿宋"/>
                <w:sz w:val="28"/>
                <w:szCs w:val="28"/>
              </w:rPr>
              <w:t>确保项目参与的各方面人员对项目有较为深刻认识，对项目提出具体建议，形成统一的认识</w:t>
            </w:r>
            <w:r>
              <w:rPr>
                <w:rFonts w:hint="eastAsia" w:ascii="仿宋" w:hAnsi="仿宋" w:eastAsia="仿宋" w:cs="仿宋"/>
                <w:sz w:val="28"/>
                <w:szCs w:val="28"/>
                <w:lang w:eastAsia="zh-CN"/>
              </w:rPr>
              <w:t>；</w:t>
            </w:r>
            <w:r>
              <w:rPr>
                <w:rFonts w:hint="eastAsia" w:ascii="仿宋" w:hAnsi="仿宋" w:eastAsia="仿宋" w:cs="仿宋"/>
                <w:sz w:val="28"/>
                <w:szCs w:val="28"/>
              </w:rPr>
              <w:t>撰写</w:t>
            </w:r>
            <w:r>
              <w:rPr>
                <w:rFonts w:hint="eastAsia" w:ascii="仿宋" w:hAnsi="仿宋" w:eastAsia="仿宋" w:cs="仿宋"/>
                <w:sz w:val="28"/>
                <w:szCs w:val="28"/>
                <w:lang w:eastAsia="zh-CN"/>
              </w:rPr>
              <w:t>并完善</w:t>
            </w:r>
            <w:r>
              <w:rPr>
                <w:rFonts w:hint="eastAsia" w:ascii="仿宋" w:hAnsi="仿宋" w:eastAsia="仿宋" w:cs="仿宋"/>
                <w:sz w:val="28"/>
                <w:szCs w:val="28"/>
              </w:rPr>
              <w:t>项目建设实施方案。</w:t>
            </w:r>
          </w:p>
          <w:p>
            <w:pPr>
              <w:spacing w:line="24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第二阶段：项目初步实施阶段</w:t>
            </w:r>
          </w:p>
          <w:p>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这是</w:t>
            </w:r>
            <w:r>
              <w:rPr>
                <w:rFonts w:hint="eastAsia" w:ascii="仿宋" w:hAnsi="仿宋" w:eastAsia="仿宋" w:cs="仿宋"/>
                <w:bCs/>
                <w:sz w:val="28"/>
                <w:szCs w:val="28"/>
              </w:rPr>
              <w:t>“</w:t>
            </w:r>
            <w:r>
              <w:rPr>
                <w:rFonts w:hint="eastAsia" w:ascii="仿宋" w:hAnsi="仿宋" w:eastAsia="仿宋" w:cs="仿宋"/>
                <w:bCs/>
                <w:sz w:val="28"/>
                <w:szCs w:val="28"/>
                <w:lang w:eastAsia="zh-CN"/>
              </w:rPr>
              <w:t>孟河医派精神：涵育‘追梦少年’的赋能行动</w:t>
            </w:r>
            <w:r>
              <w:rPr>
                <w:rFonts w:hint="eastAsia" w:ascii="仿宋" w:hAnsi="仿宋" w:eastAsia="仿宋" w:cs="仿宋"/>
                <w:bCs/>
                <w:sz w:val="28"/>
                <w:szCs w:val="28"/>
              </w:rPr>
              <w:t>”</w:t>
            </w:r>
            <w:r>
              <w:rPr>
                <w:rFonts w:hint="eastAsia" w:ascii="仿宋" w:hAnsi="仿宋" w:eastAsia="仿宋" w:cs="仿宋"/>
                <w:bCs/>
                <w:sz w:val="28"/>
                <w:szCs w:val="28"/>
                <w:lang w:eastAsia="zh-CN"/>
              </w:rPr>
              <w:t>项目</w:t>
            </w:r>
            <w:r>
              <w:rPr>
                <w:rFonts w:hint="eastAsia" w:ascii="仿宋" w:hAnsi="仿宋" w:eastAsia="仿宋" w:cs="仿宋"/>
                <w:sz w:val="28"/>
                <w:szCs w:val="28"/>
              </w:rPr>
              <w:t>主体阶段的第一阶段，通过开展项目建设</w:t>
            </w:r>
            <w:r>
              <w:rPr>
                <w:rFonts w:hint="eastAsia" w:ascii="仿宋" w:hAnsi="仿宋" w:eastAsia="仿宋" w:cs="仿宋"/>
                <w:sz w:val="28"/>
                <w:szCs w:val="28"/>
                <w:lang w:eastAsia="zh-CN"/>
              </w:rPr>
              <w:t>内容</w:t>
            </w:r>
            <w:r>
              <w:rPr>
                <w:rFonts w:hint="eastAsia" w:ascii="仿宋" w:hAnsi="仿宋" w:eastAsia="仿宋" w:cs="仿宋"/>
                <w:sz w:val="28"/>
                <w:szCs w:val="28"/>
                <w:lang w:val="en-US" w:eastAsia="zh-CN"/>
              </w:rPr>
              <w:t>的系列</w:t>
            </w:r>
            <w:r>
              <w:rPr>
                <w:rFonts w:hint="eastAsia" w:ascii="仿宋" w:hAnsi="仿宋" w:eastAsia="仿宋" w:cs="仿宋"/>
                <w:sz w:val="28"/>
                <w:szCs w:val="28"/>
              </w:rPr>
              <w:t>实践活动，探索方法，优化建设途径，力争项目建设的实效</w:t>
            </w:r>
            <w:r>
              <w:rPr>
                <w:rFonts w:hint="eastAsia" w:ascii="仿宋" w:hAnsi="仿宋" w:eastAsia="仿宋" w:cs="仿宋"/>
                <w:sz w:val="28"/>
                <w:szCs w:val="28"/>
                <w:lang w:eastAsia="zh-CN"/>
              </w:rPr>
              <w:t>。及时进行</w:t>
            </w:r>
            <w:r>
              <w:rPr>
                <w:rFonts w:hint="eastAsia" w:ascii="仿宋" w:hAnsi="仿宋" w:eastAsia="仿宋" w:cs="仿宋"/>
                <w:sz w:val="28"/>
                <w:szCs w:val="28"/>
              </w:rPr>
              <w:t>项目阶段</w:t>
            </w:r>
            <w:r>
              <w:rPr>
                <w:rFonts w:hint="eastAsia" w:ascii="仿宋" w:hAnsi="仿宋" w:eastAsia="仿宋" w:cs="仿宋"/>
                <w:sz w:val="28"/>
                <w:szCs w:val="28"/>
                <w:lang w:eastAsia="zh-CN"/>
              </w:rPr>
              <w:t>性</w:t>
            </w:r>
            <w:r>
              <w:rPr>
                <w:rFonts w:hint="eastAsia" w:ascii="仿宋" w:hAnsi="仿宋" w:eastAsia="仿宋" w:cs="仿宋"/>
                <w:sz w:val="28"/>
                <w:szCs w:val="28"/>
              </w:rPr>
              <w:t>自我评估</w:t>
            </w:r>
            <w:r>
              <w:rPr>
                <w:rFonts w:hint="eastAsia" w:ascii="仿宋" w:hAnsi="仿宋" w:eastAsia="仿宋" w:cs="仿宋"/>
                <w:sz w:val="28"/>
                <w:szCs w:val="28"/>
                <w:lang w:eastAsia="zh-CN"/>
              </w:rPr>
              <w:t>，</w:t>
            </w:r>
            <w:r>
              <w:rPr>
                <w:rFonts w:hint="eastAsia" w:ascii="仿宋" w:hAnsi="仿宋" w:eastAsia="仿宋" w:cs="仿宋"/>
                <w:sz w:val="28"/>
                <w:szCs w:val="28"/>
              </w:rPr>
              <w:t>分析项目实施效果，发现问题整理成类、及时调控，梳理项目推进过程。</w:t>
            </w:r>
          </w:p>
          <w:p>
            <w:pPr>
              <w:spacing w:line="24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第三阶段：项目建设深入实施阶段</w:t>
            </w:r>
          </w:p>
          <w:p>
            <w:pPr>
              <w:spacing w:line="24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这是</w:t>
            </w:r>
            <w:r>
              <w:rPr>
                <w:rFonts w:hint="eastAsia" w:ascii="仿宋" w:hAnsi="仿宋" w:eastAsia="仿宋" w:cs="仿宋"/>
                <w:bCs/>
                <w:sz w:val="28"/>
                <w:szCs w:val="28"/>
                <w:lang w:eastAsia="zh-CN"/>
              </w:rPr>
              <w:t>“孟河医派精神：涵育‘追梦少年’的赋能行动”</w:t>
            </w:r>
            <w:r>
              <w:rPr>
                <w:rFonts w:hint="eastAsia" w:ascii="仿宋" w:hAnsi="仿宋" w:eastAsia="仿宋" w:cs="仿宋"/>
                <w:sz w:val="28"/>
                <w:szCs w:val="28"/>
              </w:rPr>
              <w:t>主体阶段的第二阶段。继续强化项目</w:t>
            </w:r>
            <w:r>
              <w:rPr>
                <w:rFonts w:hint="eastAsia" w:ascii="仿宋" w:hAnsi="仿宋" w:eastAsia="仿宋" w:cs="仿宋"/>
                <w:sz w:val="28"/>
                <w:szCs w:val="28"/>
                <w:lang w:eastAsia="zh-CN"/>
              </w:rPr>
              <w:t>内容</w:t>
            </w:r>
            <w:r>
              <w:rPr>
                <w:rFonts w:hint="eastAsia" w:ascii="仿宋" w:hAnsi="仿宋" w:eastAsia="仿宋" w:cs="仿宋"/>
                <w:sz w:val="28"/>
                <w:szCs w:val="28"/>
                <w:lang w:val="en-US" w:eastAsia="zh-CN"/>
              </w:rPr>
              <w:t>的</w:t>
            </w:r>
            <w:r>
              <w:rPr>
                <w:rFonts w:hint="eastAsia" w:ascii="仿宋" w:hAnsi="仿宋" w:eastAsia="仿宋" w:cs="仿宋"/>
                <w:sz w:val="28"/>
                <w:szCs w:val="28"/>
              </w:rPr>
              <w:t>实践</w:t>
            </w:r>
            <w:r>
              <w:rPr>
                <w:rFonts w:hint="eastAsia" w:ascii="仿宋" w:hAnsi="仿宋" w:eastAsia="仿宋" w:cs="仿宋"/>
                <w:sz w:val="28"/>
                <w:szCs w:val="28"/>
                <w:lang w:eastAsia="zh-CN"/>
              </w:rPr>
              <w:t>探索</w:t>
            </w:r>
            <w:r>
              <w:rPr>
                <w:rFonts w:hint="eastAsia" w:ascii="仿宋" w:hAnsi="仿宋" w:eastAsia="仿宋" w:cs="仿宋"/>
                <w:sz w:val="28"/>
                <w:szCs w:val="28"/>
              </w:rPr>
              <w:t>，硬件、软件两个方面建设进度再完善</w:t>
            </w:r>
            <w:r>
              <w:rPr>
                <w:rFonts w:hint="eastAsia" w:ascii="仿宋" w:hAnsi="仿宋" w:eastAsia="仿宋" w:cs="仿宋"/>
                <w:sz w:val="28"/>
                <w:szCs w:val="28"/>
                <w:lang w:eastAsia="zh-CN"/>
              </w:rPr>
              <w:t>，</w:t>
            </w:r>
            <w:r>
              <w:rPr>
                <w:rFonts w:hint="eastAsia" w:ascii="仿宋" w:hAnsi="仿宋" w:eastAsia="仿宋" w:cs="仿宋"/>
                <w:sz w:val="28"/>
                <w:szCs w:val="28"/>
              </w:rPr>
              <w:t>将活动向更深层次挖掘</w:t>
            </w:r>
            <w:r>
              <w:rPr>
                <w:rFonts w:hint="eastAsia" w:ascii="仿宋" w:hAnsi="仿宋" w:eastAsia="仿宋" w:cs="仿宋"/>
                <w:sz w:val="28"/>
                <w:szCs w:val="28"/>
                <w:lang w:eastAsia="zh-CN"/>
              </w:rPr>
              <w:t>，</w:t>
            </w:r>
            <w:r>
              <w:rPr>
                <w:rFonts w:hint="eastAsia" w:ascii="仿宋" w:hAnsi="仿宋" w:eastAsia="仿宋" w:cs="仿宋"/>
                <w:sz w:val="28"/>
                <w:szCs w:val="28"/>
              </w:rPr>
              <w:t>进一步做好项目建设的精细化、精品化。</w:t>
            </w:r>
            <w:r>
              <w:rPr>
                <w:rFonts w:hint="eastAsia" w:ascii="仿宋" w:hAnsi="仿宋" w:eastAsia="仿宋" w:cs="仿宋"/>
                <w:sz w:val="28"/>
                <w:szCs w:val="28"/>
                <w:lang w:eastAsia="zh-CN"/>
              </w:rPr>
              <w:t>同时，积极探索项目</w:t>
            </w:r>
            <w:r>
              <w:rPr>
                <w:rFonts w:hint="eastAsia" w:ascii="仿宋" w:hAnsi="仿宋" w:eastAsia="仿宋" w:cs="仿宋"/>
                <w:bCs/>
                <w:sz w:val="28"/>
                <w:szCs w:val="28"/>
                <w:lang w:eastAsia="zh-CN"/>
              </w:rPr>
              <w:t>“孟河医派精神：涵育‘追梦少年’的赋能行动”品质的评价体系分析。</w:t>
            </w:r>
          </w:p>
          <w:p>
            <w:pPr>
              <w:spacing w:line="24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第四阶段：学生品质提升评价阶段</w:t>
            </w:r>
          </w:p>
          <w:p>
            <w:pPr>
              <w:spacing w:line="240" w:lineRule="auto"/>
              <w:ind w:firstLine="560" w:firstLineChars="200"/>
              <w:rPr>
                <w:rFonts w:hint="eastAsia" w:asciiTheme="minorEastAsia" w:hAnsiTheme="minorEastAsia"/>
                <w:szCs w:val="21"/>
              </w:rPr>
            </w:pPr>
            <w:r>
              <w:rPr>
                <w:rFonts w:hint="eastAsia" w:ascii="仿宋" w:hAnsi="仿宋" w:eastAsia="仿宋" w:cs="仿宋"/>
                <w:sz w:val="28"/>
                <w:szCs w:val="28"/>
              </w:rPr>
              <w:t>形成</w:t>
            </w:r>
            <w:r>
              <w:rPr>
                <w:rFonts w:hint="eastAsia" w:ascii="仿宋" w:hAnsi="仿宋" w:eastAsia="仿宋" w:cs="仿宋"/>
                <w:bCs/>
                <w:sz w:val="28"/>
                <w:szCs w:val="28"/>
                <w:lang w:eastAsia="zh-CN"/>
              </w:rPr>
              <w:t>“孟河医派精神：涵育‘追梦少年’的赋能行动”</w:t>
            </w:r>
            <w:r>
              <w:rPr>
                <w:rFonts w:hint="eastAsia" w:ascii="仿宋" w:hAnsi="仿宋" w:eastAsia="仿宋" w:cs="仿宋"/>
                <w:sz w:val="28"/>
                <w:szCs w:val="28"/>
              </w:rPr>
              <w:t>项目总结、项目建设手册、</w:t>
            </w:r>
            <w:r>
              <w:rPr>
                <w:rFonts w:hint="eastAsia" w:ascii="仿宋" w:hAnsi="仿宋" w:eastAsia="仿宋" w:cs="仿宋"/>
                <w:bCs/>
                <w:sz w:val="28"/>
                <w:szCs w:val="28"/>
                <w:lang w:eastAsia="zh-CN"/>
              </w:rPr>
              <w:t>指向</w:t>
            </w:r>
            <w:r>
              <w:rPr>
                <w:rFonts w:hint="eastAsia" w:ascii="仿宋" w:hAnsi="仿宋" w:eastAsia="仿宋" w:cs="仿宋"/>
                <w:bCs/>
                <w:sz w:val="28"/>
                <w:szCs w:val="28"/>
              </w:rPr>
              <w:t>孟河医派精神</w:t>
            </w:r>
            <w:r>
              <w:rPr>
                <w:rFonts w:hint="eastAsia" w:ascii="仿宋" w:hAnsi="仿宋" w:eastAsia="仿宋" w:cs="仿宋"/>
                <w:bCs/>
                <w:sz w:val="28"/>
                <w:szCs w:val="28"/>
                <w:lang w:eastAsia="zh-CN"/>
              </w:rPr>
              <w:t>的</w:t>
            </w:r>
            <w:r>
              <w:rPr>
                <w:rFonts w:hint="eastAsia" w:ascii="仿宋" w:hAnsi="仿宋" w:eastAsia="仿宋" w:cs="仿宋"/>
                <w:bCs/>
                <w:sz w:val="28"/>
                <w:szCs w:val="28"/>
              </w:rPr>
              <w:t>追梦</w:t>
            </w:r>
            <w:r>
              <w:rPr>
                <w:rFonts w:hint="eastAsia" w:ascii="仿宋" w:hAnsi="仿宋" w:eastAsia="仿宋" w:cs="仿宋"/>
                <w:bCs/>
                <w:sz w:val="28"/>
                <w:szCs w:val="28"/>
                <w:lang w:eastAsia="zh-CN"/>
              </w:rPr>
              <w:t>时代少年的</w:t>
            </w:r>
            <w:r>
              <w:rPr>
                <w:rFonts w:hint="eastAsia" w:ascii="仿宋" w:hAnsi="仿宋" w:eastAsia="仿宋" w:cs="仿宋"/>
                <w:bCs/>
                <w:sz w:val="28"/>
                <w:szCs w:val="28"/>
              </w:rPr>
              <w:t>环境建</w:t>
            </w:r>
            <w:r>
              <w:rPr>
                <w:rFonts w:hint="eastAsia" w:ascii="仿宋" w:hAnsi="仿宋" w:eastAsia="仿宋" w:cs="仿宋"/>
                <w:bCs/>
                <w:sz w:val="28"/>
                <w:szCs w:val="28"/>
                <w:lang w:eastAsia="zh-CN"/>
              </w:rPr>
              <w:t>成果，指向</w:t>
            </w:r>
            <w:r>
              <w:rPr>
                <w:rFonts w:hint="eastAsia" w:ascii="仿宋" w:hAnsi="仿宋" w:eastAsia="仿宋" w:cs="仿宋"/>
                <w:bCs/>
                <w:sz w:val="28"/>
                <w:szCs w:val="28"/>
              </w:rPr>
              <w:t>孟河医派精神</w:t>
            </w:r>
            <w:r>
              <w:rPr>
                <w:rFonts w:hint="eastAsia" w:ascii="仿宋" w:hAnsi="仿宋" w:eastAsia="仿宋" w:cs="仿宋"/>
                <w:bCs/>
                <w:sz w:val="28"/>
                <w:szCs w:val="28"/>
                <w:lang w:eastAsia="zh-CN"/>
              </w:rPr>
              <w:t>的</w:t>
            </w:r>
            <w:r>
              <w:rPr>
                <w:rFonts w:hint="eastAsia" w:ascii="仿宋" w:hAnsi="仿宋" w:eastAsia="仿宋" w:cs="仿宋"/>
                <w:bCs/>
                <w:sz w:val="28"/>
                <w:szCs w:val="28"/>
              </w:rPr>
              <w:t>追梦</w:t>
            </w:r>
            <w:r>
              <w:rPr>
                <w:rFonts w:hint="eastAsia" w:ascii="仿宋" w:hAnsi="仿宋" w:eastAsia="仿宋" w:cs="仿宋"/>
                <w:bCs/>
                <w:sz w:val="28"/>
                <w:szCs w:val="28"/>
                <w:lang w:eastAsia="zh-CN"/>
              </w:rPr>
              <w:t>时代少年的德育活动成果，及指向</w:t>
            </w:r>
            <w:r>
              <w:rPr>
                <w:rFonts w:hint="eastAsia" w:ascii="仿宋" w:hAnsi="仿宋" w:eastAsia="仿宋" w:cs="仿宋"/>
                <w:bCs/>
                <w:sz w:val="28"/>
                <w:szCs w:val="28"/>
              </w:rPr>
              <w:t>孟河医派精神</w:t>
            </w:r>
            <w:r>
              <w:rPr>
                <w:rFonts w:hint="eastAsia" w:ascii="仿宋" w:hAnsi="仿宋" w:eastAsia="仿宋" w:cs="仿宋"/>
                <w:bCs/>
                <w:sz w:val="28"/>
                <w:szCs w:val="28"/>
                <w:lang w:eastAsia="zh-CN"/>
              </w:rPr>
              <w:t>的</w:t>
            </w:r>
            <w:r>
              <w:rPr>
                <w:rFonts w:hint="eastAsia" w:ascii="仿宋" w:hAnsi="仿宋" w:eastAsia="仿宋" w:cs="仿宋"/>
                <w:bCs/>
                <w:sz w:val="28"/>
                <w:szCs w:val="28"/>
              </w:rPr>
              <w:t>追梦</w:t>
            </w:r>
            <w:r>
              <w:rPr>
                <w:rFonts w:hint="eastAsia" w:ascii="仿宋" w:hAnsi="仿宋" w:eastAsia="仿宋" w:cs="仿宋"/>
                <w:bCs/>
                <w:sz w:val="28"/>
                <w:szCs w:val="28"/>
                <w:lang w:eastAsia="zh-CN"/>
              </w:rPr>
              <w:t>时代少年品格</w:t>
            </w:r>
            <w:r>
              <w:rPr>
                <w:rFonts w:hint="eastAsia" w:ascii="仿宋" w:hAnsi="仿宋" w:eastAsia="仿宋" w:cs="仿宋"/>
                <w:bCs/>
                <w:sz w:val="28"/>
                <w:szCs w:val="28"/>
              </w:rPr>
              <w:t>评价体系等书面</w:t>
            </w:r>
            <w:r>
              <w:rPr>
                <w:rFonts w:hint="eastAsia" w:ascii="仿宋" w:hAnsi="仿宋" w:eastAsia="仿宋" w:cs="仿宋"/>
                <w:sz w:val="28"/>
                <w:szCs w:val="28"/>
              </w:rPr>
              <w:t>材料</w:t>
            </w:r>
            <w:r>
              <w:rPr>
                <w:rFonts w:hint="eastAsia" w:ascii="仿宋" w:hAnsi="仿宋" w:eastAsia="仿宋" w:cs="仿宋"/>
                <w:sz w:val="28"/>
                <w:szCs w:val="28"/>
                <w:lang w:eastAsia="zh-CN"/>
              </w:rPr>
              <w:t>。</w:t>
            </w:r>
            <w:r>
              <w:rPr>
                <w:rFonts w:hint="eastAsia" w:ascii="仿宋" w:hAnsi="仿宋" w:eastAsia="仿宋" w:cs="仿宋"/>
                <w:sz w:val="28"/>
                <w:szCs w:val="28"/>
              </w:rPr>
              <w:t>进行项目建设成果交流汇报。包括项目建设的整体框架设计（项目建设思路、项目建设安排）、项目具体的建设内容。</w:t>
            </w:r>
          </w:p>
          <w:p>
            <w:pPr>
              <w:spacing w:line="370" w:lineRule="exact"/>
              <w:rPr>
                <w:sz w:val="32"/>
                <w:szCs w:val="32"/>
              </w:rPr>
            </w:pPr>
          </w:p>
        </w:tc>
      </w:tr>
    </w:tbl>
    <w:p>
      <w:pPr>
        <w:spacing w:line="500" w:lineRule="exact"/>
        <w:jc w:val="center"/>
        <w:rPr>
          <w:b/>
          <w:sz w:val="32"/>
          <w:szCs w:val="32"/>
        </w:rPr>
      </w:pPr>
      <w:r>
        <w:rPr>
          <w:rFonts w:hint="eastAsia"/>
          <w:b/>
          <w:sz w:val="32"/>
          <w:szCs w:val="32"/>
        </w:rPr>
        <w:t>三、申报意见</w:t>
      </w:r>
    </w:p>
    <w:tbl>
      <w:tblPr>
        <w:tblStyle w:val="6"/>
        <w:tblW w:w="8535" w:type="dxa"/>
        <w:tblInd w:w="2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44"/>
        <w:gridCol w:w="759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466" w:hRule="atLeast"/>
        </w:trPr>
        <w:tc>
          <w:tcPr>
            <w:tcW w:w="944" w:type="dxa"/>
            <w:tcBorders>
              <w:top w:val="single" w:color="auto" w:sz="8" w:space="0"/>
              <w:left w:val="single" w:color="auto" w:sz="8" w:space="0"/>
              <w:bottom w:val="single" w:color="auto" w:sz="8" w:space="0"/>
              <w:right w:val="single" w:color="auto" w:sz="4" w:space="0"/>
            </w:tcBorders>
            <w:vAlign w:val="center"/>
          </w:tcPr>
          <w:p>
            <w:pPr>
              <w:tabs>
                <w:tab w:val="left" w:pos="630"/>
              </w:tabs>
              <w:jc w:val="center"/>
              <w:rPr>
                <w:rFonts w:eastAsia="仿宋_GB2312"/>
                <w:sz w:val="24"/>
              </w:rPr>
            </w:pPr>
            <w:r>
              <w:rPr>
                <w:rFonts w:hint="eastAsia" w:eastAsia="仿宋_GB2312"/>
                <w:sz w:val="24"/>
              </w:rPr>
              <w:t>申报</w:t>
            </w:r>
          </w:p>
          <w:p>
            <w:pPr>
              <w:jc w:val="center"/>
              <w:rPr>
                <w:rFonts w:eastAsia="仿宋_GB2312"/>
                <w:sz w:val="24"/>
              </w:rPr>
            </w:pPr>
            <w:r>
              <w:rPr>
                <w:rFonts w:hint="eastAsia" w:eastAsia="仿宋_GB2312"/>
                <w:sz w:val="24"/>
              </w:rPr>
              <w:t>单位</w:t>
            </w:r>
          </w:p>
          <w:p>
            <w:pPr>
              <w:jc w:val="center"/>
              <w:rPr>
                <w:rFonts w:eastAsia="仿宋_GB2312"/>
                <w:sz w:val="24"/>
              </w:rPr>
            </w:pPr>
            <w:r>
              <w:rPr>
                <w:rFonts w:hint="eastAsia" w:eastAsia="仿宋_GB2312"/>
                <w:sz w:val="24"/>
              </w:rPr>
              <w:t>意见</w:t>
            </w:r>
          </w:p>
        </w:tc>
        <w:tc>
          <w:tcPr>
            <w:tcW w:w="7591" w:type="dxa"/>
            <w:tcBorders>
              <w:top w:val="single" w:color="auto" w:sz="8" w:space="0"/>
              <w:left w:val="single" w:color="auto" w:sz="4" w:space="0"/>
              <w:bottom w:val="single" w:color="auto" w:sz="4" w:space="0"/>
              <w:right w:val="single" w:color="auto" w:sz="8" w:space="0"/>
            </w:tcBorders>
          </w:tcPr>
          <w:p>
            <w:pPr>
              <w:rPr>
                <w:rFonts w:eastAsia="仿宋_GB2312"/>
                <w:sz w:val="24"/>
              </w:rPr>
            </w:pPr>
          </w:p>
          <w:p>
            <w:pPr>
              <w:rPr>
                <w:rFonts w:eastAsia="仿宋_GB2312"/>
                <w:sz w:val="24"/>
              </w:rPr>
            </w:pPr>
          </w:p>
          <w:p>
            <w:pPr>
              <w:rPr>
                <w:rFonts w:eastAsia="仿宋_GB2312"/>
                <w:sz w:val="24"/>
              </w:rPr>
            </w:pPr>
          </w:p>
          <w:p>
            <w:pPr>
              <w:jc w:val="left"/>
              <w:rPr>
                <w:rFonts w:eastAsia="仿宋_GB2312"/>
                <w:sz w:val="44"/>
                <w:szCs w:val="40"/>
              </w:rPr>
            </w:pPr>
            <w:r>
              <w:rPr>
                <w:rFonts w:eastAsia="仿宋_GB2312"/>
                <w:sz w:val="44"/>
                <w:szCs w:val="40"/>
              </w:rPr>
              <w:t xml:space="preserve"> </w:t>
            </w:r>
            <w:r>
              <w:rPr>
                <w:rFonts w:hint="eastAsia" w:eastAsia="仿宋_GB2312"/>
                <w:sz w:val="44"/>
                <w:szCs w:val="40"/>
              </w:rPr>
              <w:t>同意申报！</w:t>
            </w:r>
          </w:p>
          <w:p>
            <w:pPr>
              <w:rPr>
                <w:rFonts w:eastAsia="仿宋_GB2312"/>
                <w:sz w:val="24"/>
              </w:rPr>
            </w:pPr>
          </w:p>
          <w:p>
            <w:pPr>
              <w:rPr>
                <w:rFonts w:eastAsia="仿宋_GB2312"/>
                <w:sz w:val="24"/>
              </w:rPr>
            </w:pPr>
          </w:p>
          <w:p>
            <w:pPr>
              <w:wordWrap w:val="0"/>
              <w:ind w:right="720"/>
              <w:jc w:val="right"/>
              <w:rPr>
                <w:rFonts w:eastAsia="仿宋_GB2312"/>
                <w:sz w:val="24"/>
              </w:rPr>
            </w:pPr>
            <w:r>
              <w:rPr>
                <w:rFonts w:hint="eastAsia" w:eastAsia="仿宋_GB2312"/>
                <w:sz w:val="24"/>
              </w:rPr>
              <w:t xml:space="preserve">申报单位盖章  </w:t>
            </w:r>
            <w:r>
              <w:rPr>
                <w:rFonts w:eastAsia="仿宋_GB2312"/>
                <w:sz w:val="24"/>
              </w:rPr>
              <w:t xml:space="preserve">   </w:t>
            </w:r>
          </w:p>
          <w:p>
            <w:pPr>
              <w:ind w:firstLine="360" w:firstLineChars="150"/>
              <w:rPr>
                <w:rFonts w:eastAsia="仿宋_GB2312"/>
                <w:sz w:val="24"/>
              </w:rPr>
            </w:pPr>
          </w:p>
          <w:p>
            <w:pPr>
              <w:wordWrap w:val="0"/>
              <w:ind w:firstLine="360" w:firstLineChars="150"/>
              <w:jc w:val="right"/>
              <w:rPr>
                <w:rFonts w:eastAsia="仿宋_GB2312"/>
                <w:sz w:val="24"/>
              </w:rPr>
            </w:pPr>
            <w:r>
              <w:rPr>
                <w:rFonts w:eastAsia="仿宋_GB2312"/>
                <w:sz w:val="24"/>
              </w:rPr>
              <w:t xml:space="preserve">  </w:t>
            </w:r>
            <w:r>
              <w:rPr>
                <w:rFonts w:hint="eastAsia" w:eastAsia="仿宋_GB2312"/>
                <w:sz w:val="24"/>
              </w:rPr>
              <w:t>2023年07月15日</w:t>
            </w:r>
            <w:r>
              <w:rPr>
                <w:rFonts w:eastAsia="仿宋_GB2312"/>
                <w:sz w:val="24"/>
              </w:rPr>
              <w:t xml:space="preserve">         </w:t>
            </w:r>
          </w:p>
          <w:p>
            <w:pPr>
              <w:ind w:firstLine="360" w:firstLineChars="150"/>
              <w:jc w:val="right"/>
              <w:rPr>
                <w:rFonts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260" w:hRule="atLeast"/>
        </w:trPr>
        <w:tc>
          <w:tcPr>
            <w:tcW w:w="944" w:type="dxa"/>
            <w:tcBorders>
              <w:top w:val="single" w:color="auto" w:sz="8" w:space="0"/>
              <w:left w:val="single" w:color="auto" w:sz="8" w:space="0"/>
              <w:bottom w:val="single" w:color="auto" w:sz="8" w:space="0"/>
              <w:right w:val="single" w:color="auto" w:sz="4" w:space="0"/>
            </w:tcBorders>
            <w:vAlign w:val="center"/>
          </w:tcPr>
          <w:p>
            <w:pPr>
              <w:jc w:val="center"/>
              <w:rPr>
                <w:rFonts w:eastAsia="仿宋_GB2312"/>
                <w:sz w:val="24"/>
              </w:rPr>
            </w:pPr>
            <w:r>
              <w:rPr>
                <w:rFonts w:hint="eastAsia" w:eastAsia="仿宋_GB2312"/>
                <w:sz w:val="24"/>
              </w:rPr>
              <w:t>区教育局</w:t>
            </w:r>
          </w:p>
          <w:p>
            <w:pPr>
              <w:jc w:val="center"/>
              <w:rPr>
                <w:rFonts w:eastAsia="仿宋_GB2312"/>
                <w:sz w:val="24"/>
              </w:rPr>
            </w:pPr>
            <w:r>
              <w:rPr>
                <w:rFonts w:hint="eastAsia" w:eastAsia="仿宋_GB2312"/>
                <w:sz w:val="24"/>
              </w:rPr>
              <w:t>审核</w:t>
            </w:r>
          </w:p>
          <w:p>
            <w:pPr>
              <w:jc w:val="center"/>
              <w:rPr>
                <w:rFonts w:eastAsia="仿宋_GB2312"/>
                <w:sz w:val="24"/>
              </w:rPr>
            </w:pPr>
            <w:r>
              <w:rPr>
                <w:rFonts w:hint="eastAsia" w:eastAsia="仿宋_GB2312"/>
                <w:sz w:val="24"/>
              </w:rPr>
              <w:t>意见</w:t>
            </w:r>
          </w:p>
        </w:tc>
        <w:tc>
          <w:tcPr>
            <w:tcW w:w="7591" w:type="dxa"/>
            <w:tcBorders>
              <w:top w:val="single" w:color="auto" w:sz="4" w:space="0"/>
              <w:left w:val="single" w:color="auto" w:sz="4" w:space="0"/>
              <w:bottom w:val="single" w:color="auto" w:sz="8" w:space="0"/>
              <w:right w:val="single" w:color="auto" w:sz="8" w:space="0"/>
            </w:tcBorders>
          </w:tcPr>
          <w:p>
            <w:pPr>
              <w:ind w:right="560"/>
              <w:rPr>
                <w:rFonts w:eastAsia="仿宋_GB2312"/>
                <w:sz w:val="24"/>
              </w:rPr>
            </w:pPr>
          </w:p>
          <w:p>
            <w:pPr>
              <w:ind w:left="2397" w:right="560"/>
              <w:jc w:val="center"/>
              <w:rPr>
                <w:rFonts w:eastAsia="仿宋_GB2312"/>
                <w:sz w:val="24"/>
              </w:rPr>
            </w:pPr>
          </w:p>
          <w:p>
            <w:pPr>
              <w:ind w:left="2397" w:right="560"/>
              <w:jc w:val="center"/>
              <w:rPr>
                <w:rFonts w:eastAsia="仿宋_GB2312"/>
                <w:sz w:val="24"/>
              </w:rPr>
            </w:pPr>
          </w:p>
          <w:p>
            <w:pPr>
              <w:ind w:left="2397" w:right="560"/>
              <w:jc w:val="center"/>
              <w:rPr>
                <w:rFonts w:eastAsia="仿宋_GB2312"/>
                <w:sz w:val="24"/>
              </w:rPr>
            </w:pPr>
          </w:p>
          <w:p>
            <w:pPr>
              <w:ind w:right="560"/>
              <w:rPr>
                <w:rFonts w:eastAsia="仿宋_GB2312"/>
                <w:sz w:val="24"/>
              </w:rPr>
            </w:pPr>
          </w:p>
          <w:p>
            <w:pPr>
              <w:ind w:left="2397" w:right="560"/>
              <w:jc w:val="center"/>
              <w:rPr>
                <w:rFonts w:eastAsia="仿宋_GB2312"/>
                <w:sz w:val="24"/>
              </w:rPr>
            </w:pPr>
          </w:p>
          <w:p>
            <w:pPr>
              <w:ind w:left="2397" w:right="560"/>
              <w:jc w:val="center"/>
              <w:rPr>
                <w:rFonts w:eastAsia="仿宋_GB2312"/>
                <w:sz w:val="24"/>
              </w:rPr>
            </w:pPr>
          </w:p>
          <w:p>
            <w:pPr>
              <w:ind w:left="2397" w:right="560"/>
              <w:jc w:val="center"/>
              <w:rPr>
                <w:rFonts w:eastAsia="仿宋_GB2312"/>
                <w:sz w:val="24"/>
              </w:rPr>
            </w:pPr>
          </w:p>
          <w:p>
            <w:pPr>
              <w:wordWrap w:val="0"/>
              <w:ind w:right="560" w:firstLine="3480" w:firstLineChars="1450"/>
              <w:rPr>
                <w:rFonts w:eastAsia="仿宋_GB2312"/>
                <w:sz w:val="24"/>
              </w:rPr>
            </w:pPr>
            <w:r>
              <w:rPr>
                <w:rFonts w:hint="eastAsia" w:eastAsia="仿宋_GB2312"/>
                <w:sz w:val="24"/>
              </w:rPr>
              <w:t>盖章</w:t>
            </w:r>
            <w:r>
              <w:rPr>
                <w:rFonts w:eastAsia="仿宋_GB2312"/>
                <w:sz w:val="24"/>
              </w:rPr>
              <w:t xml:space="preserve">  </w:t>
            </w:r>
          </w:p>
          <w:p>
            <w:pPr>
              <w:ind w:right="560" w:firstLine="1800" w:firstLineChars="750"/>
              <w:jc w:val="right"/>
              <w:rPr>
                <w:rFonts w:eastAsia="仿宋_GB2312"/>
                <w:sz w:val="24"/>
              </w:rPr>
            </w:pPr>
            <w:r>
              <w:rPr>
                <w:rFonts w:eastAsia="仿宋_GB2312"/>
                <w:sz w:val="24"/>
              </w:rPr>
              <w:t xml:space="preserve">  </w:t>
            </w:r>
          </w:p>
          <w:p>
            <w:pPr>
              <w:ind w:right="560"/>
              <w:jc w:val="center"/>
              <w:rPr>
                <w:rFonts w:eastAsia="仿宋_GB2312"/>
                <w:sz w:val="24"/>
              </w:rPr>
            </w:pPr>
            <w:r>
              <w:rPr>
                <w:rFonts w:eastAsia="仿宋_GB2312"/>
                <w:sz w:val="24"/>
              </w:rPr>
              <w:t xml:space="preserve">                                    </w:t>
            </w: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p>
          <w:p>
            <w:pPr>
              <w:ind w:right="560"/>
              <w:jc w:val="center"/>
              <w:rPr>
                <w:rFonts w:eastAsia="仿宋_GB2312"/>
                <w:sz w:val="24"/>
              </w:rPr>
            </w:pPr>
          </w:p>
        </w:tc>
      </w:tr>
    </w:tbl>
    <w:p>
      <w:pPr>
        <w:widowControl/>
        <w:shd w:val="clear" w:color="auto" w:fill="FFFFFF"/>
        <w:spacing w:line="451" w:lineRule="atLeast"/>
        <w:jc w:val="left"/>
      </w:pPr>
    </w:p>
    <w:sectPr>
      <w:footerReference r:id="rId3" w:type="default"/>
      <w:pgSz w:w="11906" w:h="16838"/>
      <w:pgMar w:top="1134" w:right="1797" w:bottom="1134"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Q2Zjc4ZTM2Y2I5YWRkM2E5NDdlYmQ3YTlmYjg4OWQifQ=="/>
  </w:docVars>
  <w:rsids>
    <w:rsidRoot w:val="00B74E6F"/>
    <w:rsid w:val="00021703"/>
    <w:rsid w:val="00047153"/>
    <w:rsid w:val="00363D37"/>
    <w:rsid w:val="004C6982"/>
    <w:rsid w:val="005245E0"/>
    <w:rsid w:val="005771BE"/>
    <w:rsid w:val="0061073E"/>
    <w:rsid w:val="006A0BDF"/>
    <w:rsid w:val="00706679"/>
    <w:rsid w:val="00797BED"/>
    <w:rsid w:val="009B3CEC"/>
    <w:rsid w:val="00A12770"/>
    <w:rsid w:val="00B60B9F"/>
    <w:rsid w:val="00B6562B"/>
    <w:rsid w:val="00B74E6F"/>
    <w:rsid w:val="00BA0CC5"/>
    <w:rsid w:val="00BF52BD"/>
    <w:rsid w:val="00CF1C27"/>
    <w:rsid w:val="00D6298A"/>
    <w:rsid w:val="00DF53BE"/>
    <w:rsid w:val="00E651D7"/>
    <w:rsid w:val="00E83B8F"/>
    <w:rsid w:val="00EB08D6"/>
    <w:rsid w:val="00EF5526"/>
    <w:rsid w:val="00F013A2"/>
    <w:rsid w:val="00FC2AB5"/>
    <w:rsid w:val="00FE7372"/>
    <w:rsid w:val="013D4B60"/>
    <w:rsid w:val="017E03E1"/>
    <w:rsid w:val="026A3B24"/>
    <w:rsid w:val="02A02817"/>
    <w:rsid w:val="02BF77F6"/>
    <w:rsid w:val="03834398"/>
    <w:rsid w:val="03C257A0"/>
    <w:rsid w:val="04206073"/>
    <w:rsid w:val="0470788E"/>
    <w:rsid w:val="049B394B"/>
    <w:rsid w:val="04F82B4C"/>
    <w:rsid w:val="05B80C59"/>
    <w:rsid w:val="061816F7"/>
    <w:rsid w:val="06314567"/>
    <w:rsid w:val="072D4D2F"/>
    <w:rsid w:val="08301AF9"/>
    <w:rsid w:val="093A7BD7"/>
    <w:rsid w:val="096802A0"/>
    <w:rsid w:val="09896468"/>
    <w:rsid w:val="09BA41A7"/>
    <w:rsid w:val="09BC4A90"/>
    <w:rsid w:val="09D96A1A"/>
    <w:rsid w:val="0A135CA9"/>
    <w:rsid w:val="0AAC240E"/>
    <w:rsid w:val="0AF81AF7"/>
    <w:rsid w:val="0B350656"/>
    <w:rsid w:val="0BE1433A"/>
    <w:rsid w:val="0CED567F"/>
    <w:rsid w:val="0D662D48"/>
    <w:rsid w:val="0ED71A24"/>
    <w:rsid w:val="0EEE7499"/>
    <w:rsid w:val="0F7554C5"/>
    <w:rsid w:val="106C2D6C"/>
    <w:rsid w:val="10885F40"/>
    <w:rsid w:val="109F5F2B"/>
    <w:rsid w:val="10A122E9"/>
    <w:rsid w:val="10A83678"/>
    <w:rsid w:val="131E2317"/>
    <w:rsid w:val="147A7504"/>
    <w:rsid w:val="14B46A8F"/>
    <w:rsid w:val="14E77D64"/>
    <w:rsid w:val="1638724C"/>
    <w:rsid w:val="16B72867"/>
    <w:rsid w:val="171F21BA"/>
    <w:rsid w:val="17544559"/>
    <w:rsid w:val="17A64EAC"/>
    <w:rsid w:val="17F117E8"/>
    <w:rsid w:val="195919B3"/>
    <w:rsid w:val="1999748A"/>
    <w:rsid w:val="19B1359D"/>
    <w:rsid w:val="1ADF413A"/>
    <w:rsid w:val="1B19589E"/>
    <w:rsid w:val="1C160A81"/>
    <w:rsid w:val="1D0C4F8F"/>
    <w:rsid w:val="1D210A3A"/>
    <w:rsid w:val="1D505418"/>
    <w:rsid w:val="1D990F18"/>
    <w:rsid w:val="1DF60118"/>
    <w:rsid w:val="1E8C6387"/>
    <w:rsid w:val="1EE53CE9"/>
    <w:rsid w:val="1EFF124F"/>
    <w:rsid w:val="1F174A22"/>
    <w:rsid w:val="1F43738D"/>
    <w:rsid w:val="20184B74"/>
    <w:rsid w:val="214967B1"/>
    <w:rsid w:val="217C2FF1"/>
    <w:rsid w:val="21875B74"/>
    <w:rsid w:val="219A700D"/>
    <w:rsid w:val="226E0D84"/>
    <w:rsid w:val="22D61503"/>
    <w:rsid w:val="246062EC"/>
    <w:rsid w:val="24B410AE"/>
    <w:rsid w:val="25395BD1"/>
    <w:rsid w:val="265A6D6B"/>
    <w:rsid w:val="27F51441"/>
    <w:rsid w:val="292D3ABC"/>
    <w:rsid w:val="29323FCF"/>
    <w:rsid w:val="297A20B2"/>
    <w:rsid w:val="2A3356FF"/>
    <w:rsid w:val="2A385615"/>
    <w:rsid w:val="2AD03A9F"/>
    <w:rsid w:val="2CA277FB"/>
    <w:rsid w:val="2CEB696E"/>
    <w:rsid w:val="2D1B2F71"/>
    <w:rsid w:val="2D9708A4"/>
    <w:rsid w:val="2DB65BB1"/>
    <w:rsid w:val="2FA5374C"/>
    <w:rsid w:val="303E14AB"/>
    <w:rsid w:val="31741628"/>
    <w:rsid w:val="31B61C41"/>
    <w:rsid w:val="325925CC"/>
    <w:rsid w:val="32A47CEB"/>
    <w:rsid w:val="32B819E9"/>
    <w:rsid w:val="33F407FF"/>
    <w:rsid w:val="363F4826"/>
    <w:rsid w:val="368C11C2"/>
    <w:rsid w:val="36EE07FE"/>
    <w:rsid w:val="37B93B71"/>
    <w:rsid w:val="38D40BFF"/>
    <w:rsid w:val="39205BF2"/>
    <w:rsid w:val="393578EF"/>
    <w:rsid w:val="3A2D4A6A"/>
    <w:rsid w:val="3ACC2B19"/>
    <w:rsid w:val="3E42660A"/>
    <w:rsid w:val="3E636CAD"/>
    <w:rsid w:val="3F2D6EA9"/>
    <w:rsid w:val="3F43263A"/>
    <w:rsid w:val="40D930E3"/>
    <w:rsid w:val="41662610"/>
    <w:rsid w:val="41A43864"/>
    <w:rsid w:val="41AD6500"/>
    <w:rsid w:val="43B35FE0"/>
    <w:rsid w:val="43F87E97"/>
    <w:rsid w:val="4517259F"/>
    <w:rsid w:val="45232CF2"/>
    <w:rsid w:val="46146ADE"/>
    <w:rsid w:val="467F664E"/>
    <w:rsid w:val="4AB41C42"/>
    <w:rsid w:val="4AB4263E"/>
    <w:rsid w:val="4BBC17AA"/>
    <w:rsid w:val="4BD448CD"/>
    <w:rsid w:val="4C9309F4"/>
    <w:rsid w:val="4CA40B17"/>
    <w:rsid w:val="4CBD1C7E"/>
    <w:rsid w:val="4CEE31DB"/>
    <w:rsid w:val="4CF136D5"/>
    <w:rsid w:val="4D090A1F"/>
    <w:rsid w:val="4E52289A"/>
    <w:rsid w:val="4FC9085C"/>
    <w:rsid w:val="501E0C85"/>
    <w:rsid w:val="50CF01D2"/>
    <w:rsid w:val="52350508"/>
    <w:rsid w:val="525073BB"/>
    <w:rsid w:val="531A43B8"/>
    <w:rsid w:val="53373E0C"/>
    <w:rsid w:val="53990623"/>
    <w:rsid w:val="53E435CB"/>
    <w:rsid w:val="545A24A8"/>
    <w:rsid w:val="571C1C97"/>
    <w:rsid w:val="57AF48E7"/>
    <w:rsid w:val="57E26A3C"/>
    <w:rsid w:val="58906CE4"/>
    <w:rsid w:val="5ADA5BEA"/>
    <w:rsid w:val="5B433C96"/>
    <w:rsid w:val="5B8B2F47"/>
    <w:rsid w:val="5D352CFB"/>
    <w:rsid w:val="5EB033F0"/>
    <w:rsid w:val="5FA42829"/>
    <w:rsid w:val="618D227D"/>
    <w:rsid w:val="61D73854"/>
    <w:rsid w:val="63AD43A2"/>
    <w:rsid w:val="64A15589"/>
    <w:rsid w:val="66AB0941"/>
    <w:rsid w:val="674C3ED2"/>
    <w:rsid w:val="68694610"/>
    <w:rsid w:val="68930513"/>
    <w:rsid w:val="69765A4E"/>
    <w:rsid w:val="69BA3375"/>
    <w:rsid w:val="69E2416A"/>
    <w:rsid w:val="6A1D1B56"/>
    <w:rsid w:val="6A4D1BF1"/>
    <w:rsid w:val="6B0115A1"/>
    <w:rsid w:val="6DFF3A4C"/>
    <w:rsid w:val="6F0D3F47"/>
    <w:rsid w:val="70710506"/>
    <w:rsid w:val="711315BD"/>
    <w:rsid w:val="721B7CF6"/>
    <w:rsid w:val="72AB41A3"/>
    <w:rsid w:val="733C304D"/>
    <w:rsid w:val="73A86F18"/>
    <w:rsid w:val="73E41E1F"/>
    <w:rsid w:val="74936C9D"/>
    <w:rsid w:val="759460F3"/>
    <w:rsid w:val="761E7D78"/>
    <w:rsid w:val="76CD73D0"/>
    <w:rsid w:val="785D5F3F"/>
    <w:rsid w:val="7B362A78"/>
    <w:rsid w:val="7B6A44CF"/>
    <w:rsid w:val="7BCC1A7D"/>
    <w:rsid w:val="7D020E63"/>
    <w:rsid w:val="7D0C7F34"/>
    <w:rsid w:val="7D464AE5"/>
    <w:rsid w:val="7E7F0785"/>
    <w:rsid w:val="7ED52480"/>
    <w:rsid w:val="7F1B26B0"/>
    <w:rsid w:val="7F581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4"/>
    <w:autoRedefine/>
    <w:semiHidden/>
    <w:unhideWhenUsed/>
    <w:qFormat/>
    <w:uiPriority w:val="99"/>
    <w:pPr>
      <w:ind w:left="100" w:leftChars="2500"/>
    </w:pPr>
  </w:style>
  <w:style w:type="paragraph" w:styleId="3">
    <w:name w:val="footer"/>
    <w:basedOn w:val="1"/>
    <w:link w:val="12"/>
    <w:autoRedefine/>
    <w:unhideWhenUsed/>
    <w:qFormat/>
    <w:uiPriority w:val="99"/>
    <w:pPr>
      <w:tabs>
        <w:tab w:val="center" w:pos="4153"/>
        <w:tab w:val="right" w:pos="8306"/>
      </w:tabs>
      <w:snapToGrid w:val="0"/>
      <w:jc w:val="left"/>
    </w:pPr>
    <w:rPr>
      <w:sz w:val="18"/>
      <w:szCs w:val="18"/>
    </w:rPr>
  </w:style>
  <w:style w:type="paragraph" w:styleId="4">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0"/>
    <w:rPr>
      <w:b/>
      <w:bCs/>
    </w:rPr>
  </w:style>
  <w:style w:type="character" w:styleId="10">
    <w:name w:val="Emphasis"/>
    <w:basedOn w:val="8"/>
    <w:autoRedefine/>
    <w:qFormat/>
    <w:uiPriority w:val="20"/>
    <w:rPr>
      <w:i/>
    </w:rPr>
  </w:style>
  <w:style w:type="character" w:customStyle="1" w:styleId="11">
    <w:name w:val="页眉 Char"/>
    <w:basedOn w:val="8"/>
    <w:link w:val="4"/>
    <w:autoRedefine/>
    <w:qFormat/>
    <w:uiPriority w:val="99"/>
    <w:rPr>
      <w:sz w:val="18"/>
      <w:szCs w:val="18"/>
    </w:rPr>
  </w:style>
  <w:style w:type="character" w:customStyle="1" w:styleId="12">
    <w:name w:val="页脚 Char"/>
    <w:basedOn w:val="8"/>
    <w:link w:val="3"/>
    <w:autoRedefine/>
    <w:qFormat/>
    <w:uiPriority w:val="99"/>
    <w:rPr>
      <w:sz w:val="18"/>
      <w:szCs w:val="18"/>
    </w:rPr>
  </w:style>
  <w:style w:type="paragraph" w:styleId="13">
    <w:name w:val="List Paragraph"/>
    <w:basedOn w:val="1"/>
    <w:autoRedefine/>
    <w:qFormat/>
    <w:uiPriority w:val="34"/>
    <w:pPr>
      <w:ind w:firstLine="420" w:firstLineChars="200"/>
    </w:pPr>
  </w:style>
  <w:style w:type="character" w:customStyle="1" w:styleId="14">
    <w:name w:val="日期 Char"/>
    <w:basedOn w:val="8"/>
    <w:link w:val="2"/>
    <w:autoRedefine/>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1192</Words>
  <Characters>6801</Characters>
  <Lines>56</Lines>
  <Paragraphs>15</Paragraphs>
  <TotalTime>13</TotalTime>
  <ScaleCrop>false</ScaleCrop>
  <LinksUpToDate>false</LinksUpToDate>
  <CharactersWithSpaces>7978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2020-09-07T03:20:00Z</dcterms:created>
  <dc:creator>asus</dc:creator>
  <cp:lastModifiedBy>苍海轮回</cp:lastModifiedBy>
  <dcterms:modified xsi:type="dcterms:W3CDTF">2024-02-25T09:11:41Z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439FD7C1CFE74E41A705D30C8FAB2C69</vt:lpwstr>
  </property>
</Properties>
</file>