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2.27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spacing w:line="320" w:lineRule="exact"/>
        <w:ind w:firstLine="420" w:firstLineChars="200"/>
        <w:rPr>
          <w:rFonts w:ascii="新宋体" w:hAnsi="新宋体" w:eastAsia="新宋体"/>
          <w:bCs/>
          <w:color w:val="000000"/>
          <w:szCs w:val="21"/>
        </w:rPr>
      </w:pPr>
      <w:r>
        <w:rPr>
          <w:rFonts w:hint="eastAsia" w:ascii="新宋体" w:hAnsi="新宋体" w:eastAsia="新宋体"/>
          <w:bCs/>
          <w:color w:val="000000"/>
          <w:szCs w:val="21"/>
          <w:lang w:val="en-US" w:eastAsia="zh-CN"/>
        </w:rPr>
        <w:t>1.</w:t>
      </w:r>
      <w:r>
        <w:rPr>
          <w:rFonts w:hint="eastAsia" w:ascii="新宋体" w:hAnsi="新宋体" w:eastAsia="新宋体"/>
          <w:bCs/>
          <w:color w:val="000000"/>
          <w:szCs w:val="21"/>
        </w:rPr>
        <w:t>能</w:t>
      </w:r>
      <w:r>
        <w:rPr>
          <w:rFonts w:hint="eastAsia" w:ascii="新宋体" w:hAnsi="新宋体" w:eastAsia="新宋体"/>
          <w:color w:val="000000"/>
          <w:szCs w:val="21"/>
          <w:lang w:val="en-US" w:eastAsia="zh-CN"/>
        </w:rPr>
        <w:t>主动参与我们的活动、我们的约定讨论，能为家人做力所能及的事情。</w:t>
      </w:r>
    </w:p>
    <w:p>
      <w:pPr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</w:t>
      </w:r>
      <w:r>
        <w:rPr>
          <w:rFonts w:hint="eastAsia" w:ascii="新宋体" w:hAnsi="新宋体" w:eastAsia="新宋体"/>
          <w:color w:val="000000"/>
          <w:szCs w:val="21"/>
        </w:rPr>
        <w:t>知道自己</w:t>
      </w:r>
      <w:r>
        <w:rPr>
          <w:rFonts w:hint="eastAsia" w:ascii="新宋体" w:hAnsi="新宋体" w:eastAsia="新宋体"/>
          <w:color w:val="000000"/>
          <w:szCs w:val="21"/>
          <w:lang w:val="en-US" w:eastAsia="zh-CN"/>
        </w:rPr>
        <w:t>长大了一岁</w:t>
      </w:r>
      <w:r>
        <w:rPr>
          <w:rFonts w:hint="eastAsia" w:ascii="新宋体" w:hAnsi="新宋体" w:eastAsia="新宋体"/>
          <w:color w:val="000000"/>
          <w:szCs w:val="21"/>
        </w:rPr>
        <w:t>，能自己的事情自己做，</w:t>
      </w:r>
      <w:r>
        <w:rPr>
          <w:rFonts w:hint="eastAsia" w:ascii="新宋体" w:hAnsi="新宋体" w:eastAsia="新宋体"/>
          <w:color w:val="000000"/>
          <w:szCs w:val="21"/>
          <w:lang w:val="en-US" w:eastAsia="zh-CN"/>
        </w:rPr>
        <w:t>从而产生</w:t>
      </w:r>
      <w:r>
        <w:rPr>
          <w:rFonts w:hint="eastAsia" w:ascii="新宋体" w:hAnsi="新宋体" w:eastAsia="新宋体"/>
          <w:color w:val="000000"/>
          <w:szCs w:val="21"/>
        </w:rPr>
        <w:t>自豪感。</w:t>
      </w:r>
    </w:p>
    <w:p>
      <w:pPr>
        <w:spacing w:line="360" w:lineRule="exact"/>
        <w:ind w:firstLine="42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一、数学：宝宝真能干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这是一节物与物的匹配活动。物物匹配可以一对一的匹配，也可以是</w:t>
      </w:r>
      <w:bookmarkStart w:id="0" w:name="OLE_LINK2"/>
      <w:bookmarkStart w:id="1" w:name="OLE_LINK1"/>
      <w:r>
        <w:rPr>
          <w:rFonts w:hint="eastAsia"/>
        </w:rPr>
        <w:t>一种物体和多种物体的匹配</w:t>
      </w:r>
      <w:bookmarkEnd w:id="0"/>
      <w:bookmarkEnd w:id="1"/>
      <w:r>
        <w:rPr>
          <w:rFonts w:hint="eastAsia"/>
        </w:rPr>
        <w:t>，本次活动是一对多的匹配，比如床可以和被子配对，也可以和枕头配对，活动欲通过帮兔妈妈整理房间的情境，让幼儿在观察、操作中进行一对多的匹配。</w:t>
      </w:r>
    </w:p>
    <w:p>
      <w:pPr>
        <w:bidi w:val="0"/>
        <w:ind w:firstLine="422" w:firstLineChars="200"/>
        <w:jc w:val="left"/>
        <w:rPr>
          <w:rFonts w:hint="eastAsia" w:ascii="ˎ̥" w:hAnsi="ˎ̥" w:cs="宋体"/>
          <w:kern w:val="0"/>
          <w:szCs w:val="21"/>
        </w:rPr>
      </w:pP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="ˎ̥" w:hAnsi="ˎ̥" w:cs="宋体"/>
          <w:kern w:val="0"/>
          <w:szCs w:val="21"/>
          <w:lang w:val="en-US" w:eastAsia="zh-CN"/>
        </w:rPr>
        <w:t>等小朋友</w:t>
      </w:r>
      <w:r>
        <w:rPr>
          <w:rFonts w:hint="eastAsia" w:ascii="ˎ̥" w:hAnsi="ˎ̥" w:cs="宋体"/>
          <w:kern w:val="0"/>
          <w:szCs w:val="21"/>
        </w:rPr>
        <w:t>能根据物体之间的关联性进行对应匹配，并能用语言描述匹配的理由。</w:t>
      </w:r>
    </w:p>
    <w:p>
      <w:pPr>
        <w:bidi w:val="0"/>
        <w:ind w:firstLine="422" w:firstLineChars="200"/>
        <w:jc w:val="left"/>
        <w:rPr>
          <w:rFonts w:hint="eastAsia" w:ascii="ˎ̥" w:hAnsi="ˎ̥" w:cs="宋体"/>
          <w:kern w:val="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</w:t>
      </w:r>
      <w:r>
        <w:rPr>
          <w:rFonts w:hint="eastAsia" w:ascii="ˎ̥" w:hAnsi="ˎ̥" w:cs="宋体"/>
          <w:kern w:val="0"/>
          <w:szCs w:val="21"/>
          <w:lang w:val="en-US" w:eastAsia="zh-CN"/>
        </w:rPr>
        <w:t>等小朋友能</w:t>
      </w:r>
      <w:r>
        <w:rPr>
          <w:rFonts w:hint="eastAsia" w:ascii="ˎ̥" w:hAnsi="ˎ̥" w:cs="宋体"/>
          <w:kern w:val="0"/>
          <w:szCs w:val="21"/>
        </w:rPr>
        <w:t>在情境中体验生活中物体之间的对应关系。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  <w:r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104775</wp:posOffset>
            </wp:positionV>
            <wp:extent cx="1745615" cy="1309370"/>
            <wp:effectExtent l="0" t="0" r="6985" b="11430"/>
            <wp:wrapSquare wrapText="bothSides"/>
            <wp:docPr id="3" name="图片 3" descr="IMG_20240227_09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227_094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108585</wp:posOffset>
            </wp:positionV>
            <wp:extent cx="1714500" cy="1285875"/>
            <wp:effectExtent l="0" t="0" r="0" b="9525"/>
            <wp:wrapSquare wrapText="bothSides"/>
            <wp:docPr id="2" name="图片 2" descr="IMG_20240227_09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227_0951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92075</wp:posOffset>
            </wp:positionV>
            <wp:extent cx="1704340" cy="1278255"/>
            <wp:effectExtent l="0" t="0" r="10160" b="4445"/>
            <wp:wrapSquare wrapText="bothSides"/>
            <wp:docPr id="1" name="图片 1" descr="IMG_20240227_09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227_0943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消防演练</w:t>
      </w:r>
    </w:p>
    <w:p>
      <w:pPr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  <w:r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25400</wp:posOffset>
            </wp:positionV>
            <wp:extent cx="1747520" cy="1285875"/>
            <wp:effectExtent l="0" t="0" r="5080" b="9525"/>
            <wp:wrapSquare wrapText="bothSides"/>
            <wp:docPr id="4" name="图片 4" descr="IMG_20240227_10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227_1005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47625</wp:posOffset>
            </wp:positionV>
            <wp:extent cx="1773555" cy="1292225"/>
            <wp:effectExtent l="0" t="0" r="4445" b="3175"/>
            <wp:wrapSquare wrapText="bothSides"/>
            <wp:docPr id="6" name="图片 6" descr="IMG_20240227_1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227_1002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inline distT="0" distB="0" distL="114300" distR="114300">
            <wp:extent cx="1663065" cy="1247775"/>
            <wp:effectExtent l="0" t="0" r="635" b="9525"/>
            <wp:docPr id="5" name="图片 5" descr="IMG_20240227_1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227_1002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left"/>
        <w:rPr>
          <w:rFonts w:hint="eastAsia"/>
          <w:sz w:val="21"/>
          <w:szCs w:val="21"/>
          <w:lang w:eastAsia="zh-CN"/>
        </w:rPr>
      </w:pPr>
      <w:r>
        <w:rPr>
          <w:sz w:val="21"/>
          <w:szCs w:val="21"/>
        </w:rPr>
        <w:t>为增强幼儿消防安全意识，了解熟悉消防基本知识，提高自救防范能力，做到在发生火警火灾时，能临危不乱，有序、迅速地按照消防逃生路线安全疏散，确保生命安全。通过疏散演练，巩固幼儿所学的安全防护知识，让幼儿在实践中提高消防安全意识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bidi w:val="0"/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在消防演练前，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  <w:sz w:val="21"/>
          <w:szCs w:val="21"/>
          <w:lang w:val="en-US" w:eastAsia="zh-CN"/>
        </w:rPr>
        <w:t>等小朋友能认真巩固消防知识，善于倾听，积极举手。</w:t>
      </w:r>
    </w:p>
    <w:p>
      <w:pPr>
        <w:bidi w:val="0"/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在消防演练中，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  <w:sz w:val="21"/>
          <w:szCs w:val="21"/>
          <w:lang w:val="en-US" w:eastAsia="zh-CN"/>
        </w:rPr>
        <w:t>等小朋友临危不乱，有序逃生。</w:t>
      </w:r>
    </w:p>
    <w:p>
      <w:pPr>
        <w:bidi w:val="0"/>
        <w:ind w:firstLine="422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/>
          <w:sz w:val="21"/>
          <w:szCs w:val="21"/>
          <w:lang w:val="en-US" w:eastAsia="zh-CN"/>
        </w:rPr>
        <w:t>等小朋友知道将毛巾重叠捂住口鼻；</w:t>
      </w:r>
    </w:p>
    <w:p>
      <w:pPr>
        <w:bidi w:val="0"/>
        <w:ind w:firstLine="422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  <w:sz w:val="21"/>
          <w:szCs w:val="21"/>
          <w:lang w:val="en-US" w:eastAsia="zh-CN"/>
        </w:rPr>
        <w:t>等小朋友知道逃生过程中弯腰快速跑；</w:t>
      </w:r>
    </w:p>
    <w:p>
      <w:pPr>
        <w:bidi w:val="0"/>
        <w:ind w:firstLine="422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</w:t>
      </w:r>
      <w:bookmarkStart w:id="2" w:name="_GoBack"/>
      <w:bookmarkEnd w:id="2"/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  <w:sz w:val="21"/>
          <w:szCs w:val="21"/>
          <w:lang w:val="en-US" w:eastAsia="zh-CN"/>
        </w:rPr>
        <w:t>等小朋友在演练总结中认真倾听，积极回应。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numPr>
          <w:ilvl w:val="0"/>
          <w:numId w:val="2"/>
        </w:numPr>
        <w:bidi w:val="0"/>
        <w:ind w:left="420" w:leftChars="0"/>
        <w:jc w:val="left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温馨提示</w:t>
      </w: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eastAsia" w:ascii="宋体" w:hAnsi="宋体"/>
          <w:b w:val="0"/>
          <w:bCs w:val="0"/>
          <w:lang w:val="en-US" w:eastAsia="zh-CN"/>
        </w:rPr>
      </w:pPr>
      <w:r>
        <w:rPr>
          <w:rFonts w:hint="eastAsia" w:ascii="宋体" w:hAnsi="宋体"/>
          <w:b w:val="0"/>
          <w:bCs w:val="0"/>
          <w:lang w:val="en-US" w:eastAsia="zh-CN"/>
        </w:rPr>
        <w:t>1.最近气温变化较大，请为孩子们准备合适的衣服，注意保暖。</w:t>
      </w:r>
    </w:p>
    <w:p>
      <w:pPr>
        <w:numPr>
          <w:ilvl w:val="0"/>
          <w:numId w:val="0"/>
        </w:numPr>
        <w:bidi w:val="0"/>
        <w:jc w:val="left"/>
        <w:rPr>
          <w:rFonts w:hint="default" w:ascii="宋体" w:hAnsi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lang w:val="en-US" w:eastAsia="zh-CN"/>
        </w:rPr>
        <w:t xml:space="preserve">    2.</w:t>
      </w:r>
      <w:r>
        <w:rPr>
          <w:rFonts w:ascii="宋体" w:hAnsi="宋体" w:eastAsia="宋体" w:cs="宋体"/>
          <w:sz w:val="21"/>
          <w:szCs w:val="21"/>
        </w:rPr>
        <w:t>为保证孩子们来离园安全以及园门口的交通顺畅，每天接送孩子的家长请将车辆（汽车或电动车）停放在园门口停车位置，谢谢大家的配合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sz w:val="21"/>
          <w:szCs w:val="21"/>
        </w:rPr>
        <w:t>入园时间：8:00；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离园时间：上延时班：4:33，不上延时班：3:33；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周一至周四上延时班，周五不上延时班所有孩子3:33放学。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请下午接孩子的家长按照本班放学时间在园门口通道进行排队，为我们的宝贝做好表率作用哦！</w:t>
      </w:r>
    </w:p>
    <w:p>
      <w:pPr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CBBF7"/>
    <w:multiLevelType w:val="singleLevel"/>
    <w:tmpl w:val="B5ECBBF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473630"/>
    <w:multiLevelType w:val="singleLevel"/>
    <w:tmpl w:val="6747363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6C3D126F"/>
    <w:rsid w:val="102F5819"/>
    <w:rsid w:val="6C3D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2024-02-27T01:44:00Z</dcterms:created>
  <dc:creator>乌羽玉</dc:creator>
  <cp:lastModifiedBy>乌羽玉</cp:lastModifiedBy>
  <dcterms:modified xsi:type="dcterms:W3CDTF">2024-02-27T08:48:01Z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0ECDE4F19D1A4188B95B9A61085F64A7_11</vt:lpwstr>
  </property>
</Properties>
</file>