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6" w:lineRule="exact"/>
        <w:jc w:val="right"/>
        <w:textAlignment w:val="auto"/>
        <w:rPr>
          <w:rFonts w:hint="eastAsia" w:eastAsia="黑体"/>
          <w:b/>
          <w:bCs/>
          <w:color w:val="000000"/>
          <w:sz w:val="32"/>
        </w:rPr>
      </w:pPr>
      <w:r>
        <w:rPr>
          <w:rFonts w:hint="eastAsia" w:ascii="宋体" w:hAnsi="宋体"/>
          <w:color w:val="000000"/>
          <w:szCs w:val="21"/>
          <w:u w:val="single"/>
          <w:lang w:val="en-US" w:eastAsia="zh-CN"/>
        </w:rPr>
        <w:t>中一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rPr>
        <w:t>月</w:t>
      </w:r>
      <w:r>
        <w:rPr>
          <w:rFonts w:hint="eastAsia" w:ascii="宋体" w:hAnsi="宋体"/>
          <w:color w:val="000000"/>
          <w:u w:val="single"/>
          <w:lang w:val="en-US" w:eastAsia="zh-CN"/>
        </w:rPr>
        <w:t>26</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12"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cs="宋体"/>
                <w:b/>
                <w:bCs/>
                <w:kern w:val="2"/>
                <w:sz w:val="21"/>
                <w:szCs w:val="21"/>
                <w:lang w:val="en-US" w:eastAsia="zh-CN"/>
              </w:rPr>
              <w:t>你快乐，我快乐</w:t>
            </w:r>
            <w:r>
              <w:rPr>
                <w:rFonts w:hint="eastAsia" w:ascii="宋体" w:hAnsi="宋体" w:cs="宋体"/>
                <w:b/>
                <w:bCs/>
                <w:kern w:val="2"/>
                <w:sz w:val="21"/>
                <w:szCs w:val="21"/>
              </w:rPr>
              <w:t>（</w:t>
            </w:r>
            <w:r>
              <w:rPr>
                <w:rFonts w:hint="eastAsia" w:ascii="宋体" w:hAnsi="宋体" w:cs="宋体"/>
                <w:b/>
                <w:bCs/>
                <w:kern w:val="2"/>
                <w:sz w:val="21"/>
                <w:szCs w:val="21"/>
                <w:lang w:val="en-US" w:eastAsia="zh-CN"/>
              </w:rPr>
              <w:t>二</w:t>
            </w:r>
            <w:r>
              <w:rPr>
                <w:rFonts w:hint="eastAsia" w:ascii="宋体" w:hAnsi="宋体" w:cs="宋体"/>
                <w:b/>
                <w:bCs/>
                <w:kern w:val="2"/>
                <w:sz w:val="21"/>
                <w:szCs w:val="21"/>
              </w:rPr>
              <w:t>）</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rPr>
            </w:pPr>
            <w:r>
              <w:rPr>
                <w:rFonts w:hint="eastAsia" w:ascii="宋体" w:hAnsi="宋体"/>
              </w:rPr>
              <w:t xml:space="preserve">幼儿基础分析： </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default" w:ascii="Arial" w:hAnsi="Arial" w:cs="Arial"/>
                <w:b/>
                <w:bCs/>
              </w:rPr>
            </w:pPr>
            <w:r>
              <w:rPr>
                <w:rFonts w:hint="eastAsia" w:ascii="宋体" w:hAnsi="宋体"/>
              </w:rPr>
              <w:t>在上周的活动中，孩子们一起分享了新年中快乐的事情，体会到了集体活动中与人交流的快乐</w:t>
            </w:r>
            <w:r>
              <w:rPr>
                <w:rFonts w:hint="eastAsia" w:ascii="宋体" w:hAnsi="宋体"/>
                <w:lang w:eastAsia="zh-CN"/>
              </w:rPr>
              <w:t>。</w:t>
            </w:r>
            <w:r>
              <w:rPr>
                <w:rFonts w:hint="eastAsia" w:ascii="宋体" w:hAnsi="宋体"/>
              </w:rPr>
              <w:t>孩子们明白了快乐是可以互相传递的，给自己带来快乐的同时也能给别人带来快乐。</w:t>
            </w:r>
            <w:r>
              <w:rPr>
                <w:rFonts w:hint="eastAsia" w:ascii="宋体" w:hAnsi="宋体"/>
                <w:lang w:val="en-US" w:eastAsia="zh-CN"/>
              </w:rPr>
              <w:t>在一次分享中，25位幼儿</w:t>
            </w:r>
            <w:r>
              <w:rPr>
                <w:rFonts w:hint="eastAsia" w:ascii="宋体" w:hAnsi="宋体"/>
              </w:rPr>
              <w:t>在重温幼儿园的各项常规之后</w:t>
            </w:r>
            <w:r>
              <w:rPr>
                <w:rFonts w:hint="eastAsia" w:ascii="宋体" w:hAnsi="宋体"/>
                <w:lang w:val="en-US" w:eastAsia="zh-CN"/>
              </w:rPr>
              <w:t>能按照</w:t>
            </w:r>
            <w:r>
              <w:rPr>
                <w:rFonts w:hint="eastAsia" w:ascii="宋体" w:hAnsi="宋体"/>
              </w:rPr>
              <w:t>基本能按要求去做</w:t>
            </w:r>
            <w:r>
              <w:rPr>
                <w:rFonts w:hint="eastAsia" w:ascii="宋体" w:hAnsi="宋体"/>
                <w:lang w:eastAsia="zh-CN"/>
              </w:rPr>
              <w:t>；</w:t>
            </w:r>
            <w:r>
              <w:rPr>
                <w:rFonts w:hint="eastAsia" w:ascii="宋体" w:hAnsi="宋体"/>
                <w:lang w:val="en-US" w:eastAsia="zh-CN"/>
              </w:rPr>
              <w:t>24位幼儿</w:t>
            </w:r>
            <w:r>
              <w:rPr>
                <w:rFonts w:hint="eastAsia" w:ascii="宋体" w:hAnsi="宋体"/>
              </w:rPr>
              <w:t>小主人意识有所增强，</w:t>
            </w:r>
            <w:r>
              <w:rPr>
                <w:rFonts w:hint="eastAsia" w:ascii="宋体" w:hAnsi="宋体"/>
                <w:lang w:val="en-US" w:eastAsia="zh-CN"/>
              </w:rPr>
              <w:t>能够和老师一起布置教室；22位幼儿能够积极担任</w:t>
            </w:r>
            <w:r>
              <w:rPr>
                <w:rFonts w:hint="eastAsia" w:ascii="宋体" w:hAnsi="宋体"/>
              </w:rPr>
              <w:t>是值日生工作，在老师和同伴的提醒下去完成任务</w:t>
            </w:r>
            <w:r>
              <w:rPr>
                <w:rFonts w:hint="default" w:ascii="Arial" w:hAnsi="Arial" w:cs="Arial"/>
                <w:b/>
                <w:bCs/>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rPr>
              <w:t>本周我们将引导幼儿在认识自己及同伴情绪的基础上了解如何控制自己情绪，学会与同伴相处，让自己和同伴共同获得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0"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宋体" w:hAnsi="宋体" w:eastAsia="宋体" w:cs="Times New Roman"/>
                <w:kern w:val="2"/>
                <w:sz w:val="21"/>
                <w:lang w:val="en-US" w:eastAsia="zh-CN" w:bidi="ar-SA"/>
              </w:rPr>
            </w:pPr>
            <w:r>
              <w:rPr>
                <w:rFonts w:hint="eastAsia" w:ascii="宋体" w:hAnsi="宋体" w:eastAsia="宋体" w:cs="Times New Roman"/>
                <w:kern w:val="2"/>
                <w:sz w:val="21"/>
                <w:lang w:val="en-US" w:eastAsia="zh-CN" w:bidi="ar-SA"/>
              </w:rPr>
              <w:t>周发展目标：</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rPr>
            </w:pPr>
            <w:r>
              <w:rPr>
                <w:rFonts w:hint="eastAsia" w:ascii="宋体" w:hAnsi="宋体"/>
                <w:lang w:val="en-US" w:eastAsia="zh-CN"/>
              </w:rPr>
              <w:t>1.</w:t>
            </w:r>
            <w:r>
              <w:rPr>
                <w:rFonts w:hint="eastAsia" w:ascii="宋体" w:hAnsi="宋体"/>
              </w:rPr>
              <w:t>愿意表达自己的各种心情，初步学会调节自己的情绪。</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lang w:val="en-US" w:eastAsia="zh-CN"/>
              </w:rPr>
              <w:t xml:space="preserve">2.乐意保持愉快的心情，尝试用多种方法让自己和同伴快乐。   </w:t>
            </w: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szCs w:val="21"/>
              </w:rPr>
            </w:pPr>
            <w:r>
              <w:rPr>
                <w:rFonts w:hint="eastAsia" w:ascii="宋体" w:hAnsi="宋体"/>
                <w:lang w:val="en-US" w:eastAsia="zh-CN"/>
              </w:rPr>
              <w:t>1.</w:t>
            </w:r>
            <w:r>
              <w:rPr>
                <w:rFonts w:hint="eastAsia" w:ascii="宋体" w:hAnsi="宋体"/>
              </w:rPr>
              <w:t>丰富并完善</w:t>
            </w:r>
            <w:r>
              <w:rPr>
                <w:rFonts w:hint="eastAsia" w:ascii="宋体" w:hAnsi="宋体"/>
                <w:lang w:val="en-US" w:eastAsia="zh-CN"/>
              </w:rPr>
              <w:t>班级环境</w:t>
            </w:r>
            <w:r>
              <w:rPr>
                <w:rFonts w:hint="eastAsia" w:ascii="宋体" w:hAnsi="宋体"/>
              </w:rPr>
              <w:t>，将幼儿美术作品进行展览。</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lang w:val="en-US" w:eastAsia="zh-CN"/>
              </w:rPr>
              <w:t>2.</w:t>
            </w:r>
            <w:r>
              <w:rPr>
                <w:rFonts w:hint="eastAsia" w:ascii="宋体" w:hAnsi="宋体"/>
              </w:rPr>
              <w:t>在益智区投放</w:t>
            </w:r>
            <w:r>
              <w:rPr>
                <w:rFonts w:hint="eastAsia" w:ascii="宋体" w:hAnsi="宋体"/>
                <w:lang w:val="en-US" w:eastAsia="zh-CN"/>
              </w:rPr>
              <w:t>点卡、数卡等</w:t>
            </w:r>
            <w:r>
              <w:rPr>
                <w:rFonts w:hint="eastAsia" w:ascii="宋体" w:hAnsi="宋体"/>
              </w:rPr>
              <w:t>操作材料。在美工区投放折纸、剪纸、绘画的材料，</w:t>
            </w:r>
            <w:r>
              <w:rPr>
                <w:rFonts w:hint="eastAsia" w:ascii="宋体" w:hAnsi="宋体"/>
                <w:lang w:val="en-US" w:eastAsia="zh-CN"/>
              </w:rPr>
              <w:t>鼓励</w:t>
            </w:r>
            <w:r>
              <w:rPr>
                <w:rFonts w:hint="eastAsia" w:ascii="宋体" w:hAnsi="宋体"/>
              </w:rPr>
              <w:t>幼儿制作</w:t>
            </w:r>
            <w:r>
              <w:rPr>
                <w:rFonts w:hint="eastAsia" w:ascii="宋体" w:hAnsi="宋体"/>
                <w:lang w:val="en-US" w:eastAsia="zh-CN"/>
              </w:rPr>
              <w:t>新年作品</w:t>
            </w:r>
            <w:r>
              <w:rPr>
                <w:rFonts w:hint="eastAsia" w:ascii="宋体" w:hAnsi="宋体"/>
              </w:rPr>
              <w:t>等，在图书区投放《</w:t>
            </w:r>
            <w:r>
              <w:rPr>
                <w:rFonts w:hint="eastAsia" w:ascii="宋体" w:hAnsi="宋体"/>
                <w:lang w:val="en-US" w:eastAsia="zh-CN"/>
              </w:rPr>
              <w:t>长大这件事</w:t>
            </w:r>
            <w:r>
              <w:rPr>
                <w:rFonts w:hint="eastAsia" w:ascii="宋体" w:hAnsi="宋体"/>
              </w:rPr>
              <w:t>》等绘本，引导幼儿了解</w:t>
            </w:r>
            <w:r>
              <w:rPr>
                <w:rFonts w:hint="eastAsia" w:ascii="宋体" w:hAnsi="宋体"/>
                <w:lang w:val="en-US" w:eastAsia="zh-CN"/>
              </w:rPr>
              <w:t>关于长大的那些事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lang w:val="en-US" w:eastAsia="zh-CN"/>
              </w:rPr>
            </w:pPr>
            <w:r>
              <w:rPr>
                <w:rFonts w:hint="eastAsia" w:ascii="宋体" w:hAnsi="宋体"/>
                <w:lang w:val="en-US" w:eastAsia="zh-CN"/>
              </w:rPr>
              <w:t>1.天气寒冷，能及时增减衣物，并能注重仪表整洁。</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rPr>
            </w:pPr>
            <w:r>
              <w:rPr>
                <w:rFonts w:hint="eastAsia" w:ascii="宋体" w:hAnsi="宋体"/>
              </w:rPr>
              <w:t>2.养成良好用餐习惯的同时，及时吃完自己的饭菜，保证饭菜温度。</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r>
              <w:rPr>
                <w:rFonts w:hint="eastAsia" w:ascii="宋体" w:hAnsi="宋体"/>
              </w:rPr>
              <w:t>3.</w:t>
            </w:r>
            <w:r>
              <w:rPr>
                <w:rFonts w:hint="eastAsia" w:ascii="宋体" w:hAnsi="宋体"/>
                <w:lang w:val="en-US" w:eastAsia="zh-CN"/>
              </w:rPr>
              <w:t>能勤洗澡勤换衣，户外活动时知道有汗及时休息补充水</w:t>
            </w:r>
            <w:r>
              <w:rPr>
                <w:rFonts w:hint="eastAsia" w:ascii="宋体" w:hAnsi="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9"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自然材料区：贝壳、拼搭大小不同的木片、木棍等；</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建构区：集市、烟花城市、美丽的公园等；</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图书区：绘本阅读《我的情绪小怪兽》、《长大这件事》；</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益智区：冰雪乐园、几何拼图、俄罗斯方块等；</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美工区：绘画长大的我、纸杯做房子等；</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科探区：指纹档案、魔力磁铁、奇妙烟花雨等。</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关注要点：崔：幼儿在美工区材料的使用情况及作品呈现。</w:t>
            </w:r>
          </w:p>
          <w:p>
            <w:pPr>
              <w:keepNext w:val="0"/>
              <w:keepLines w:val="0"/>
              <w:pageBreakBefore w:val="0"/>
              <w:kinsoku/>
              <w:wordWrap/>
              <w:overflowPunct/>
              <w:topLinePunct w:val="0"/>
              <w:autoSpaceDE/>
              <w:autoSpaceDN/>
              <w:bidi w:val="0"/>
              <w:adjustRightInd/>
              <w:spacing w:line="320" w:lineRule="exact"/>
              <w:ind w:firstLine="1050" w:firstLineChars="500"/>
              <w:textAlignment w:val="auto"/>
              <w:rPr>
                <w:rFonts w:hint="eastAsia" w:ascii="宋体" w:hAnsi="宋体" w:eastAsia="宋体" w:cs="宋体"/>
                <w:color w:val="000000"/>
                <w:sz w:val="21"/>
                <w:szCs w:val="21"/>
              </w:rPr>
            </w:pPr>
            <w:r>
              <w:rPr>
                <w:rFonts w:hint="eastAsia" w:ascii="宋体" w:hAnsi="宋体"/>
                <w:lang w:val="en-US" w:eastAsia="zh-CN"/>
              </w:rPr>
              <w:t>王：益智区幼儿游戏情况及材料整理。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5"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晴天：户外体育游戏—滑滑梯、皮球乐、好玩的攀爬架、钻钻乐。</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雨天：室内体育游戏、室内探索游戏。</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1.语言：兔爸爸找快乐     2.社会：“开心帽”和“生气包”</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lang w:val="en-US" w:eastAsia="zh-CN"/>
              </w:rPr>
            </w:pPr>
            <w:r>
              <w:rPr>
                <w:rFonts w:hint="eastAsia" w:ascii="宋体" w:hAnsi="宋体"/>
                <w:lang w:val="en-US" w:eastAsia="zh-CN"/>
              </w:rPr>
              <w:t>3.体育：青春快出发    4.数学：连连看         5.音乐：好朋友</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lang w:val="en-US" w:eastAsia="zh-CN"/>
              </w:rPr>
            </w:pPr>
            <w:r>
              <w:rPr>
                <w:rFonts w:hint="eastAsia" w:ascii="宋体" w:hAnsi="宋体"/>
                <w:lang w:val="en-US" w:eastAsia="zh-CN"/>
              </w:rPr>
              <w:t>每周一整理：我会整理被子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3"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lang w:val="en-US" w:eastAsia="zh-CN"/>
              </w:rPr>
            </w:pPr>
            <w:r>
              <w:rPr>
                <w:rFonts w:hint="eastAsia" w:ascii="宋体" w:hAnsi="宋体"/>
                <w:lang w:val="en-US" w:eastAsia="zh-CN"/>
              </w:rPr>
              <w:t>1.“快乐小玩家”游戏：</w:t>
            </w:r>
            <w:r>
              <w:rPr>
                <w:rFonts w:hint="default" w:ascii="宋体" w:hAnsi="宋体"/>
                <w:lang w:val="en-US" w:eastAsia="zh-CN"/>
              </w:rPr>
              <w:t xml:space="preserve"> </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享科探：神奇的磁铁小车、视觉真奇妙；</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悦生活：种植土豆、我会整理床铺；</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lang w:val="en-US" w:eastAsia="zh-CN"/>
              </w:rPr>
            </w:pPr>
            <w:r>
              <w:rPr>
                <w:rFonts w:hint="eastAsia" w:ascii="宋体" w:hAnsi="宋体"/>
                <w:lang w:val="en-US" w:eastAsia="zh-CN"/>
              </w:rPr>
              <w:t>乐运动：跳房子、玩沙包。</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lang w:val="en-US" w:eastAsia="zh-CN"/>
              </w:rPr>
            </w:pPr>
            <w:r>
              <w:rPr>
                <w:rFonts w:hint="eastAsia" w:ascii="宋体" w:hAnsi="宋体"/>
                <w:lang w:val="en-US" w:eastAsia="zh-CN"/>
              </w:rPr>
              <w:t>2.专用活动室：美工室——手工</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p>
        </w:tc>
      </w:tr>
    </w:tbl>
    <w:p>
      <w:pPr>
        <w:keepNext w:val="0"/>
        <w:keepLines w:val="0"/>
        <w:pageBreakBefore w:val="0"/>
        <w:kinsoku/>
        <w:wordWrap w:val="0"/>
        <w:overflowPunct/>
        <w:topLinePunct w:val="0"/>
        <w:autoSpaceDE/>
        <w:autoSpaceDN/>
        <w:bidi w:val="0"/>
        <w:snapToGrid w:val="0"/>
        <w:spacing w:line="306"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崔文静、王召弟</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王召弟</w:t>
      </w:r>
      <w:bookmarkStart w:id="0" w:name="_GoBack"/>
      <w:bookmarkEnd w:id="0"/>
      <w:r>
        <w:rPr>
          <w:rFonts w:hint="eastAsia" w:ascii="宋体" w:hAnsi="宋体"/>
          <w:color w:val="000000"/>
          <w:u w:val="single"/>
        </w:rPr>
        <w:t xml:space="preserve"> </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GJkMWU3YjEyNmYxNDFmMjA0NzEwYzc2NTNhZjIifQ=="/>
  </w:docVars>
  <w:rsids>
    <w:rsidRoot w:val="00000000"/>
    <w:rsid w:val="04A963DB"/>
    <w:rsid w:val="0F365690"/>
    <w:rsid w:val="10AB0DCD"/>
    <w:rsid w:val="171436A4"/>
    <w:rsid w:val="2EDA6BA1"/>
    <w:rsid w:val="303319DE"/>
    <w:rsid w:val="331D3375"/>
    <w:rsid w:val="3B0205DF"/>
    <w:rsid w:val="3FE7E79D"/>
    <w:rsid w:val="45AF1970"/>
    <w:rsid w:val="4DFCFA47"/>
    <w:rsid w:val="4FB3567C"/>
    <w:rsid w:val="5F683680"/>
    <w:rsid w:val="5FDF1C5A"/>
    <w:rsid w:val="69EF6952"/>
    <w:rsid w:val="6E5B60E9"/>
    <w:rsid w:val="B9F73269"/>
    <w:rsid w:val="CFF4A4B6"/>
    <w:rsid w:val="E9FB6483"/>
    <w:rsid w:val="FA4DDF66"/>
    <w:rsid w:val="FFF3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2024-02-22T15:51:00Z</dcterms:created>
  <dc:creator>张文婷</dc:creator>
  <cp:lastModifiedBy>fish</cp:lastModifiedBy>
  <dcterms:modified xsi:type="dcterms:W3CDTF">2024-02-25T15:18:36Z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66D1CE05BD2B04A8784CD46530BE2F37_43</vt:lpwstr>
  </property>
</Properties>
</file>