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Bdr>
          <w:bottom w:val="none" w:color="auto" w:sz="0" w:space="0"/>
        </w:pBdr>
        <w:snapToGrid/>
        <w:spacing w:line="240" w:lineRule="auto"/>
        <w:jc w:val="left"/>
        <w:rPr>
          <w:sz w:val="36"/>
        </w:rPr>
      </w:pPr>
      <w:bookmarkStart w:id="0" w:name="_GoBack"/>
      <w:bookmarkEnd w:id="0"/>
      <w:r>
        <w:rPr>
          <w:sz w:val="36"/>
        </w:rPr>
        <w:t xml:space="preserve">  </w:t>
      </w:r>
      <w:r>
        <w:rPr>
          <w:rFonts w:hint="eastAsia"/>
          <w:sz w:val="36"/>
          <w:lang w:val="en-US" w:eastAsia="zh-CN"/>
        </w:rPr>
        <w:t xml:space="preserve">   </w:t>
      </w:r>
      <w:r>
        <w:rPr>
          <w:sz w:val="36"/>
        </w:rPr>
        <w:t>虹景小学2023学年第二学期第一周工作安排</w:t>
      </w:r>
    </w:p>
    <w:tbl>
      <w:tblPr>
        <w:tblStyle w:val="5"/>
        <w:tblW w:w="9495" w:type="dxa"/>
        <w:tblInd w:w="-104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825"/>
        <w:gridCol w:w="2580"/>
        <w:gridCol w:w="1620"/>
        <w:gridCol w:w="1350"/>
        <w:gridCol w:w="1035"/>
        <w:gridCol w:w="945"/>
      </w:tblGrid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日期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时间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工作内容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参加对象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地点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负责人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微推/简讯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星期三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2月21日</w:t>
            </w:r>
          </w:p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9：00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开学典礼   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全体师生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 室内 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吴冕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微推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9:25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color w:val="333333"/>
                <w:kern w:val="2"/>
                <w:sz w:val="22"/>
                <w:szCs w:val="22"/>
              </w:rPr>
            </w:pPr>
            <w:r>
              <w:t>语文学期计划研讨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both"/>
              <w:rPr>
                <w:color w:val="333333"/>
                <w:kern w:val="2"/>
                <w:sz w:val="22"/>
                <w:szCs w:val="22"/>
              </w:rPr>
            </w:pPr>
            <w:r>
              <w:t>语文备课组长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color w:val="333333"/>
                <w:kern w:val="2"/>
                <w:sz w:val="22"/>
                <w:szCs w:val="22"/>
              </w:rPr>
            </w:pPr>
            <w:r>
              <w:t>二楼会议室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color w:val="333333"/>
                <w:kern w:val="2"/>
                <w:sz w:val="22"/>
                <w:szCs w:val="22"/>
              </w:rPr>
            </w:pPr>
            <w:r>
              <w:t>谢红英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rPr>
                <w:color w:val="333333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3：45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color w:val="333333"/>
                <w:kern w:val="2"/>
                <w:sz w:val="22"/>
                <w:szCs w:val="22"/>
              </w:rPr>
            </w:pPr>
            <w:r>
              <w:t>宣传工作会议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color w:val="333333"/>
                <w:kern w:val="2"/>
                <w:sz w:val="22"/>
                <w:szCs w:val="22"/>
              </w:rPr>
            </w:pPr>
            <w:r>
              <w:t>宣传组成员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color w:val="333333"/>
                <w:kern w:val="2"/>
                <w:sz w:val="22"/>
                <w:szCs w:val="22"/>
              </w:rPr>
            </w:pPr>
            <w:r>
              <w:t>二楼会议室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color w:val="333333"/>
                <w:kern w:val="2"/>
                <w:sz w:val="22"/>
                <w:szCs w:val="22"/>
              </w:rPr>
            </w:pPr>
            <w:r>
              <w:t>邱金兰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ind w:firstLine="220" w:firstLineChars="100"/>
              <w:rPr>
                <w:color w:val="333333"/>
                <w:kern w:val="2"/>
                <w:sz w:val="22"/>
                <w:szCs w:val="22"/>
              </w:rPr>
            </w:pPr>
            <w:r>
              <w:t>微推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星期四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2月22日</w:t>
            </w:r>
          </w:p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13:00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333333"/>
                <w:kern w:val="2"/>
                <w:sz w:val="22"/>
                <w:szCs w:val="22"/>
              </w:rPr>
            </w:pPr>
            <w:r>
              <w:t>英语期初教研组长会议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333333"/>
                <w:kern w:val="2"/>
                <w:sz w:val="22"/>
                <w:szCs w:val="22"/>
              </w:rPr>
            </w:pPr>
            <w:r>
              <w:t>学科责任人和教研组长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333333"/>
                <w:kern w:val="2"/>
                <w:sz w:val="22"/>
                <w:szCs w:val="22"/>
              </w:rPr>
            </w:pPr>
            <w:r>
              <w:t>教科研中心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333333"/>
                <w:kern w:val="2"/>
                <w:sz w:val="22"/>
                <w:szCs w:val="22"/>
              </w:rPr>
            </w:pPr>
            <w:r>
              <w:t>黄蕾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1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14:00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333333"/>
                <w:kern w:val="2"/>
                <w:sz w:val="22"/>
                <w:szCs w:val="22"/>
              </w:rPr>
            </w:pPr>
            <w:r>
              <w:t>天宁区小学教学会议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333333"/>
                <w:kern w:val="2"/>
                <w:sz w:val="22"/>
                <w:szCs w:val="22"/>
              </w:rPr>
            </w:pPr>
            <w:r>
              <w:t>分管教学校长、教导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333333"/>
                <w:kern w:val="2"/>
                <w:sz w:val="22"/>
                <w:szCs w:val="22"/>
              </w:rPr>
            </w:pPr>
            <w:r>
              <w:t>清凉小学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王文娟</w:t>
            </w: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黄蕾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:00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333333"/>
                <w:kern w:val="2"/>
                <w:sz w:val="22"/>
                <w:szCs w:val="22"/>
              </w:rPr>
            </w:pPr>
            <w:r>
              <w:t>青年教师会议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青年成长团</w:t>
            </w:r>
          </w:p>
          <w:p>
            <w:pPr>
              <w:jc w:val="center"/>
              <w:rPr>
                <w:color w:val="333333"/>
                <w:kern w:val="2"/>
                <w:sz w:val="22"/>
                <w:szCs w:val="22"/>
              </w:rPr>
            </w:pPr>
            <w:r>
              <w:t>老师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333333"/>
                <w:kern w:val="2"/>
                <w:sz w:val="22"/>
                <w:szCs w:val="22"/>
              </w:rPr>
            </w:pPr>
            <w:r>
              <w:t>二楼会议室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333333"/>
                <w:kern w:val="2"/>
                <w:sz w:val="22"/>
                <w:szCs w:val="22"/>
              </w:rPr>
            </w:pPr>
            <w:r>
              <w:t>谢红英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星期五</w:t>
            </w:r>
          </w:p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2月23日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13:00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区期初小学语文学科教研训工作会议暨学科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leftChars="0" w:right="0" w:rightChars="0"/>
              <w:jc w:val="center"/>
              <w:rPr>
                <w:color w:val="333333"/>
                <w:kern w:val="2"/>
                <w:sz w:val="22"/>
                <w:szCs w:val="22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质量分析会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学科责任人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教研组长</w:t>
            </w:r>
          </w:p>
          <w:p>
            <w:pPr>
              <w:jc w:val="center"/>
              <w:rPr>
                <w:color w:val="333333"/>
                <w:kern w:val="2"/>
                <w:sz w:val="22"/>
                <w:szCs w:val="22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333333"/>
                <w:kern w:val="2"/>
                <w:sz w:val="22"/>
                <w:szCs w:val="22"/>
              </w:rPr>
            </w:pPr>
            <w:r>
              <w:t>教科研中心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333333"/>
                <w:kern w:val="2"/>
                <w:sz w:val="22"/>
                <w:szCs w:val="22"/>
              </w:rPr>
            </w:pPr>
            <w:r>
              <w:t>谢红英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13:00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小学数学期初教研活动暨学业质量监测反馈活动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学科责任人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教研组长</w:t>
            </w:r>
          </w:p>
          <w:p>
            <w:pPr>
              <w:jc w:val="center"/>
              <w:rPr>
                <w:color w:val="333333"/>
                <w:kern w:val="2"/>
                <w:sz w:val="22"/>
                <w:szCs w:val="22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报告厅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张守杰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before="0" w:after="0" w:line="240" w:lineRule="auto"/>
              <w:ind w:left="0" w:right="0"/>
            </w:pPr>
            <w:r>
              <w:rPr>
                <w:b/>
                <w:bCs/>
              </w:rPr>
              <w:t>教师发展部：</w:t>
            </w:r>
            <w:r>
              <w:t xml:space="preserve">1. 开展期初课程 2. 各学科组制定教研组计划、备课组计划。 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rPr>
                <w:i w:val="0"/>
                <w:strike w:val="0"/>
                <w:color w:val="000000"/>
                <w:u w:val="none"/>
              </w:rPr>
            </w:pPr>
            <w:r>
              <w:rPr>
                <w:b/>
                <w:bCs/>
              </w:rPr>
              <w:t>课程开发部</w:t>
            </w:r>
            <w:r>
              <w:t>：收交</w:t>
            </w:r>
            <w:r>
              <w:rPr>
                <w:i w:val="0"/>
                <w:strike w:val="0"/>
                <w:color w:val="000000"/>
                <w:u w:val="none"/>
              </w:rPr>
              <w:t>教育教学优秀实践案例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rPr>
                <w:i w:val="0"/>
                <w:strike w:val="0"/>
                <w:color w:val="00000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学发部工作：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1.召开大队委员、礼仪队员工作会议，布置新学期工作；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2.组织开展“我们的节日—元宵节”活动。</w:t>
            </w:r>
          </w:p>
          <w:p>
            <w:pPr>
              <w:snapToGrid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后勤保障部:</w:t>
            </w:r>
          </w:p>
          <w:p>
            <w:pPr>
              <w:snapToGrid/>
              <w:spacing w:line="240" w:lineRule="auto"/>
              <w:rPr>
                <w:i w:val="0"/>
                <w:strike w:val="0"/>
                <w:spacing w:val="0"/>
                <w:u w:val="none"/>
              </w:rPr>
            </w:pPr>
            <w:r>
              <w:t>1.</w:t>
            </w:r>
            <w:r>
              <w:rPr>
                <w:i w:val="0"/>
                <w:strike w:val="0"/>
                <w:spacing w:val="0"/>
                <w:u w:val="none"/>
              </w:rPr>
              <w:t>安全隐患排查查，完成消防器材记录登载。</w:t>
            </w:r>
          </w:p>
          <w:p>
            <w:pPr>
              <w:snapToGrid/>
              <w:spacing w:line="240" w:lineRule="auto"/>
              <w:ind w:left="0"/>
              <w:rPr>
                <w:i w:val="0"/>
                <w:strike w:val="0"/>
                <w:spacing w:val="0"/>
                <w:u w:val="none"/>
              </w:rPr>
            </w:pPr>
            <w:r>
              <w:rPr>
                <w:i w:val="0"/>
                <w:strike w:val="0"/>
                <w:spacing w:val="0"/>
                <w:u w:val="none"/>
              </w:rPr>
              <w:t>2.清除卫生死角，完成班级、专用教室、包干区卫生工作。</w:t>
            </w:r>
          </w:p>
          <w:p>
            <w:pPr>
              <w:snapToGrid/>
              <w:spacing w:line="240" w:lineRule="auto"/>
              <w:ind w:left="0"/>
              <w:rPr>
                <w:rFonts w:hint="eastAsia"/>
                <w:i w:val="0"/>
                <w:strike w:val="0"/>
                <w:spacing w:val="0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strike w:val="0"/>
                <w:spacing w:val="0"/>
                <w:u w:val="none"/>
                <w:lang w:val="en-US" w:eastAsia="zh-CN"/>
              </w:rPr>
              <w:t>3.进一步加强食堂管理。</w:t>
            </w:r>
          </w:p>
          <w:p>
            <w:pPr>
              <w:snapToGrid/>
              <w:spacing w:line="240" w:lineRule="auto"/>
              <w:ind w:left="0"/>
              <w:rPr>
                <w:rFonts w:hint="eastAsia"/>
                <w:i w:val="0"/>
                <w:strike w:val="0"/>
                <w:spacing w:val="0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strike w:val="0"/>
                <w:spacing w:val="0"/>
                <w:u w:val="none"/>
                <w:lang w:val="en-US" w:eastAsia="zh-CN"/>
              </w:rPr>
              <w:t>4.完成固定资产报废工作。</w:t>
            </w:r>
          </w:p>
          <w:p>
            <w:pPr>
              <w:snapToGrid/>
              <w:spacing w:line="240" w:lineRule="auto"/>
              <w:ind w:left="0"/>
              <w:rPr>
                <w:rFonts w:hint="eastAsia"/>
                <w:i w:val="0"/>
                <w:strike w:val="0"/>
                <w:spacing w:val="0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strike w:val="0"/>
                <w:spacing w:val="0"/>
                <w:u w:val="none"/>
                <w:lang w:val="en-US" w:eastAsia="zh-CN"/>
              </w:rPr>
              <w:t>5.上报暑期维修项目。</w:t>
            </w:r>
          </w:p>
          <w:p>
            <w:pPr>
              <w:snapToGrid/>
              <w:spacing w:line="240" w:lineRule="auto"/>
              <w:ind w:left="0"/>
              <w:rPr>
                <w:rFonts w:hint="default"/>
                <w:i w:val="0"/>
                <w:strike w:val="0"/>
                <w:spacing w:val="0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strike w:val="0"/>
                <w:spacing w:val="0"/>
                <w:u w:val="none"/>
                <w:lang w:val="en-US" w:eastAsia="zh-CN"/>
              </w:rPr>
              <w:t>6.召开后勤人员工作会议。</w:t>
            </w:r>
          </w:p>
          <w:p>
            <w:pPr>
              <w:snapToGrid/>
              <w:spacing w:line="240" w:lineRule="auto"/>
              <w:ind w:left="0"/>
              <w:rPr>
                <w:rFonts w:hint="eastAsia" w:eastAsiaTheme="minorEastAsia"/>
                <w:i w:val="0"/>
                <w:strike w:val="0"/>
                <w:spacing w:val="0"/>
                <w:u w:val="none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strike w:val="0"/>
                <w:spacing w:val="0"/>
                <w:u w:val="none"/>
                <w:lang w:val="en-US" w:eastAsia="zh-CN"/>
              </w:rPr>
              <w:t>人力资源部</w:t>
            </w:r>
            <w:r>
              <w:rPr>
                <w:rFonts w:hint="eastAsia"/>
                <w:i w:val="0"/>
                <w:strike w:val="0"/>
                <w:spacing w:val="0"/>
                <w:u w:val="none"/>
                <w:lang w:val="en-US" w:eastAsia="zh-CN"/>
              </w:rPr>
              <w:t>：完成学校工作计划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snapToGrid/>
              <w:spacing w:line="240" w:lineRule="auto"/>
            </w:pPr>
          </w:p>
        </w:tc>
      </w:tr>
    </w:tbl>
    <w:p>
      <w:pPr>
        <w:snapToGrid/>
        <w:spacing w:line="240" w:lineRule="auto"/>
      </w:pPr>
    </w:p>
    <w:sectPr>
      <w:pgSz w:w="11905" w:h="16838"/>
      <w:pgMar w:top="1361" w:right="1417" w:bottom="1361" w:left="1417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41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mMDU4OGVhZWEwNjhhNDE5ZDEwZmM4YWQ3YTQyMjUifQ=="/>
  </w:docVars>
  <w:rsids>
    <w:rsidRoot w:val="00E023A0"/>
    <w:rsid w:val="00680AC3"/>
    <w:rsid w:val="007452DF"/>
    <w:rsid w:val="00E023A0"/>
    <w:rsid w:val="13DF2348"/>
    <w:rsid w:val="4A472B8F"/>
    <w:rsid w:val="62AA6723"/>
    <w:rsid w:val="72E7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napToGrid w:val="0"/>
      <w:spacing w:before="60" w:after="60" w:line="240" w:lineRule="auto"/>
      <w:jc w:val="left"/>
    </w:pPr>
    <w:rPr>
      <w:rFonts w:asciiTheme="minorHAnsi" w:hAnsiTheme="minorHAnsi" w:eastAsiaTheme="minorEastAsia" w:cstheme="minorBidi"/>
      <w:color w:val="333333"/>
      <w:kern w:val="2"/>
      <w:sz w:val="22"/>
      <w:szCs w:val="22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autoRedefine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5">
    <w:name w:val="Table Grid"/>
    <w:basedOn w:val="4"/>
    <w:autoRedefine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styleId="7">
    <w:name w:val="Hyperlink"/>
    <w:basedOn w:val="6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melo-codeblock-Base-theme-para"/>
    <w:basedOn w:val="1"/>
    <w:autoRedefine/>
    <w:qFormat/>
    <w:uiPriority w:val="0"/>
    <w:pPr>
      <w:spacing w:before="0" w:after="0" w:line="360" w:lineRule="auto"/>
    </w:pPr>
    <w:rPr>
      <w:rFonts w:ascii="Monaco" w:hAnsi="Monaco" w:eastAsia="Monaco" w:cs="Monaco"/>
      <w:color w:val="000000"/>
      <w:sz w:val="21"/>
    </w:rPr>
  </w:style>
  <w:style w:type="character" w:customStyle="1" w:styleId="9">
    <w:name w:val="melo-codeblock-Base-theme-char"/>
    <w:autoRedefine/>
    <w:qFormat/>
    <w:uiPriority w:val="0"/>
    <w:rPr>
      <w:rFonts w:ascii="Monaco" w:hAnsi="Monaco" w:eastAsia="Monaco" w:cs="Monaco"/>
      <w:color w:val="000000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2024-02-20T09:07:00Z</dcterms:created>
  <dc:creator>Administrator</dc:creator>
  <cp:lastModifiedBy>Administrator</cp:lastModifiedBy>
  <cp:lastPrinted>2024-02-20T23:58:00Z</cp:lastPrinted>
  <dcterms:modified xsi:type="dcterms:W3CDTF">2024-02-23T01:16:36Z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2EDB4AA3056F40EFB27B89D0172302A7_12</vt:lpwstr>
  </property>
</Properties>
</file>