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砥志研思新征程 笃行致远再出发</w:t>
      </w:r>
    </w:p>
    <w:p>
      <w:pPr>
        <w:spacing w:line="360" w:lineRule="auto"/>
        <w:jc w:val="right"/>
        <w:rPr>
          <w:rFonts w:ascii="宋体" w:hAnsi="宋体" w:eastAsia="宋体" w:cs="宋体"/>
          <w:sz w:val="24"/>
          <w:lang w:eastAsia="zh-Hans"/>
        </w:rPr>
      </w:pPr>
      <w:r>
        <w:rPr>
          <w:rFonts w:hint="eastAsia" w:ascii="宋体" w:hAnsi="宋体" w:eastAsia="宋体" w:cs="宋体"/>
          <w:b/>
          <w:bCs/>
          <w:sz w:val="24"/>
        </w:rPr>
        <w:t>——2023—2024学年第二学期学校工作计划</w:t>
      </w:r>
    </w:p>
    <w:p>
      <w:pPr>
        <w:spacing w:line="360" w:lineRule="auto"/>
        <w:rPr>
          <w:rFonts w:ascii="宋体" w:hAnsi="宋体" w:eastAsia="宋体" w:cs="宋体"/>
          <w:b/>
          <w:bCs/>
          <w:sz w:val="24"/>
        </w:rPr>
      </w:pPr>
      <w:r>
        <w:rPr>
          <w:rFonts w:hint="eastAsia" w:ascii="宋体" w:hAnsi="宋体" w:eastAsia="宋体" w:cs="宋体"/>
          <w:b/>
          <w:bCs/>
          <w:sz w:val="24"/>
          <w:lang w:eastAsia="zh-Hans"/>
        </w:rPr>
        <w:t>一</w:t>
      </w:r>
      <w:r>
        <w:rPr>
          <w:rFonts w:ascii="宋体" w:hAnsi="宋体" w:eastAsia="宋体" w:cs="宋体"/>
          <w:b/>
          <w:bCs/>
          <w:sz w:val="24"/>
          <w:lang w:eastAsia="zh-Hans"/>
        </w:rPr>
        <w:t>、</w:t>
      </w:r>
      <w:r>
        <w:rPr>
          <w:rFonts w:hint="eastAsia" w:ascii="宋体" w:hAnsi="宋体" w:eastAsia="宋体" w:cs="宋体"/>
          <w:b/>
          <w:bCs/>
          <w:sz w:val="24"/>
          <w:lang w:eastAsia="zh-Hans"/>
        </w:rPr>
        <w:t>指导思想</w:t>
      </w:r>
    </w:p>
    <w:p>
      <w:pPr>
        <w:spacing w:line="360" w:lineRule="auto"/>
        <w:ind w:firstLine="420"/>
        <w:rPr>
          <w:rFonts w:ascii="宋体" w:hAnsi="宋体" w:eastAsia="宋体" w:cs="宋体"/>
          <w:color w:val="auto"/>
          <w:sz w:val="24"/>
          <w:lang w:eastAsia="zh-Hans"/>
        </w:rPr>
      </w:pPr>
      <w:bookmarkStart w:id="0" w:name="_GoBack"/>
      <w:r>
        <w:rPr>
          <w:rFonts w:hint="eastAsia" w:ascii="宋体" w:hAnsi="宋体" w:eastAsia="宋体" w:cs="宋体"/>
          <w:color w:val="auto"/>
          <w:sz w:val="24"/>
          <w:lang w:eastAsia="zh-Hans"/>
        </w:rPr>
        <w:t>今年是学校三年发展规划的收官之年，学校继续以三年发展规划为行动纲领,以“学业质量提升”为核心， 以“品格提升工程项目”为重点，深化教学改革，强化师资建设，培育“精诚”少年，扩大孟河医派品牌影响力，推动学校内涵高品质发展。</w:t>
      </w:r>
    </w:p>
    <w:p>
      <w:pPr>
        <w:spacing w:line="360" w:lineRule="auto"/>
        <w:rPr>
          <w:rFonts w:ascii="宋体" w:hAnsi="宋体" w:eastAsia="宋体" w:cs="宋体"/>
          <w:b/>
          <w:bCs/>
          <w:color w:val="auto"/>
          <w:sz w:val="24"/>
          <w:lang w:eastAsia="zh-Hans"/>
        </w:rPr>
      </w:pPr>
      <w:r>
        <w:rPr>
          <w:rFonts w:hint="eastAsia" w:ascii="宋体" w:hAnsi="宋体" w:eastAsia="宋体" w:cs="宋体"/>
          <w:b/>
          <w:bCs/>
          <w:color w:val="auto"/>
          <w:sz w:val="24"/>
          <w:lang w:eastAsia="zh-Hans"/>
        </w:rPr>
        <w:t>二</w:t>
      </w:r>
      <w:r>
        <w:rPr>
          <w:rFonts w:ascii="宋体" w:hAnsi="宋体" w:eastAsia="宋体" w:cs="宋体"/>
          <w:b/>
          <w:bCs/>
          <w:color w:val="auto"/>
          <w:sz w:val="24"/>
          <w:lang w:eastAsia="zh-Hans"/>
        </w:rPr>
        <w:t>、</w:t>
      </w:r>
      <w:r>
        <w:rPr>
          <w:rFonts w:hint="eastAsia" w:ascii="宋体" w:hAnsi="宋体" w:eastAsia="宋体" w:cs="宋体"/>
          <w:b/>
          <w:bCs/>
          <w:color w:val="auto"/>
          <w:sz w:val="24"/>
          <w:lang w:eastAsia="zh-Hans"/>
        </w:rPr>
        <w:t>工作目标</w:t>
      </w:r>
    </w:p>
    <w:p>
      <w:pPr>
        <w:spacing w:line="360" w:lineRule="auto"/>
        <w:ind w:firstLine="241" w:firstLineChars="100"/>
        <w:rPr>
          <w:rFonts w:ascii="宋体" w:hAnsi="宋体" w:eastAsia="宋体" w:cs="宋体"/>
          <w:b/>
          <w:bCs/>
          <w:color w:val="auto"/>
          <w:sz w:val="24"/>
          <w:lang w:eastAsia="zh-Hans"/>
        </w:rPr>
      </w:pPr>
      <w:r>
        <w:rPr>
          <w:rFonts w:hint="eastAsia" w:ascii="宋体" w:hAnsi="宋体" w:eastAsia="宋体" w:cs="宋体"/>
          <w:b/>
          <w:bCs/>
          <w:color w:val="auto"/>
          <w:sz w:val="24"/>
          <w:lang w:eastAsia="zh-Hans"/>
        </w:rPr>
        <w:t>1</w:t>
      </w:r>
      <w:r>
        <w:rPr>
          <w:rFonts w:hint="eastAsia" w:ascii="宋体" w:hAnsi="宋体" w:eastAsia="宋体" w:cs="宋体"/>
          <w:b/>
          <w:bCs/>
          <w:color w:val="auto"/>
          <w:sz w:val="24"/>
        </w:rPr>
        <w:t>．</w:t>
      </w:r>
      <w:r>
        <w:rPr>
          <w:rFonts w:hint="eastAsia" w:ascii="宋体" w:hAnsi="宋体" w:eastAsia="宋体" w:cs="宋体"/>
          <w:b/>
          <w:bCs/>
          <w:color w:val="auto"/>
          <w:sz w:val="24"/>
          <w:lang w:eastAsia="zh-Hans"/>
        </w:rPr>
        <w:t>细化管理机制，让五度管理落实增效提质</w:t>
      </w:r>
    </w:p>
    <w:p>
      <w:pPr>
        <w:spacing w:line="360" w:lineRule="auto"/>
        <w:ind w:firstLine="241" w:firstLineChars="100"/>
        <w:rPr>
          <w:rFonts w:ascii="宋体" w:hAnsi="宋体" w:eastAsia="宋体" w:cs="宋体"/>
          <w:b/>
          <w:bCs/>
          <w:color w:val="auto"/>
          <w:sz w:val="24"/>
          <w:lang w:eastAsia="zh-Hans"/>
        </w:rPr>
      </w:pPr>
      <w:r>
        <w:rPr>
          <w:rFonts w:hint="eastAsia" w:ascii="宋体" w:hAnsi="宋体" w:eastAsia="宋体" w:cs="宋体"/>
          <w:b/>
          <w:bCs/>
          <w:color w:val="auto"/>
          <w:sz w:val="24"/>
          <w:lang w:eastAsia="zh-Hans"/>
        </w:rPr>
        <w:t>2</w:t>
      </w:r>
      <w:r>
        <w:rPr>
          <w:rFonts w:hint="eastAsia" w:ascii="宋体" w:hAnsi="宋体" w:eastAsia="宋体" w:cs="宋体"/>
          <w:b/>
          <w:bCs/>
          <w:color w:val="auto"/>
          <w:sz w:val="24"/>
        </w:rPr>
        <w:t>．</w:t>
      </w:r>
      <w:r>
        <w:rPr>
          <w:rFonts w:hint="eastAsia" w:ascii="宋体" w:hAnsi="宋体" w:eastAsia="宋体" w:cs="宋体"/>
          <w:b/>
          <w:bCs/>
          <w:color w:val="auto"/>
          <w:sz w:val="24"/>
          <w:lang w:eastAsia="zh-Hans"/>
        </w:rPr>
        <w:t>深化教育内涵，让五行课程展现特色多元</w:t>
      </w:r>
    </w:p>
    <w:p>
      <w:pPr>
        <w:spacing w:line="360" w:lineRule="auto"/>
        <w:ind w:firstLine="241" w:firstLineChars="100"/>
        <w:rPr>
          <w:rFonts w:ascii="宋体" w:hAnsi="宋体" w:eastAsia="宋体" w:cs="宋体"/>
          <w:b/>
          <w:bCs/>
          <w:color w:val="auto"/>
          <w:sz w:val="24"/>
          <w:lang w:eastAsia="zh-Hans"/>
        </w:rPr>
      </w:pPr>
      <w:r>
        <w:rPr>
          <w:rFonts w:hint="eastAsia" w:ascii="宋体" w:hAnsi="宋体" w:eastAsia="宋体" w:cs="宋体"/>
          <w:b/>
          <w:bCs/>
          <w:color w:val="auto"/>
          <w:sz w:val="24"/>
          <w:lang w:eastAsia="zh-Hans"/>
        </w:rPr>
        <w:t>3</w:t>
      </w:r>
      <w:r>
        <w:rPr>
          <w:rFonts w:hint="eastAsia" w:ascii="宋体" w:hAnsi="宋体" w:eastAsia="宋体" w:cs="宋体"/>
          <w:b/>
          <w:bCs/>
          <w:color w:val="auto"/>
          <w:sz w:val="24"/>
        </w:rPr>
        <w:t>．优化梯队培养，</w:t>
      </w:r>
      <w:r>
        <w:rPr>
          <w:rFonts w:hint="eastAsia" w:ascii="宋体" w:hAnsi="宋体" w:eastAsia="宋体" w:cs="宋体"/>
          <w:b/>
          <w:bCs/>
          <w:color w:val="auto"/>
          <w:sz w:val="24"/>
          <w:lang w:eastAsia="zh-Hans"/>
        </w:rPr>
        <w:t>让五感教师发展聚力攻坚</w:t>
      </w:r>
    </w:p>
    <w:p>
      <w:pPr>
        <w:spacing w:line="360" w:lineRule="auto"/>
        <w:ind w:firstLine="241" w:firstLineChars="100"/>
        <w:rPr>
          <w:rFonts w:ascii="宋体" w:hAnsi="宋体" w:eastAsia="宋体" w:cs="宋体"/>
          <w:b/>
          <w:bCs/>
          <w:color w:val="auto"/>
          <w:sz w:val="24"/>
          <w:lang w:eastAsia="zh-Hans"/>
        </w:rPr>
      </w:pPr>
      <w:r>
        <w:rPr>
          <w:rFonts w:hint="eastAsia" w:ascii="宋体" w:hAnsi="宋体" w:eastAsia="宋体" w:cs="宋体"/>
          <w:b/>
          <w:bCs/>
          <w:color w:val="auto"/>
          <w:sz w:val="24"/>
          <w:lang w:eastAsia="zh-Hans"/>
        </w:rPr>
        <w:t>4</w:t>
      </w:r>
      <w:r>
        <w:rPr>
          <w:rFonts w:hint="eastAsia" w:ascii="宋体" w:hAnsi="宋体" w:eastAsia="宋体" w:cs="宋体"/>
          <w:b/>
          <w:bCs/>
          <w:color w:val="auto"/>
          <w:sz w:val="24"/>
        </w:rPr>
        <w:t>．</w:t>
      </w:r>
      <w:r>
        <w:rPr>
          <w:rFonts w:hint="eastAsia" w:ascii="宋体" w:hAnsi="宋体" w:eastAsia="宋体" w:cs="宋体"/>
          <w:b/>
          <w:bCs/>
          <w:color w:val="auto"/>
          <w:sz w:val="24"/>
          <w:lang w:eastAsia="zh-Hans"/>
        </w:rPr>
        <w:t>亮化德育品牌，让五味德育赋能儿童发展</w:t>
      </w:r>
    </w:p>
    <w:p>
      <w:pPr>
        <w:spacing w:line="360" w:lineRule="auto"/>
        <w:ind w:firstLine="241" w:firstLineChars="100"/>
        <w:rPr>
          <w:rFonts w:ascii="宋体" w:hAnsi="宋体" w:eastAsia="宋体" w:cs="宋体"/>
          <w:b/>
          <w:bCs/>
          <w:color w:val="auto"/>
          <w:sz w:val="24"/>
        </w:rPr>
      </w:pPr>
      <w:r>
        <w:rPr>
          <w:rFonts w:hint="eastAsia" w:ascii="宋体" w:hAnsi="宋体" w:eastAsia="宋体" w:cs="宋体"/>
          <w:b/>
          <w:bCs/>
          <w:color w:val="auto"/>
          <w:sz w:val="24"/>
          <w:lang w:eastAsia="zh-Hans"/>
        </w:rPr>
        <w:t>5</w:t>
      </w:r>
      <w:r>
        <w:rPr>
          <w:rFonts w:hint="eastAsia" w:ascii="宋体" w:hAnsi="宋体" w:eastAsia="宋体" w:cs="宋体"/>
          <w:b/>
          <w:bCs/>
          <w:color w:val="auto"/>
          <w:sz w:val="24"/>
        </w:rPr>
        <w:t>．强化</w:t>
      </w:r>
      <w:r>
        <w:rPr>
          <w:rFonts w:hint="eastAsia" w:ascii="宋体" w:hAnsi="宋体" w:eastAsia="宋体" w:cs="宋体"/>
          <w:b/>
          <w:bCs/>
          <w:color w:val="auto"/>
          <w:sz w:val="24"/>
          <w:lang w:eastAsia="zh-Hans"/>
        </w:rPr>
        <w:t>后勤管理，让</w:t>
      </w:r>
      <w:r>
        <w:rPr>
          <w:rFonts w:hint="eastAsia" w:ascii="宋体" w:hAnsi="宋体" w:eastAsia="宋体" w:cs="宋体"/>
          <w:b/>
          <w:bCs/>
          <w:color w:val="auto"/>
          <w:sz w:val="24"/>
        </w:rPr>
        <w:t>五境校园</w:t>
      </w:r>
      <w:r>
        <w:rPr>
          <w:rFonts w:hint="eastAsia" w:ascii="宋体" w:hAnsi="宋体" w:eastAsia="宋体" w:cs="宋体"/>
          <w:b/>
          <w:bCs/>
          <w:color w:val="auto"/>
          <w:sz w:val="24"/>
          <w:lang w:eastAsia="zh-Hans"/>
        </w:rPr>
        <w:t>更加</w:t>
      </w:r>
      <w:r>
        <w:rPr>
          <w:rFonts w:hint="eastAsia" w:ascii="宋体" w:hAnsi="宋体" w:eastAsia="宋体" w:cs="宋体"/>
          <w:b/>
          <w:bCs/>
          <w:color w:val="auto"/>
          <w:sz w:val="24"/>
        </w:rPr>
        <w:t>美好温馨</w:t>
      </w:r>
    </w:p>
    <w:p>
      <w:pPr>
        <w:spacing w:line="360" w:lineRule="auto"/>
        <w:rPr>
          <w:rFonts w:ascii="宋体" w:hAnsi="宋体" w:eastAsia="宋体" w:cs="宋体"/>
          <w:b/>
          <w:bCs/>
          <w:color w:val="auto"/>
          <w:sz w:val="24"/>
        </w:rPr>
      </w:pPr>
      <w:r>
        <w:rPr>
          <w:rFonts w:hint="eastAsia" w:ascii="宋体" w:hAnsi="宋体" w:eastAsia="宋体" w:cs="宋体"/>
          <w:b/>
          <w:bCs/>
          <w:color w:val="auto"/>
          <w:sz w:val="24"/>
          <w:lang w:eastAsia="zh-Hans"/>
        </w:rPr>
        <w:t>三</w:t>
      </w:r>
      <w:r>
        <w:rPr>
          <w:rFonts w:ascii="宋体" w:hAnsi="宋体" w:eastAsia="宋体" w:cs="宋体"/>
          <w:b/>
          <w:bCs/>
          <w:color w:val="auto"/>
          <w:sz w:val="24"/>
          <w:lang w:eastAsia="zh-Hans"/>
        </w:rPr>
        <w:t>、</w:t>
      </w:r>
      <w:r>
        <w:rPr>
          <w:rFonts w:hint="eastAsia" w:ascii="宋体" w:hAnsi="宋体" w:eastAsia="宋体" w:cs="宋体"/>
          <w:b/>
          <w:bCs/>
          <w:color w:val="auto"/>
          <w:sz w:val="24"/>
        </w:rPr>
        <w:t>具体工作与举措</w:t>
      </w:r>
    </w:p>
    <w:p>
      <w:pPr>
        <w:spacing w:line="360" w:lineRule="auto"/>
        <w:rPr>
          <w:rFonts w:ascii="宋体" w:hAnsi="宋体" w:eastAsia="宋体" w:cs="宋体"/>
          <w:b/>
          <w:bCs/>
          <w:color w:val="auto"/>
          <w:sz w:val="24"/>
        </w:rPr>
      </w:pPr>
      <w:r>
        <w:rPr>
          <w:rFonts w:hint="eastAsia" w:ascii="宋体" w:hAnsi="宋体" w:eastAsia="宋体" w:cs="宋体"/>
          <w:b/>
          <w:bCs/>
          <w:color w:val="auto"/>
          <w:sz w:val="24"/>
        </w:rPr>
        <w:t>（一）</w:t>
      </w:r>
      <w:r>
        <w:rPr>
          <w:rFonts w:hint="eastAsia" w:ascii="宋体" w:hAnsi="宋体" w:eastAsia="宋体" w:cs="宋体"/>
          <w:b/>
          <w:bCs/>
          <w:color w:val="auto"/>
          <w:sz w:val="24"/>
          <w:lang w:eastAsia="zh-Hans"/>
        </w:rPr>
        <w:t>细化管理机制，让五度管理落实增效提质</w:t>
      </w:r>
    </w:p>
    <w:p>
      <w:pPr>
        <w:spacing w:line="360" w:lineRule="auto"/>
        <w:ind w:firstLine="482" w:firstLineChars="200"/>
        <w:rPr>
          <w:rFonts w:ascii="宋体" w:hAnsi="宋体" w:eastAsia="宋体" w:cs="宋体"/>
          <w:color w:val="auto"/>
          <w:sz w:val="24"/>
        </w:rPr>
      </w:pPr>
      <w:r>
        <w:rPr>
          <w:rFonts w:hint="eastAsia" w:ascii="宋体" w:hAnsi="宋体"/>
          <w:b/>
          <w:color w:val="auto"/>
          <w:sz w:val="24"/>
        </w:rPr>
        <w:t>发展目标：</w:t>
      </w:r>
      <w:r>
        <w:rPr>
          <w:rFonts w:hint="eastAsia" w:ascii="宋体" w:hAnsi="宋体" w:eastAsia="宋体" w:cs="宋体"/>
          <w:color w:val="auto"/>
          <w:sz w:val="24"/>
        </w:rPr>
        <w:t>管理团队深度践行学校（“孟河医派”）精神“博爱、诚信、博学、创新”，在管理过程中细化五度追求，即做事有热度，对人能大度，规划有高度，自身有亮度，推进讲法度。围绕中医养“生”，建立行政、教师、学生、家长四位一体的管理机制，在过程中均衡“制</w:t>
      </w:r>
      <w:r>
        <w:rPr>
          <w:rFonts w:hint="eastAsia" w:ascii="宋体" w:hAnsi="宋体" w:eastAsia="宋体" w:cs="宋体"/>
          <w:color w:val="auto"/>
          <w:kern w:val="0"/>
          <w:sz w:val="24"/>
        </w:rPr>
        <w:t>度管理”与“人文关怀”，让办学理念更深入。</w:t>
      </w:r>
    </w:p>
    <w:p>
      <w:pPr>
        <w:snapToGrid w:val="0"/>
        <w:spacing w:line="360" w:lineRule="auto"/>
        <w:ind w:firstLine="482" w:firstLineChars="200"/>
        <w:rPr>
          <w:rFonts w:ascii="宋体" w:hAnsi="宋体"/>
          <w:b/>
          <w:color w:val="auto"/>
          <w:sz w:val="24"/>
        </w:rPr>
      </w:pPr>
      <w:r>
        <w:rPr>
          <w:rFonts w:hint="eastAsia" w:ascii="宋体" w:hAnsi="宋体"/>
          <w:b/>
          <w:color w:val="auto"/>
          <w:sz w:val="24"/>
        </w:rPr>
        <w:t>具体举措：</w:t>
      </w:r>
    </w:p>
    <w:p>
      <w:pPr>
        <w:pStyle w:val="4"/>
        <w:snapToGrid w:val="0"/>
        <w:spacing w:before="0" w:beforeAutospacing="0" w:after="0" w:afterAutospacing="0" w:line="360" w:lineRule="auto"/>
        <w:ind w:firstLine="482" w:firstLineChars="200"/>
        <w:rPr>
          <w:b/>
          <w:bCs/>
          <w:color w:val="auto"/>
        </w:rPr>
      </w:pPr>
      <w:r>
        <w:rPr>
          <w:b/>
          <w:bCs/>
          <w:color w:val="auto"/>
        </w:rPr>
        <w:t xml:space="preserve"> </w:t>
      </w:r>
      <w:r>
        <w:rPr>
          <w:rFonts w:hint="eastAsia"/>
          <w:b/>
          <w:bCs/>
          <w:color w:val="auto"/>
        </w:rPr>
        <w:t>1．加强党建引领，构建法治校园</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以党建统领学校工作大局，加强党风廉政建设，把党建活动融入学校教育教学活动，开展党员示范课、党员示范岗等活动，充分发挥党员先锋模范作用，积极打造党建品牌。</w:t>
      </w:r>
      <w:r>
        <w:rPr>
          <w:rFonts w:hint="eastAsia"/>
          <w:color w:val="auto"/>
          <w:sz w:val="24"/>
        </w:rPr>
        <w:t>严格按省市区相关规定，规范教辅资料征订、校服征订、贫困学生助学、学生杂志征订等工作，坚持公平、公开、公正，切实保证教师、学生、家长合法利益；严格落实“三重一大”集体决策制度、教代会制度、少代会制度、校务公开制度等，科学决策、集体决策，积极听取广大教职工、家长和学生的建议和意见，提升依法治校水平。</w:t>
      </w:r>
    </w:p>
    <w:p>
      <w:pPr>
        <w:pStyle w:val="4"/>
        <w:snapToGrid w:val="0"/>
        <w:spacing w:before="0" w:beforeAutospacing="0" w:after="0" w:afterAutospacing="0" w:line="360" w:lineRule="auto"/>
        <w:ind w:firstLine="442" w:firstLineChars="200"/>
        <w:rPr>
          <w:b/>
          <w:iCs/>
          <w:color w:val="auto"/>
          <w:sz w:val="22"/>
          <w:szCs w:val="22"/>
          <w:u w:val="single"/>
        </w:rPr>
      </w:pPr>
      <w:r>
        <w:rPr>
          <w:rFonts w:hint="eastAsia"/>
          <w:b/>
          <w:iCs/>
          <w:color w:val="auto"/>
          <w:sz w:val="22"/>
          <w:szCs w:val="22"/>
          <w:u w:val="single"/>
        </w:rPr>
        <w:t>节点事件：所有收费项目、人事决定、重大事项、重大经费使用采用“三重一大”集体决策，落实和更新校内外“校务公示栏”。</w:t>
      </w:r>
    </w:p>
    <w:p>
      <w:pPr>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2．完善管理制度，规范办学流程</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围绕“孟河医派”文化特质，进一步完善学校已有规章制度，学期初广泛征集教师代表意见并召开教代会，修订并严格规范执行《孟小教师奖励性绩效实施方案》、《孟小教师教学常规月考核工作方案》、《师徒结对制度》、《青年教师月考核与学期考核奖励办法》，进一步鞭策和激励管理人员主动发展。通过制度的制定、执行、检查、反馈的全过程，增强教师对制度的认同感，将刚性制度转化为教师的内心需求并自觉遵守，逐步建立学校管理新秩序。</w:t>
      </w:r>
    </w:p>
    <w:p>
      <w:pPr>
        <w:spacing w:line="360" w:lineRule="auto"/>
        <w:ind w:firstLine="442" w:firstLineChars="200"/>
        <w:rPr>
          <w:rFonts w:ascii="宋体" w:hAnsi="宋体" w:cs="宋体"/>
          <w:b/>
          <w:iCs/>
          <w:color w:val="auto"/>
          <w:kern w:val="0"/>
          <w:sz w:val="22"/>
          <w:szCs w:val="22"/>
          <w:u w:val="single"/>
        </w:rPr>
      </w:pPr>
      <w:r>
        <w:rPr>
          <w:rFonts w:hint="eastAsia" w:ascii="宋体" w:hAnsi="宋体" w:cs="宋体"/>
          <w:b/>
          <w:iCs/>
          <w:color w:val="auto"/>
          <w:kern w:val="0"/>
          <w:sz w:val="22"/>
          <w:szCs w:val="22"/>
          <w:u w:val="single"/>
        </w:rPr>
        <w:t>节点事件：（1）有专题地策划和组织“每月教师教学常规考核、评价与反馈”（每月）；（2）有效开展“青年教师</w:t>
      </w:r>
      <w:r>
        <w:rPr>
          <w:rFonts w:hint="eastAsia" w:ascii="宋体" w:hAnsi="宋体" w:cs="宋体"/>
          <w:b/>
          <w:iCs/>
          <w:color w:val="auto"/>
          <w:kern w:val="0"/>
          <w:sz w:val="22"/>
          <w:szCs w:val="22"/>
          <w:u w:val="single"/>
          <w:lang w:eastAsia="zh-Hans"/>
        </w:rPr>
        <w:t>过程</w:t>
      </w:r>
      <w:r>
        <w:rPr>
          <w:rFonts w:hint="eastAsia" w:ascii="宋体" w:hAnsi="宋体" w:cs="宋体"/>
          <w:b/>
          <w:iCs/>
          <w:color w:val="auto"/>
          <w:kern w:val="0"/>
          <w:sz w:val="22"/>
          <w:szCs w:val="22"/>
          <w:u w:val="single"/>
        </w:rPr>
        <w:t>考核与学期考核”工作（期末）。</w:t>
      </w:r>
    </w:p>
    <w:p>
      <w:pPr>
        <w:spacing w:line="360" w:lineRule="auto"/>
        <w:ind w:firstLine="482" w:firstLineChars="200"/>
        <w:rPr>
          <w:rFonts w:ascii="宋体" w:hAnsi="宋体"/>
          <w:b/>
          <w:bCs/>
          <w:color w:val="auto"/>
          <w:sz w:val="24"/>
        </w:rPr>
      </w:pPr>
      <w:r>
        <w:rPr>
          <w:rFonts w:hint="eastAsia" w:ascii="宋体" w:hAnsi="宋体"/>
          <w:b/>
          <w:bCs/>
          <w:color w:val="auto"/>
          <w:sz w:val="24"/>
        </w:rPr>
        <w:t>3．优化梯队建设，激发管理活力</w:t>
      </w:r>
    </w:p>
    <w:p>
      <w:pPr>
        <w:spacing w:line="360" w:lineRule="auto"/>
        <w:ind w:firstLine="480" w:firstLineChars="200"/>
        <w:rPr>
          <w:rFonts w:ascii="宋体" w:hAnsi="宋体"/>
          <w:color w:val="auto"/>
          <w:sz w:val="24"/>
        </w:rPr>
      </w:pPr>
      <w:r>
        <w:rPr>
          <w:rFonts w:hint="eastAsia" w:ascii="宋体" w:hAnsi="宋体"/>
          <w:color w:val="auto"/>
          <w:sz w:val="24"/>
        </w:rPr>
        <w:t>基于学校发展的需求，为学校发展储备新的行政力量，在一年跟岗体验的基础上，进一步分工合作，对教导处和后勤工作进行深入体验，具体分工如下，同时新增两名跟岗学习人员，分别在会计岗和后勤岗负责食堂与安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1579"/>
        <w:gridCol w:w="4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tcPr>
          <w:p>
            <w:pPr>
              <w:spacing w:line="360" w:lineRule="auto"/>
              <w:jc w:val="center"/>
              <w:rPr>
                <w:rFonts w:ascii="宋体" w:hAnsi="宋体" w:eastAsia="宋体" w:cs="宋体"/>
                <w:bCs/>
                <w:color w:val="auto"/>
                <w:sz w:val="22"/>
                <w:szCs w:val="22"/>
              </w:rPr>
            </w:pPr>
            <w:r>
              <w:rPr>
                <w:rFonts w:hint="eastAsia" w:ascii="宋体" w:hAnsi="宋体" w:eastAsia="宋体" w:cs="宋体"/>
                <w:bCs/>
                <w:color w:val="auto"/>
                <w:sz w:val="22"/>
                <w:szCs w:val="22"/>
              </w:rPr>
              <w:t>行政体验岗名称</w:t>
            </w:r>
          </w:p>
        </w:tc>
        <w:tc>
          <w:tcPr>
            <w:tcW w:w="1579" w:type="dxa"/>
          </w:tcPr>
          <w:p>
            <w:pPr>
              <w:spacing w:line="360" w:lineRule="auto"/>
              <w:jc w:val="center"/>
              <w:rPr>
                <w:rFonts w:ascii="宋体" w:hAnsi="宋体" w:eastAsia="宋体" w:cs="宋体"/>
                <w:bCs/>
                <w:color w:val="auto"/>
                <w:sz w:val="22"/>
                <w:szCs w:val="22"/>
              </w:rPr>
            </w:pPr>
            <w:r>
              <w:rPr>
                <w:rFonts w:hint="eastAsia" w:ascii="宋体" w:hAnsi="宋体" w:eastAsia="宋体" w:cs="宋体"/>
                <w:bCs/>
                <w:color w:val="auto"/>
                <w:sz w:val="22"/>
                <w:szCs w:val="22"/>
              </w:rPr>
              <w:t>体验岗教师姓名</w:t>
            </w:r>
          </w:p>
        </w:tc>
        <w:tc>
          <w:tcPr>
            <w:tcW w:w="4663" w:type="dxa"/>
          </w:tcPr>
          <w:p>
            <w:pPr>
              <w:spacing w:line="360" w:lineRule="auto"/>
              <w:jc w:val="center"/>
              <w:rPr>
                <w:rFonts w:ascii="宋体" w:hAnsi="宋体" w:eastAsia="宋体" w:cs="宋体"/>
                <w:bCs/>
                <w:color w:val="auto"/>
                <w:sz w:val="22"/>
                <w:szCs w:val="22"/>
              </w:rPr>
            </w:pPr>
            <w:r>
              <w:rPr>
                <w:rFonts w:hint="eastAsia" w:ascii="宋体" w:hAnsi="宋体" w:eastAsia="宋体" w:cs="宋体"/>
                <w:bCs/>
                <w:color w:val="auto"/>
                <w:sz w:val="22"/>
                <w:szCs w:val="22"/>
              </w:rPr>
              <w:t>工作分工与安排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vAlign w:val="center"/>
          </w:tcPr>
          <w:p>
            <w:pPr>
              <w:spacing w:line="360" w:lineRule="auto"/>
              <w:jc w:val="center"/>
              <w:rPr>
                <w:rFonts w:ascii="宋体" w:hAnsi="宋体" w:eastAsia="宋体" w:cs="宋体"/>
                <w:bCs/>
                <w:color w:val="auto"/>
                <w:sz w:val="22"/>
                <w:szCs w:val="22"/>
              </w:rPr>
            </w:pPr>
            <w:r>
              <w:rPr>
                <w:rFonts w:hint="eastAsia" w:ascii="宋体" w:hAnsi="宋体" w:eastAsia="宋体" w:cs="宋体"/>
                <w:bCs/>
                <w:color w:val="auto"/>
                <w:sz w:val="22"/>
                <w:szCs w:val="22"/>
                <w:lang w:eastAsia="zh-Hans"/>
              </w:rPr>
              <w:t>后勤行政体验岗</w:t>
            </w:r>
          </w:p>
        </w:tc>
        <w:tc>
          <w:tcPr>
            <w:tcW w:w="1579" w:type="dxa"/>
            <w:vAlign w:val="center"/>
          </w:tcPr>
          <w:p>
            <w:pPr>
              <w:spacing w:line="360" w:lineRule="auto"/>
              <w:jc w:val="center"/>
              <w:rPr>
                <w:rFonts w:ascii="宋体" w:hAnsi="宋体" w:eastAsia="宋体" w:cs="宋体"/>
                <w:bCs/>
                <w:color w:val="auto"/>
                <w:sz w:val="22"/>
                <w:szCs w:val="22"/>
                <w:lang w:eastAsia="zh-Hans"/>
              </w:rPr>
            </w:pPr>
            <w:r>
              <w:rPr>
                <w:rFonts w:hint="eastAsia" w:ascii="宋体" w:hAnsi="宋体" w:eastAsia="宋体" w:cs="宋体"/>
                <w:bCs/>
                <w:color w:val="auto"/>
                <w:sz w:val="22"/>
                <w:szCs w:val="22"/>
                <w:lang w:eastAsia="zh-Hans"/>
              </w:rPr>
              <w:t>朱</w:t>
            </w:r>
            <w:r>
              <w:rPr>
                <w:rFonts w:hint="eastAsia" w:ascii="宋体" w:hAnsi="宋体" w:eastAsia="宋体" w:cs="宋体"/>
                <w:bCs/>
                <w:color w:val="auto"/>
                <w:sz w:val="22"/>
                <w:szCs w:val="22"/>
              </w:rPr>
              <w:t xml:space="preserve"> </w:t>
            </w:r>
            <w:r>
              <w:rPr>
                <w:rFonts w:hint="eastAsia" w:ascii="宋体" w:hAnsi="宋体" w:eastAsia="宋体" w:cs="宋体"/>
                <w:bCs/>
                <w:color w:val="auto"/>
                <w:sz w:val="22"/>
                <w:szCs w:val="22"/>
                <w:lang w:eastAsia="zh-Hans"/>
              </w:rPr>
              <w:t>洋</w:t>
            </w:r>
          </w:p>
        </w:tc>
        <w:tc>
          <w:tcPr>
            <w:tcW w:w="4663" w:type="dxa"/>
            <w:vAlign w:val="center"/>
          </w:tcPr>
          <w:p>
            <w:pPr>
              <w:spacing w:line="360" w:lineRule="atLeast"/>
              <w:rPr>
                <w:rFonts w:ascii="宋体" w:hAnsi="宋体" w:eastAsia="宋体" w:cs="宋体"/>
                <w:bCs/>
                <w:color w:val="auto"/>
                <w:sz w:val="22"/>
                <w:szCs w:val="22"/>
              </w:rPr>
            </w:pPr>
            <w:r>
              <w:rPr>
                <w:rFonts w:hint="eastAsia" w:ascii="宋体" w:hAnsi="宋体" w:eastAsia="宋体" w:cs="宋体"/>
                <w:bCs/>
                <w:color w:val="auto"/>
                <w:szCs w:val="21"/>
              </w:rPr>
              <w:t>协助做好总务处工作，包括但不限于设施设备维修、校产管理、物品采购、后勤服务、环境卫生管理、学校绿化美化、活动会务协调安排、外出综合实践活动安排等工作</w:t>
            </w:r>
            <w:r>
              <w:rPr>
                <w:rFonts w:hint="eastAsia" w:ascii="宋体" w:hAnsi="宋体" w:eastAsia="宋体" w:cs="宋体"/>
                <w:bCs/>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vAlign w:val="center"/>
          </w:tcPr>
          <w:p>
            <w:pPr>
              <w:spacing w:line="360" w:lineRule="auto"/>
              <w:jc w:val="center"/>
              <w:rPr>
                <w:rFonts w:ascii="宋体" w:hAnsi="宋体" w:eastAsia="宋体" w:cs="宋体"/>
                <w:bCs/>
                <w:color w:val="auto"/>
                <w:sz w:val="22"/>
                <w:szCs w:val="22"/>
              </w:rPr>
            </w:pPr>
            <w:r>
              <w:rPr>
                <w:rFonts w:hint="eastAsia" w:ascii="宋体" w:hAnsi="宋体" w:eastAsia="宋体" w:cs="宋体"/>
                <w:bCs/>
                <w:color w:val="auto"/>
                <w:sz w:val="22"/>
                <w:szCs w:val="22"/>
                <w:lang w:eastAsia="zh-Hans"/>
              </w:rPr>
              <w:t>综合行政体验岗</w:t>
            </w:r>
          </w:p>
        </w:tc>
        <w:tc>
          <w:tcPr>
            <w:tcW w:w="1579" w:type="dxa"/>
            <w:vAlign w:val="center"/>
          </w:tcPr>
          <w:p>
            <w:pPr>
              <w:spacing w:line="360" w:lineRule="auto"/>
              <w:jc w:val="center"/>
              <w:rPr>
                <w:rFonts w:ascii="宋体" w:hAnsi="宋体" w:eastAsia="宋体" w:cs="宋体"/>
                <w:bCs/>
                <w:color w:val="auto"/>
                <w:sz w:val="22"/>
                <w:szCs w:val="22"/>
              </w:rPr>
            </w:pPr>
            <w:r>
              <w:rPr>
                <w:rFonts w:hint="eastAsia" w:ascii="宋体" w:hAnsi="宋体" w:eastAsia="宋体" w:cs="宋体"/>
                <w:bCs/>
                <w:color w:val="auto"/>
                <w:sz w:val="22"/>
                <w:szCs w:val="22"/>
              </w:rPr>
              <w:t>张思月</w:t>
            </w:r>
          </w:p>
        </w:tc>
        <w:tc>
          <w:tcPr>
            <w:tcW w:w="4663" w:type="dxa"/>
            <w:vAlign w:val="center"/>
          </w:tcPr>
          <w:p>
            <w:pPr>
              <w:spacing w:line="360" w:lineRule="atLeast"/>
              <w:rPr>
                <w:rFonts w:ascii="宋体" w:hAnsi="宋体" w:eastAsia="宋体" w:cs="宋体"/>
                <w:bCs/>
                <w:color w:val="auto"/>
                <w:sz w:val="22"/>
                <w:szCs w:val="22"/>
              </w:rPr>
            </w:pPr>
            <w:r>
              <w:rPr>
                <w:rFonts w:hint="eastAsia" w:ascii="宋体" w:hAnsi="宋体" w:eastAsia="宋体" w:cs="宋体"/>
                <w:bCs/>
                <w:color w:val="auto"/>
                <w:szCs w:val="21"/>
              </w:rPr>
              <w:t>协助校长室相关工作，学校工作计划、总结、报告、规划等撰写工作，行政会议记录、通讯宣传、会务安排、党建团支部等。协助教导处课程计划的执行与监控、常规督查与调研、教学质量监控、月考核、综合实践与研究性学习。分管数学学科。蹲点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vAlign w:val="center"/>
          </w:tcPr>
          <w:p>
            <w:pPr>
              <w:spacing w:line="360" w:lineRule="auto"/>
              <w:jc w:val="center"/>
              <w:rPr>
                <w:rFonts w:ascii="宋体" w:hAnsi="宋体" w:eastAsia="宋体" w:cs="宋体"/>
                <w:bCs/>
                <w:color w:val="auto"/>
                <w:sz w:val="22"/>
                <w:szCs w:val="22"/>
                <w:lang w:eastAsia="zh-Hans"/>
              </w:rPr>
            </w:pPr>
            <w:r>
              <w:rPr>
                <w:rFonts w:hint="eastAsia" w:ascii="宋体" w:hAnsi="宋体" w:eastAsia="宋体" w:cs="宋体"/>
                <w:bCs/>
                <w:color w:val="auto"/>
                <w:sz w:val="22"/>
                <w:szCs w:val="22"/>
                <w:lang w:eastAsia="zh-Hans"/>
              </w:rPr>
              <w:t>会计跟岗</w:t>
            </w:r>
          </w:p>
        </w:tc>
        <w:tc>
          <w:tcPr>
            <w:tcW w:w="1579" w:type="dxa"/>
            <w:vAlign w:val="center"/>
          </w:tcPr>
          <w:p>
            <w:pPr>
              <w:spacing w:line="360" w:lineRule="auto"/>
              <w:jc w:val="center"/>
              <w:rPr>
                <w:rFonts w:ascii="宋体" w:hAnsi="宋体" w:eastAsia="宋体" w:cs="宋体"/>
                <w:bCs/>
                <w:color w:val="auto"/>
                <w:sz w:val="22"/>
                <w:szCs w:val="22"/>
              </w:rPr>
            </w:pPr>
            <w:r>
              <w:rPr>
                <w:rFonts w:hint="eastAsia" w:ascii="宋体" w:hAnsi="宋体" w:eastAsia="宋体" w:cs="宋体"/>
                <w:bCs/>
                <w:color w:val="auto"/>
                <w:sz w:val="22"/>
                <w:szCs w:val="22"/>
              </w:rPr>
              <w:t>雷佳敏</w:t>
            </w:r>
          </w:p>
        </w:tc>
        <w:tc>
          <w:tcPr>
            <w:tcW w:w="4663" w:type="dxa"/>
            <w:vAlign w:val="center"/>
          </w:tcPr>
          <w:p>
            <w:pPr>
              <w:spacing w:line="360" w:lineRule="atLeast"/>
              <w:rPr>
                <w:rFonts w:ascii="宋体" w:hAnsi="宋体" w:eastAsia="宋体" w:cs="宋体"/>
                <w:bCs/>
                <w:color w:val="auto"/>
                <w:szCs w:val="21"/>
              </w:rPr>
            </w:pPr>
            <w:r>
              <w:rPr>
                <w:rFonts w:hint="eastAsia" w:ascii="宋体" w:hAnsi="宋体" w:eastAsia="宋体" w:cs="宋体"/>
                <w:bCs/>
                <w:color w:val="auto"/>
                <w:szCs w:val="21"/>
              </w:rPr>
              <w:t>协助做好会计室工作，将理论应用于实际。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vMerge w:val="restart"/>
            <w:vAlign w:val="center"/>
          </w:tcPr>
          <w:p>
            <w:pPr>
              <w:spacing w:line="360" w:lineRule="auto"/>
              <w:jc w:val="center"/>
              <w:rPr>
                <w:rFonts w:ascii="宋体" w:hAnsi="宋体" w:eastAsia="宋体" w:cs="宋体"/>
                <w:bCs/>
                <w:color w:val="auto"/>
                <w:sz w:val="22"/>
                <w:szCs w:val="22"/>
                <w:lang w:eastAsia="zh-Hans"/>
              </w:rPr>
            </w:pPr>
            <w:r>
              <w:rPr>
                <w:rFonts w:hint="eastAsia" w:ascii="宋体" w:hAnsi="宋体" w:eastAsia="宋体" w:cs="宋体"/>
                <w:bCs/>
                <w:color w:val="auto"/>
                <w:sz w:val="22"/>
                <w:szCs w:val="22"/>
                <w:lang w:eastAsia="zh-Hans"/>
              </w:rPr>
              <w:t>后勤跟岗</w:t>
            </w:r>
          </w:p>
        </w:tc>
        <w:tc>
          <w:tcPr>
            <w:tcW w:w="1579" w:type="dxa"/>
            <w:vAlign w:val="center"/>
          </w:tcPr>
          <w:p>
            <w:pPr>
              <w:spacing w:line="360" w:lineRule="auto"/>
              <w:jc w:val="center"/>
              <w:rPr>
                <w:rFonts w:ascii="宋体" w:hAnsi="宋体" w:eastAsia="宋体" w:cs="宋体"/>
                <w:bCs/>
                <w:color w:val="auto"/>
                <w:sz w:val="22"/>
                <w:szCs w:val="22"/>
              </w:rPr>
            </w:pPr>
            <w:r>
              <w:rPr>
                <w:rFonts w:hint="eastAsia" w:ascii="宋体" w:hAnsi="宋体" w:eastAsia="宋体" w:cs="宋体"/>
                <w:bCs/>
                <w:color w:val="auto"/>
                <w:sz w:val="22"/>
                <w:szCs w:val="22"/>
              </w:rPr>
              <w:t>巢秀芬</w:t>
            </w:r>
          </w:p>
        </w:tc>
        <w:tc>
          <w:tcPr>
            <w:tcW w:w="4663" w:type="dxa"/>
            <w:vAlign w:val="center"/>
          </w:tcPr>
          <w:p>
            <w:pPr>
              <w:spacing w:line="360" w:lineRule="atLeast"/>
              <w:rPr>
                <w:rFonts w:ascii="宋体" w:hAnsi="宋体" w:eastAsia="宋体" w:cs="宋体"/>
                <w:bCs/>
                <w:color w:val="auto"/>
                <w:szCs w:val="21"/>
              </w:rPr>
            </w:pPr>
            <w:r>
              <w:rPr>
                <w:rFonts w:hint="eastAsia" w:ascii="宋体" w:hAnsi="宋体" w:eastAsia="宋体" w:cs="宋体"/>
                <w:bCs/>
                <w:color w:val="auto"/>
                <w:szCs w:val="21"/>
              </w:rPr>
              <w:t xml:space="preserve">协助后勤处并学习学校安全方面的工作，协助策划并开展各类安全会议、安全演练活动，协助迎接各级各类安全检查，关注并落实安全责任要求。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vMerge w:val="continue"/>
            <w:vAlign w:val="center"/>
          </w:tcPr>
          <w:p>
            <w:pPr>
              <w:spacing w:line="360" w:lineRule="auto"/>
              <w:jc w:val="center"/>
              <w:rPr>
                <w:rFonts w:ascii="宋体" w:hAnsi="宋体" w:eastAsia="宋体" w:cs="宋体"/>
                <w:bCs/>
                <w:color w:val="auto"/>
                <w:sz w:val="22"/>
                <w:szCs w:val="22"/>
                <w:lang w:eastAsia="zh-Hans"/>
              </w:rPr>
            </w:pPr>
          </w:p>
        </w:tc>
        <w:tc>
          <w:tcPr>
            <w:tcW w:w="1579" w:type="dxa"/>
            <w:vAlign w:val="center"/>
          </w:tcPr>
          <w:p>
            <w:pPr>
              <w:spacing w:line="360" w:lineRule="auto"/>
              <w:jc w:val="center"/>
              <w:rPr>
                <w:rFonts w:ascii="宋体" w:hAnsi="宋体" w:eastAsia="宋体" w:cs="宋体"/>
                <w:bCs/>
                <w:color w:val="auto"/>
                <w:sz w:val="22"/>
                <w:szCs w:val="22"/>
              </w:rPr>
            </w:pPr>
            <w:r>
              <w:rPr>
                <w:rFonts w:hint="eastAsia" w:ascii="宋体" w:hAnsi="宋体" w:eastAsia="宋体" w:cs="宋体"/>
                <w:bCs/>
                <w:color w:val="auto"/>
                <w:sz w:val="22"/>
                <w:szCs w:val="22"/>
              </w:rPr>
              <w:t>路焕</w:t>
            </w:r>
          </w:p>
        </w:tc>
        <w:tc>
          <w:tcPr>
            <w:tcW w:w="4663" w:type="dxa"/>
            <w:vAlign w:val="center"/>
          </w:tcPr>
          <w:p>
            <w:pPr>
              <w:spacing w:line="360" w:lineRule="atLeast"/>
              <w:rPr>
                <w:rFonts w:ascii="宋体" w:hAnsi="宋体" w:eastAsia="宋体" w:cs="宋体"/>
                <w:bCs/>
                <w:color w:val="auto"/>
                <w:szCs w:val="21"/>
              </w:rPr>
            </w:pPr>
            <w:r>
              <w:rPr>
                <w:rFonts w:hint="eastAsia" w:ascii="宋体" w:hAnsi="宋体" w:eastAsia="宋体" w:cs="宋体"/>
                <w:bCs/>
                <w:color w:val="auto"/>
                <w:szCs w:val="21"/>
              </w:rPr>
              <w:t>协助后勤处并学习食堂管理方面的工作，协助并做好阳光食堂工作，做好过程性记录。</w:t>
            </w:r>
          </w:p>
        </w:tc>
      </w:tr>
    </w:tbl>
    <w:p>
      <w:pPr>
        <w:spacing w:line="360" w:lineRule="auto"/>
        <w:ind w:firstLine="482" w:firstLineChars="200"/>
        <w:rPr>
          <w:rFonts w:ascii="宋体" w:hAnsi="宋体"/>
          <w:b/>
          <w:bCs/>
          <w:color w:val="auto"/>
          <w:sz w:val="24"/>
        </w:rPr>
      </w:pPr>
      <w:r>
        <w:rPr>
          <w:rFonts w:hint="eastAsia" w:ascii="宋体" w:hAnsi="宋体"/>
          <w:b/>
          <w:bCs/>
          <w:color w:val="auto"/>
          <w:sz w:val="24"/>
        </w:rPr>
        <w:t>4．创新运行机制，铸就品牌特色</w:t>
      </w:r>
    </w:p>
    <w:p>
      <w:pPr>
        <w:spacing w:line="360" w:lineRule="auto"/>
        <w:ind w:firstLine="480" w:firstLineChars="200"/>
        <w:rPr>
          <w:rFonts w:ascii="宋体" w:hAnsi="宋体" w:cs="宋体"/>
          <w:color w:val="auto"/>
          <w:kern w:val="0"/>
          <w:sz w:val="24"/>
        </w:rPr>
      </w:pPr>
      <w:r>
        <w:rPr>
          <w:rFonts w:hint="eastAsia" w:ascii="宋体" w:hAnsi="宋体" w:eastAsia="宋体" w:cs="宋体"/>
          <w:color w:val="auto"/>
          <w:sz w:val="24"/>
        </w:rPr>
        <w:t>学校进一步完善学校管理系统，实行偏平化管理，纵向重点打造“分管校长+蹲点行政+年级组长”为核心的年级管理机制，倡导年级组自治；横向重点实施</w:t>
      </w:r>
      <w:r>
        <w:rPr>
          <w:rFonts w:hint="eastAsia"/>
          <w:color w:val="auto"/>
          <w:sz w:val="24"/>
        </w:rPr>
        <w:t>“部门牵头”、“责任人领衔”、“项目组介入”多维立体式管理机制，</w:t>
      </w:r>
      <w:r>
        <w:rPr>
          <w:rFonts w:hint="eastAsia" w:ascii="宋体" w:hAnsi="宋体" w:cs="宋体"/>
          <w:color w:val="auto"/>
          <w:kern w:val="0"/>
          <w:sz w:val="24"/>
        </w:rPr>
        <w:t>打破部门壁垒，增强部门沟通与协作，加强整合与融通。落实“周工作例会、月反思研讨会、学期工作论证会”的“三会”管理机制，逐步形成“学习分享——热点聚焦——问题反馈——工作研讨”的“四环节”模式，形成管理特色。</w:t>
      </w:r>
    </w:p>
    <w:p>
      <w:pPr>
        <w:spacing w:line="360" w:lineRule="auto"/>
        <w:rPr>
          <w:rFonts w:ascii="宋体" w:hAnsi="宋体" w:eastAsia="宋体" w:cs="宋体"/>
          <w:color w:val="auto"/>
          <w:sz w:val="24"/>
        </w:rPr>
      </w:pPr>
      <w:r>
        <w:rPr>
          <w:rFonts w:hint="eastAsia" w:ascii="宋体" w:hAnsi="宋体" w:cs="宋体"/>
          <w:b/>
          <w:iCs/>
          <w:color w:val="auto"/>
          <w:kern w:val="0"/>
          <w:sz w:val="22"/>
          <w:szCs w:val="22"/>
          <w:u w:val="single"/>
        </w:rPr>
        <w:t>节点事件：（1）每月月末召开行政、学科责任人“管理反思研讨会”；（2）每周一组织行政例会，正常组织和开展周一教师例会。</w:t>
      </w:r>
    </w:p>
    <w:p>
      <w:pPr>
        <w:spacing w:line="360" w:lineRule="auto"/>
        <w:rPr>
          <w:color w:val="auto"/>
        </w:rPr>
      </w:pPr>
      <w:r>
        <w:rPr>
          <w:rFonts w:hint="eastAsia" w:ascii="宋体" w:hAnsi="宋体" w:eastAsia="宋体" w:cs="宋体"/>
          <w:b/>
          <w:bCs/>
          <w:color w:val="auto"/>
          <w:sz w:val="24"/>
          <w:lang w:eastAsia="zh-Hans"/>
        </w:rPr>
        <w:t>（二）深化教育内涵，让五行课程展现特色多元</w:t>
      </w:r>
      <w:r>
        <w:rPr>
          <w:rFonts w:hint="eastAsia"/>
          <w:color w:val="auto"/>
        </w:rPr>
        <w:t xml:space="preserve">   </w:t>
      </w:r>
    </w:p>
    <w:p>
      <w:pPr>
        <w:spacing w:line="360" w:lineRule="auto"/>
        <w:ind w:firstLine="420"/>
        <w:rPr>
          <w:color w:val="auto"/>
          <w:sz w:val="24"/>
        </w:rPr>
      </w:pPr>
      <w:r>
        <w:rPr>
          <w:rFonts w:hint="eastAsia" w:ascii="宋体" w:hAnsi="宋体" w:eastAsia="宋体" w:cs="宋体"/>
          <w:b/>
          <w:bCs/>
          <w:color w:val="auto"/>
          <w:sz w:val="24"/>
          <w:lang w:eastAsia="zh-Hans"/>
        </w:rPr>
        <w:t>发展目标</w:t>
      </w:r>
      <w:r>
        <w:rPr>
          <w:rFonts w:ascii="宋体" w:hAnsi="宋体" w:eastAsia="宋体" w:cs="宋体"/>
          <w:b/>
          <w:bCs/>
          <w:color w:val="auto"/>
          <w:sz w:val="24"/>
          <w:lang w:eastAsia="zh-Hans"/>
        </w:rPr>
        <w:t>：</w:t>
      </w:r>
      <w:r>
        <w:rPr>
          <w:rFonts w:hint="eastAsia"/>
          <w:color w:val="auto"/>
          <w:sz w:val="24"/>
          <w:lang w:eastAsia="zh-Hans"/>
        </w:rPr>
        <w:t>学校</w:t>
      </w:r>
      <w:r>
        <w:rPr>
          <w:rFonts w:hint="eastAsia" w:ascii="宋体" w:hAnsi="宋体" w:eastAsia="宋体" w:cs="宋体"/>
          <w:color w:val="auto"/>
          <w:sz w:val="24"/>
          <w:lang w:eastAsia="zh-Hans"/>
        </w:rPr>
        <w:t>围绕五行课程</w:t>
      </w:r>
      <w:r>
        <w:rPr>
          <w:rFonts w:ascii="宋体" w:hAnsi="宋体" w:eastAsia="宋体" w:cs="宋体"/>
          <w:color w:val="auto"/>
          <w:sz w:val="24"/>
          <w:lang w:eastAsia="zh-Hans"/>
        </w:rPr>
        <w:t>，</w:t>
      </w:r>
      <w:r>
        <w:rPr>
          <w:rFonts w:hint="eastAsia" w:ascii="宋体" w:hAnsi="宋体" w:eastAsia="宋体" w:cs="宋体"/>
          <w:color w:val="auto"/>
          <w:sz w:val="24"/>
          <w:lang w:eastAsia="zh-Hans"/>
        </w:rPr>
        <w:t>整合融通</w:t>
      </w:r>
      <w:r>
        <w:rPr>
          <w:rFonts w:ascii="宋体" w:hAnsi="宋体" w:eastAsia="宋体" w:cs="宋体"/>
          <w:color w:val="auto"/>
          <w:sz w:val="24"/>
          <w:lang w:eastAsia="zh-Hans"/>
        </w:rPr>
        <w:t>，</w:t>
      </w:r>
      <w:r>
        <w:rPr>
          <w:rFonts w:hint="eastAsia" w:ascii="宋体" w:hAnsi="宋体" w:eastAsia="宋体" w:cs="宋体"/>
          <w:color w:val="auto"/>
          <w:sz w:val="24"/>
          <w:lang w:eastAsia="zh-Hans"/>
        </w:rPr>
        <w:t>让强基固本、拓展培元、特色养正三大课程真正落地生根。以前瞻性教学改革项目为契机</w:t>
      </w:r>
      <w:r>
        <w:rPr>
          <w:rFonts w:ascii="宋体" w:hAnsi="宋体" w:eastAsia="宋体" w:cs="宋体"/>
          <w:color w:val="auto"/>
          <w:sz w:val="24"/>
          <w:lang w:eastAsia="zh-Hans"/>
        </w:rPr>
        <w:t>，</w:t>
      </w:r>
      <w:r>
        <w:rPr>
          <w:rFonts w:hint="eastAsia" w:ascii="宋体" w:hAnsi="宋体" w:eastAsia="宋体" w:cs="宋体"/>
          <w:color w:val="auto"/>
          <w:sz w:val="24"/>
          <w:lang w:eastAsia="zh-Hans"/>
        </w:rPr>
        <w:t>聚焦双减落实</w:t>
      </w:r>
      <w:r>
        <w:rPr>
          <w:rFonts w:ascii="宋体" w:hAnsi="宋体" w:eastAsia="宋体" w:cs="宋体"/>
          <w:color w:val="auto"/>
          <w:sz w:val="24"/>
          <w:lang w:eastAsia="zh-Hans"/>
        </w:rPr>
        <w:t>，</w:t>
      </w:r>
      <w:r>
        <w:rPr>
          <w:rFonts w:hint="eastAsia" w:ascii="宋体" w:hAnsi="宋体" w:eastAsia="宋体" w:cs="宋体"/>
          <w:color w:val="auto"/>
          <w:sz w:val="24"/>
          <w:lang w:eastAsia="zh-Hans"/>
        </w:rPr>
        <w:t>进一步完善学校课程体系</w:t>
      </w:r>
      <w:r>
        <w:rPr>
          <w:rFonts w:ascii="宋体" w:hAnsi="宋体" w:eastAsia="宋体" w:cs="宋体"/>
          <w:color w:val="auto"/>
          <w:sz w:val="24"/>
          <w:lang w:eastAsia="zh-Hans"/>
        </w:rPr>
        <w:t>，</w:t>
      </w:r>
      <w:r>
        <w:rPr>
          <w:rFonts w:hint="eastAsia" w:ascii="宋体" w:hAnsi="宋体" w:eastAsia="宋体" w:cs="宋体"/>
          <w:color w:val="auto"/>
          <w:sz w:val="24"/>
          <w:lang w:eastAsia="zh-Hans"/>
        </w:rPr>
        <w:t>开展课程实施和评价研究</w:t>
      </w:r>
      <w:r>
        <w:rPr>
          <w:rFonts w:ascii="宋体" w:hAnsi="宋体" w:eastAsia="宋体" w:cs="宋体"/>
          <w:color w:val="auto"/>
          <w:sz w:val="24"/>
          <w:lang w:eastAsia="zh-Hans"/>
        </w:rPr>
        <w:t>，</w:t>
      </w:r>
      <w:r>
        <w:rPr>
          <w:rFonts w:hint="eastAsia"/>
          <w:color w:val="auto"/>
          <w:sz w:val="24"/>
        </w:rPr>
        <w:t>促进</w:t>
      </w:r>
      <w:r>
        <w:rPr>
          <w:rFonts w:hint="eastAsia"/>
          <w:color w:val="auto"/>
          <w:sz w:val="24"/>
          <w:lang w:eastAsia="zh-Hans"/>
        </w:rPr>
        <w:t>教育</w:t>
      </w:r>
      <w:r>
        <w:rPr>
          <w:rFonts w:hint="eastAsia"/>
          <w:color w:val="auto"/>
          <w:sz w:val="24"/>
        </w:rPr>
        <w:t>教学改革。</w:t>
      </w:r>
    </w:p>
    <w:p>
      <w:pPr>
        <w:spacing w:line="360" w:lineRule="auto"/>
        <w:ind w:left="482"/>
        <w:rPr>
          <w:rFonts w:ascii="宋体" w:hAnsi="宋体" w:eastAsia="宋体" w:cs="宋体"/>
          <w:b/>
          <w:bCs/>
          <w:color w:val="auto"/>
          <w:sz w:val="24"/>
          <w:lang w:eastAsia="zh-Hans"/>
        </w:rPr>
      </w:pPr>
      <w:r>
        <w:rPr>
          <w:rFonts w:hint="eastAsia" w:ascii="宋体" w:hAnsi="宋体" w:eastAsia="宋体" w:cs="宋体"/>
          <w:b/>
          <w:bCs/>
          <w:color w:val="auto"/>
          <w:sz w:val="24"/>
        </w:rPr>
        <w:t>1</w:t>
      </w:r>
      <w:r>
        <w:rPr>
          <w:rFonts w:ascii="宋体" w:hAnsi="宋体" w:eastAsia="宋体" w:cs="宋体"/>
          <w:b/>
          <w:bCs/>
          <w:color w:val="auto"/>
          <w:sz w:val="24"/>
        </w:rPr>
        <w:t>.</w:t>
      </w:r>
      <w:r>
        <w:rPr>
          <w:rFonts w:hint="eastAsia" w:ascii="宋体" w:hAnsi="宋体" w:eastAsia="宋体" w:cs="宋体"/>
          <w:b/>
          <w:bCs/>
          <w:color w:val="auto"/>
          <w:sz w:val="24"/>
          <w:lang w:eastAsia="zh-Hans"/>
        </w:rPr>
        <w:t>建构课程体系</w:t>
      </w:r>
      <w:r>
        <w:rPr>
          <w:rFonts w:ascii="宋体" w:hAnsi="宋体" w:eastAsia="宋体" w:cs="宋体"/>
          <w:b/>
          <w:bCs/>
          <w:color w:val="auto"/>
          <w:sz w:val="24"/>
          <w:lang w:eastAsia="zh-Hans"/>
        </w:rPr>
        <w:t>，</w:t>
      </w:r>
      <w:r>
        <w:rPr>
          <w:rFonts w:hint="eastAsia" w:ascii="宋体" w:hAnsi="宋体" w:eastAsia="宋体" w:cs="宋体"/>
          <w:b/>
          <w:bCs/>
          <w:color w:val="auto"/>
          <w:sz w:val="24"/>
          <w:lang w:eastAsia="zh-Hans"/>
        </w:rPr>
        <w:t>体现医派文化特色</w:t>
      </w:r>
    </w:p>
    <w:p>
      <w:pPr>
        <w:spacing w:line="360" w:lineRule="auto"/>
        <w:ind w:firstLine="480" w:firstLineChars="200"/>
        <w:rPr>
          <w:rFonts w:ascii="宋体" w:hAnsi="宋体" w:eastAsia="宋体" w:cs="宋体"/>
          <w:color w:val="auto"/>
          <w:sz w:val="24"/>
        </w:rPr>
      </w:pPr>
      <w:r>
        <w:rPr>
          <w:rFonts w:hint="eastAsia"/>
          <w:color w:val="auto"/>
          <w:sz w:val="24"/>
        </w:rPr>
        <w:t>随着新课程标准的颁布，教学理念、教学方式等也随之发生变化。</w:t>
      </w:r>
      <w:r>
        <w:rPr>
          <w:rFonts w:hint="eastAsia" w:ascii="宋体" w:hAnsi="宋体" w:eastAsia="宋体" w:cs="宋体"/>
          <w:color w:val="auto"/>
          <w:sz w:val="24"/>
        </w:rPr>
        <w:t>开齐开足上好国家规定课程，进一步开发</w:t>
      </w:r>
      <w:r>
        <w:rPr>
          <w:rFonts w:hint="eastAsia" w:ascii="宋体" w:hAnsi="宋体" w:eastAsia="宋体" w:cs="宋体"/>
          <w:color w:val="auto"/>
          <w:sz w:val="24"/>
          <w:lang w:eastAsia="zh-Hans"/>
        </w:rPr>
        <w:t>和</w:t>
      </w:r>
      <w:r>
        <w:rPr>
          <w:rFonts w:hint="eastAsia" w:ascii="宋体" w:hAnsi="宋体" w:eastAsia="宋体" w:cs="宋体"/>
          <w:color w:val="auto"/>
          <w:sz w:val="24"/>
        </w:rPr>
        <w:t>完善拓展培元课程、特色养正课程内容</w:t>
      </w:r>
      <w:r>
        <w:rPr>
          <w:rFonts w:ascii="宋体" w:hAnsi="宋体" w:eastAsia="宋体" w:cs="宋体"/>
          <w:color w:val="auto"/>
          <w:sz w:val="24"/>
        </w:rPr>
        <w:t>。</w:t>
      </w:r>
      <w:r>
        <w:rPr>
          <w:rFonts w:hint="eastAsia" w:ascii="宋体" w:hAnsi="宋体"/>
          <w:color w:val="auto"/>
          <w:sz w:val="24"/>
        </w:rPr>
        <w:t>以课程、活动为载体，深化劳动教育、综合实践活动课程的校本化实践与研究</w:t>
      </w:r>
      <w:r>
        <w:rPr>
          <w:rFonts w:ascii="宋体" w:hAnsi="宋体" w:eastAsia="宋体" w:cs="宋体"/>
          <w:color w:val="auto"/>
          <w:sz w:val="24"/>
        </w:rPr>
        <w:t>，</w:t>
      </w:r>
      <w:r>
        <w:rPr>
          <w:rFonts w:hint="eastAsia" w:ascii="宋体" w:hAnsi="宋体" w:eastAsia="宋体" w:cs="宋体"/>
          <w:color w:val="auto"/>
          <w:sz w:val="24"/>
        </w:rPr>
        <w:t>开展好地方特色的孟医课程，构建课型范式。落实校本选修课程，形成校本课程评价机制。</w:t>
      </w:r>
      <w:r>
        <w:rPr>
          <w:rFonts w:hint="eastAsia" w:ascii="宋体" w:hAnsi="宋体"/>
          <w:color w:val="auto"/>
          <w:sz w:val="24"/>
        </w:rPr>
        <w:t>长程设计序列研究活动，各年级有共性研究活动，各班有个性化的实践研究，注重素材的积累与整理，反思与跟进，</w:t>
      </w:r>
      <w:r>
        <w:rPr>
          <w:rFonts w:hint="eastAsia" w:ascii="宋体" w:hAnsi="宋体" w:eastAsia="宋体" w:cs="宋体"/>
          <w:color w:val="auto"/>
          <w:sz w:val="24"/>
          <w:lang w:eastAsia="zh-Hans"/>
        </w:rPr>
        <w:t>进一步</w:t>
      </w:r>
      <w:r>
        <w:rPr>
          <w:rFonts w:hint="eastAsia" w:ascii="宋体" w:hAnsi="宋体" w:eastAsia="宋体" w:cs="宋体"/>
          <w:color w:val="auto"/>
          <w:sz w:val="24"/>
        </w:rPr>
        <w:t>完善课程考评机制</w:t>
      </w:r>
      <w:r>
        <w:rPr>
          <w:rFonts w:ascii="宋体" w:hAnsi="宋体" w:eastAsia="宋体" w:cs="宋体"/>
          <w:color w:val="auto"/>
          <w:sz w:val="24"/>
        </w:rPr>
        <w:t>,</w:t>
      </w:r>
      <w:r>
        <w:rPr>
          <w:rFonts w:hint="eastAsia" w:ascii="宋体" w:hAnsi="宋体"/>
          <w:color w:val="auto"/>
          <w:sz w:val="24"/>
        </w:rPr>
        <w:t>打造精品项目</w:t>
      </w:r>
      <w:r>
        <w:rPr>
          <w:rFonts w:ascii="宋体" w:hAnsi="宋体"/>
          <w:color w:val="auto"/>
          <w:sz w:val="24"/>
        </w:rPr>
        <w:t>。</w:t>
      </w:r>
    </w:p>
    <w:p>
      <w:pPr>
        <w:pStyle w:val="2"/>
        <w:spacing w:line="360" w:lineRule="auto"/>
        <w:ind w:firstLineChars="0"/>
        <w:rPr>
          <w:rFonts w:ascii="宋体" w:hAnsi="宋体" w:eastAsia="宋体" w:cs="宋体"/>
          <w:b/>
          <w:color w:val="auto"/>
          <w:sz w:val="24"/>
        </w:rPr>
      </w:pPr>
      <w:r>
        <w:rPr>
          <w:rFonts w:hint="eastAsia" w:ascii="宋体" w:hAnsi="宋体" w:eastAsia="宋体" w:cs="宋体"/>
          <w:b/>
          <w:color w:val="auto"/>
          <w:sz w:val="24"/>
        </w:rPr>
        <w:t>2</w:t>
      </w:r>
      <w:r>
        <w:rPr>
          <w:rFonts w:ascii="宋体" w:hAnsi="宋体" w:eastAsia="宋体" w:cs="宋体"/>
          <w:b/>
          <w:color w:val="auto"/>
          <w:sz w:val="24"/>
        </w:rPr>
        <w:t>.</w:t>
      </w:r>
      <w:r>
        <w:rPr>
          <w:rFonts w:hint="eastAsia" w:ascii="宋体" w:hAnsi="宋体" w:eastAsia="宋体" w:cs="宋体"/>
          <w:b/>
          <w:color w:val="auto"/>
          <w:sz w:val="24"/>
          <w:lang w:eastAsia="zh-Hans"/>
        </w:rPr>
        <w:t>落实</w:t>
      </w:r>
      <w:r>
        <w:rPr>
          <w:rFonts w:hint="eastAsia" w:ascii="宋体" w:hAnsi="宋体" w:eastAsia="宋体" w:cs="宋体"/>
          <w:b/>
          <w:color w:val="auto"/>
          <w:sz w:val="24"/>
        </w:rPr>
        <w:t>课程</w:t>
      </w:r>
      <w:r>
        <w:rPr>
          <w:rFonts w:hint="eastAsia" w:ascii="宋体" w:hAnsi="宋体" w:eastAsia="宋体" w:cs="宋体"/>
          <w:b/>
          <w:color w:val="auto"/>
          <w:sz w:val="24"/>
          <w:lang w:eastAsia="zh-Hans"/>
        </w:rPr>
        <w:t>转型</w:t>
      </w:r>
      <w:r>
        <w:rPr>
          <w:rFonts w:hint="eastAsia" w:ascii="宋体" w:hAnsi="宋体" w:eastAsia="宋体" w:cs="宋体"/>
          <w:b/>
          <w:color w:val="auto"/>
          <w:sz w:val="24"/>
        </w:rPr>
        <w:t>，彰显</w:t>
      </w:r>
      <w:r>
        <w:rPr>
          <w:rFonts w:hint="eastAsia" w:ascii="宋体" w:hAnsi="宋体" w:eastAsia="宋体" w:cs="宋体"/>
          <w:b/>
          <w:color w:val="auto"/>
          <w:sz w:val="24"/>
          <w:lang w:eastAsia="zh-Hans"/>
        </w:rPr>
        <w:t>五行</w:t>
      </w:r>
      <w:r>
        <w:rPr>
          <w:rFonts w:hint="eastAsia" w:ascii="宋体" w:hAnsi="宋体" w:eastAsia="宋体" w:cs="宋体"/>
          <w:b/>
          <w:color w:val="auto"/>
          <w:sz w:val="24"/>
        </w:rPr>
        <w:t>课程特质</w:t>
      </w:r>
    </w:p>
    <w:p>
      <w:pPr>
        <w:adjustRightInd w:val="0"/>
        <w:snapToGrid w:val="0"/>
        <w:spacing w:line="360" w:lineRule="auto"/>
        <w:ind w:firstLine="482" w:firstLineChars="200"/>
        <w:rPr>
          <w:rFonts w:ascii="宋体" w:hAnsi="宋体" w:eastAsia="宋体" w:cs="宋体"/>
          <w:color w:val="auto"/>
          <w:sz w:val="24"/>
        </w:rPr>
      </w:pPr>
      <w:r>
        <w:rPr>
          <w:rFonts w:hint="eastAsia" w:ascii="宋体" w:hAnsi="宋体" w:eastAsia="宋体" w:cs="宋体"/>
          <w:b/>
          <w:bCs/>
          <w:color w:val="auto"/>
          <w:sz w:val="24"/>
        </w:rPr>
        <w:t>（1）潜心研究，扎实教研</w:t>
      </w:r>
      <w:r>
        <w:rPr>
          <w:rFonts w:ascii="宋体" w:hAnsi="宋体" w:eastAsia="宋体" w:cs="宋体"/>
          <w:b/>
          <w:bCs/>
          <w:color w:val="auto"/>
          <w:sz w:val="24"/>
        </w:rPr>
        <w:t xml:space="preserve"> </w:t>
      </w:r>
      <w:r>
        <w:rPr>
          <w:rFonts w:hint="eastAsia" w:ascii="宋体" w:hAnsi="宋体" w:eastAsia="宋体" w:cs="宋体"/>
          <w:color w:val="auto"/>
          <w:sz w:val="24"/>
        </w:rPr>
        <w:t>四大教研组双周教研有计划、成序列开展主题式教学课例研讨，分管行政、骨干教师示范课，青年教师磨砺课，充分发挥骨干教师传帮带作用，引领部分青年教师能更快适应并融入课堂，促使驾驭课堂能力不断提升。（语文教研组围绕“语文要素在课堂教学中的有效落实”开展专项研究；数学学科组围绕课题“基于单元整体教学的小学数学探究性作业设计”开展专项研究；英语学科组基于“英语学习活动观的单元整体教学研究”开展专项研究，综合学科组围绕“双减背景下作业改革”做专项研究。）</w:t>
      </w:r>
    </w:p>
    <w:p>
      <w:pPr>
        <w:spacing w:line="360" w:lineRule="auto"/>
        <w:ind w:firstLine="482" w:firstLineChars="200"/>
        <w:rPr>
          <w:rFonts w:ascii="宋体" w:hAnsi="宋体" w:eastAsia="宋体" w:cs="宋体"/>
          <w:color w:val="auto"/>
          <w:sz w:val="24"/>
        </w:rPr>
      </w:pPr>
      <w:r>
        <w:rPr>
          <w:rFonts w:ascii="宋体" w:hAnsi="宋体" w:eastAsia="宋体" w:cs="宋体"/>
          <w:b/>
          <w:bCs/>
          <w:color w:val="auto"/>
          <w:sz w:val="24"/>
        </w:rPr>
        <w:t>（2</w:t>
      </w:r>
      <w:r>
        <w:rPr>
          <w:rFonts w:hint="eastAsia" w:ascii="宋体" w:hAnsi="宋体" w:eastAsia="宋体" w:cs="宋体"/>
          <w:b/>
          <w:bCs/>
          <w:color w:val="auto"/>
          <w:sz w:val="24"/>
        </w:rPr>
        <w:t>）笃学勤勉，苦练技艺</w:t>
      </w:r>
      <w:r>
        <w:rPr>
          <w:rFonts w:ascii="宋体" w:hAnsi="宋体" w:eastAsia="宋体" w:cs="宋体"/>
          <w:b/>
          <w:bCs/>
          <w:color w:val="auto"/>
          <w:sz w:val="24"/>
        </w:rPr>
        <w:t xml:space="preserve"> </w:t>
      </w:r>
      <w:r>
        <w:rPr>
          <w:rFonts w:hint="eastAsia" w:ascii="宋体" w:hAnsi="宋体" w:cs="宋体"/>
          <w:color w:val="auto"/>
          <w:sz w:val="24"/>
        </w:rPr>
        <w:t>基于各学科组特点，分层培养梯队教师，加强理论学习，</w:t>
      </w:r>
      <w:r>
        <w:rPr>
          <w:rFonts w:hint="eastAsia" w:ascii="宋体" w:hAnsi="宋体" w:cs="宋体"/>
          <w:color w:val="auto"/>
          <w:sz w:val="24"/>
          <w:lang w:val="zh-TW" w:eastAsia="zh-TW"/>
        </w:rPr>
        <w:t>给各梯队教师创设不同的实践平台，</w:t>
      </w:r>
      <w:r>
        <w:rPr>
          <w:rFonts w:hint="eastAsia" w:ascii="宋体" w:hAnsi="宋体" w:eastAsia="宋体" w:cs="宋体"/>
          <w:color w:val="auto"/>
          <w:sz w:val="24"/>
        </w:rPr>
        <w:t>组织青年教师基本功大练兵，开展教育教学理论与教科研能力笔试、说课、上课、评课、课件制作等校级比赛，</w:t>
      </w:r>
      <w:r>
        <w:rPr>
          <w:rFonts w:hint="eastAsia" w:ascii="宋体" w:hAnsi="宋体"/>
          <w:color w:val="auto"/>
          <w:sz w:val="24"/>
        </w:rPr>
        <w:t>引导青年教师关注学科关键问题，形成自己的研究方向、奋飞计划和学期盘点</w:t>
      </w:r>
      <w:r>
        <w:rPr>
          <w:rFonts w:hint="eastAsia" w:ascii="宋体" w:hAnsi="宋体" w:eastAsia="宋体" w:cs="宋体"/>
          <w:color w:val="auto"/>
          <w:sz w:val="24"/>
        </w:rPr>
        <w:t>，为市区青年教师基本功大练兵作准备。</w:t>
      </w:r>
    </w:p>
    <w:p>
      <w:pPr>
        <w:spacing w:line="360" w:lineRule="auto"/>
        <w:ind w:firstLine="482" w:firstLineChars="200"/>
        <w:rPr>
          <w:rFonts w:ascii="宋体" w:hAnsi="宋体" w:eastAsia="宋体" w:cs="宋体"/>
          <w:b/>
          <w:color w:val="auto"/>
          <w:sz w:val="24"/>
        </w:rPr>
      </w:pPr>
      <w:r>
        <w:rPr>
          <w:rFonts w:ascii="宋体" w:hAnsi="宋体" w:eastAsia="宋体" w:cs="宋体"/>
          <w:b/>
          <w:color w:val="auto"/>
          <w:sz w:val="24"/>
        </w:rPr>
        <w:t>3</w:t>
      </w:r>
      <w:r>
        <w:rPr>
          <w:rFonts w:hint="eastAsia" w:ascii="宋体" w:hAnsi="宋体" w:eastAsia="宋体" w:cs="宋体"/>
          <w:b/>
          <w:color w:val="auto"/>
          <w:sz w:val="24"/>
        </w:rPr>
        <w:t>．执行双減政策，丰富课后服务内容</w:t>
      </w:r>
    </w:p>
    <w:p>
      <w:pP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一方面，落实“双减”要求，减轻学生作业负担。</w:t>
      </w:r>
      <w:r>
        <w:rPr>
          <w:rFonts w:hint="eastAsia" w:ascii="宋体" w:hAnsi="宋体" w:eastAsia="宋体" w:cs="宋体"/>
          <w:color w:val="auto"/>
          <w:sz w:val="24"/>
        </w:rPr>
        <w:t>四大学科组集体研修：“双减背景下如何提高教学质量”“双减背景下如何优化作业设计”“双减背景下如何有效布置作业”等理论专著学习和优秀成功教学案例分享。</w:t>
      </w:r>
      <w:r>
        <w:rPr>
          <w:rFonts w:hint="eastAsia" w:ascii="宋体" w:hAnsi="宋体" w:eastAsia="宋体" w:cs="宋体"/>
          <w:bCs/>
          <w:color w:val="auto"/>
          <w:sz w:val="24"/>
        </w:rPr>
        <w:t>备课组开展作业设计研究，加强作业管理和监督。严格控制学生作业总量；不断丰富学生作业类型，实施分层作业，弹性作业；严格规范学生作业批改；积极创建学生作业资源库，不断积累学生作业资源。</w:t>
      </w:r>
    </w:p>
    <w:p>
      <w:pPr>
        <w:spacing w:line="460" w:lineRule="exact"/>
        <w:ind w:firstLine="480" w:firstLineChars="200"/>
        <w:rPr>
          <w:rFonts w:ascii="宋体" w:hAnsi="宋体" w:cs="宋体"/>
          <w:color w:val="auto"/>
          <w:sz w:val="24"/>
        </w:rPr>
      </w:pPr>
      <w:r>
        <w:rPr>
          <w:rFonts w:hint="eastAsia" w:ascii="宋体" w:hAnsi="宋体" w:eastAsia="宋体" w:cs="宋体"/>
          <w:bCs/>
          <w:color w:val="auto"/>
          <w:sz w:val="24"/>
        </w:rPr>
        <w:t>另一方面，系统设计课后服务内容，采用固定编班与走班相结合、作业指导与社团活动相结合，针对不同课程与不同学生，进行分层推进，分类培养，让学生在校园学习生活中发展个性、享受幸福、健康成长。</w:t>
      </w:r>
      <w:r>
        <w:rPr>
          <w:rFonts w:hint="eastAsia" w:ascii="宋体" w:hAnsi="宋体" w:cs="宋体"/>
          <w:color w:val="auto"/>
          <w:sz w:val="24"/>
        </w:rPr>
        <w:t>每学期每个年级选一节课后服务对其他教师或家长进行开放，在过程中提高课后服务质量。</w:t>
      </w:r>
    </w:p>
    <w:p>
      <w:pPr>
        <w:spacing w:line="360" w:lineRule="auto"/>
        <w:ind w:firstLine="482" w:firstLineChars="200"/>
        <w:rPr>
          <w:rFonts w:ascii="宋体" w:hAnsi="宋体" w:eastAsia="宋体" w:cs="宋体"/>
          <w:b/>
          <w:color w:val="auto"/>
          <w:sz w:val="24"/>
        </w:rPr>
      </w:pPr>
      <w:r>
        <w:rPr>
          <w:rFonts w:ascii="宋体" w:hAnsi="宋体" w:eastAsia="宋体" w:cs="宋体"/>
          <w:b/>
          <w:color w:val="auto"/>
          <w:sz w:val="24"/>
        </w:rPr>
        <w:t>4</w:t>
      </w:r>
      <w:r>
        <w:rPr>
          <w:rFonts w:hint="eastAsia" w:ascii="宋体" w:hAnsi="宋体" w:eastAsia="宋体" w:cs="宋体"/>
          <w:b/>
          <w:color w:val="auto"/>
          <w:sz w:val="24"/>
        </w:rPr>
        <w:t>．抓实教学常规，提升教学管理品质</w:t>
      </w:r>
    </w:p>
    <w:p>
      <w:pPr>
        <w:spacing w:line="360" w:lineRule="auto"/>
        <w:ind w:firstLine="480" w:firstLineChars="200"/>
        <w:rPr>
          <w:rFonts w:ascii="宋体" w:hAnsi="宋体" w:eastAsia="宋体" w:cs="宋体"/>
          <w:color w:val="auto"/>
          <w:sz w:val="24"/>
        </w:rPr>
      </w:pPr>
      <w:r>
        <w:rPr>
          <w:rFonts w:hint="eastAsia" w:ascii="宋体" w:hAnsi="宋体"/>
          <w:color w:val="auto"/>
          <w:sz w:val="24"/>
        </w:rPr>
        <w:t>“行政牵头”、“责任人领衔”、“项目组主动自为”的三维一体运行，做到规划先行，务实创新，稳步推进与落实各学科各项目工作</w:t>
      </w:r>
      <w:r>
        <w:rPr>
          <w:rFonts w:hint="eastAsia" w:ascii="宋体" w:hAnsi="宋体" w:eastAsia="宋体" w:cs="宋体"/>
          <w:color w:val="auto"/>
          <w:sz w:val="24"/>
        </w:rPr>
        <w:t>。各备课组要抓实抓细，校本化开展学科基础达标系列、学科活动系列、学科竞赛系列、学科社团系列、学科内容建设系列，提升学生核心素养。语数英学科考核详见《语数英学科学业质量评价表》《孟河中心小学绩效方案》中学业质量考核条例。期初综合学科（音乐、美术、体育、科学、信息科技、道法、孟医心健、劳动）制定《孟河中心小学各学科学科素养考评细则》，本学期期末考查进一步落实和细化过程管理，实现学科育人。</w:t>
      </w:r>
    </w:p>
    <w:p>
      <w:pPr>
        <w:spacing w:line="360" w:lineRule="auto"/>
        <w:ind w:firstLine="480" w:firstLineChars="200"/>
        <w:rPr>
          <w:rFonts w:ascii="宋体" w:hAnsi="宋体" w:eastAsia="宋体" w:cs="宋体"/>
          <w:bCs/>
          <w:color w:val="auto"/>
          <w:sz w:val="24"/>
        </w:rPr>
      </w:pPr>
      <w:r>
        <w:rPr>
          <w:rFonts w:hint="eastAsia" w:ascii="宋体" w:hAnsi="宋体" w:eastAsia="宋体" w:cs="宋体"/>
          <w:bCs/>
          <w:color w:val="auto"/>
          <w:sz w:val="24"/>
        </w:rPr>
        <w:t>做好各项常规管理工作，进一步落实教学常规，完善月考核机制；进一步完善调课代课制度，规范执行教师管理机制；进一步扎实开展阶段性诊断调研，基于数据反思提升；进一步提升课堂教学效果，实行关键年级、薄弱教师跟踪听课；进一步规范毕业班、后进生管理、规范入学、转学和学籍管理工作，常规工作中提升效率；进一步提高课后服务质量，做到提优与补差兼顾；进一步跟进学生常规培养，聚焦学习习惯培养，为学生终身发展奠基。</w:t>
      </w:r>
    </w:p>
    <w:p>
      <w:pPr>
        <w:spacing w:line="360" w:lineRule="auto"/>
        <w:rPr>
          <w:rFonts w:ascii="宋体" w:hAnsi="宋体" w:eastAsia="宋体" w:cs="宋体"/>
          <w:b/>
          <w:color w:val="auto"/>
          <w:sz w:val="24"/>
          <w:u w:val="single"/>
        </w:rPr>
      </w:pPr>
      <w:r>
        <w:rPr>
          <w:rFonts w:hint="eastAsia" w:ascii="宋体" w:hAnsi="宋体" w:cs="宋体"/>
          <w:b/>
          <w:iCs/>
          <w:color w:val="auto"/>
          <w:kern w:val="0"/>
          <w:sz w:val="22"/>
          <w:szCs w:val="22"/>
          <w:u w:val="single"/>
        </w:rPr>
        <w:t>节点事件：（1）每月反馈汇总月考核情况；（2）5月1</w:t>
      </w:r>
      <w:r>
        <w:rPr>
          <w:rFonts w:ascii="宋体" w:hAnsi="宋体" w:cs="宋体"/>
          <w:b/>
          <w:iCs/>
          <w:color w:val="auto"/>
          <w:kern w:val="0"/>
          <w:sz w:val="22"/>
          <w:szCs w:val="22"/>
          <w:u w:val="single"/>
        </w:rPr>
        <w:t>7</w:t>
      </w:r>
      <w:r>
        <w:rPr>
          <w:rFonts w:hint="eastAsia" w:ascii="宋体" w:hAnsi="宋体" w:cs="宋体"/>
          <w:b/>
          <w:iCs/>
          <w:color w:val="auto"/>
          <w:kern w:val="0"/>
          <w:sz w:val="22"/>
          <w:szCs w:val="22"/>
          <w:u w:val="single"/>
        </w:rPr>
        <w:t>日常州市小学生学业质量抽测；（3）6月区小学艺术教学质量调研；</w:t>
      </w:r>
      <w:r>
        <w:rPr>
          <w:rFonts w:hint="eastAsia" w:ascii="宋体" w:hAnsi="宋体" w:cs="宋体"/>
          <w:b/>
          <w:iCs/>
          <w:color w:val="auto"/>
          <w:kern w:val="0"/>
          <w:sz w:val="24"/>
          <w:u w:val="single"/>
        </w:rPr>
        <w:t>（4）</w:t>
      </w:r>
      <w:r>
        <w:rPr>
          <w:rFonts w:hint="eastAsia" w:ascii="宋体" w:hAnsi="宋体" w:eastAsia="宋体" w:cs="宋体"/>
          <w:b/>
          <w:color w:val="auto"/>
          <w:sz w:val="24"/>
          <w:u w:val="single"/>
        </w:rPr>
        <w:t>6月区毕业班教学质量抽测；（5）</w:t>
      </w:r>
      <w:r>
        <w:rPr>
          <w:rFonts w:hint="eastAsia" w:ascii="宋体" w:hAnsi="宋体" w:cs="宋体"/>
          <w:b/>
          <w:iCs/>
          <w:color w:val="auto"/>
          <w:kern w:val="0"/>
          <w:sz w:val="24"/>
          <w:u w:val="single"/>
        </w:rPr>
        <w:t>期末开展校本课程展评；</w:t>
      </w:r>
      <w:r>
        <w:rPr>
          <w:rFonts w:hint="eastAsia" w:ascii="宋体" w:hAnsi="宋体" w:eastAsia="宋体" w:cs="宋体"/>
          <w:b/>
          <w:color w:val="auto"/>
          <w:sz w:val="24"/>
          <w:u w:val="single"/>
        </w:rPr>
        <w:t xml:space="preserve"> （6）每月底召开学业质量提升校级研讨会</w:t>
      </w:r>
    </w:p>
    <w:p>
      <w:pPr>
        <w:pStyle w:val="2"/>
        <w:spacing w:line="360" w:lineRule="auto"/>
        <w:ind w:firstLine="0" w:firstLineChars="0"/>
        <w:rPr>
          <w:rFonts w:cs="宋体" w:asciiTheme="minorEastAsia" w:hAnsiTheme="minorEastAsia"/>
          <w:b/>
          <w:bCs/>
          <w:color w:val="auto"/>
          <w:sz w:val="24"/>
        </w:rPr>
      </w:pPr>
      <w:r>
        <w:rPr>
          <w:rFonts w:hint="eastAsia" w:cs="宋体" w:asciiTheme="minorEastAsia" w:hAnsiTheme="minorEastAsia"/>
          <w:b/>
          <w:bCs/>
          <w:color w:val="auto"/>
          <w:sz w:val="24"/>
        </w:rPr>
        <w:t>（三）优化梯队培养，让五感教师发展聚力攻坚</w:t>
      </w:r>
    </w:p>
    <w:p>
      <w:pPr>
        <w:pStyle w:val="2"/>
        <w:spacing w:line="360" w:lineRule="auto"/>
        <w:ind w:firstLineChars="0"/>
        <w:rPr>
          <w:rFonts w:cs="宋体" w:asciiTheme="minorEastAsia" w:hAnsiTheme="minorEastAsia"/>
          <w:b/>
          <w:bCs/>
          <w:color w:val="auto"/>
          <w:sz w:val="24"/>
          <w:lang w:eastAsia="zh-Hans"/>
        </w:rPr>
      </w:pPr>
      <w:r>
        <w:rPr>
          <w:rFonts w:hint="eastAsia" w:cs="宋体" w:asciiTheme="minorEastAsia" w:hAnsiTheme="minorEastAsia"/>
          <w:b/>
          <w:bCs/>
          <w:color w:val="auto"/>
          <w:sz w:val="24"/>
          <w:lang w:eastAsia="zh-Hans"/>
        </w:rPr>
        <w:t>发展目标</w:t>
      </w:r>
      <w:r>
        <w:rPr>
          <w:rFonts w:hint="eastAsia" w:cs="宋体" w:asciiTheme="minorEastAsia" w:hAnsiTheme="minorEastAsia"/>
          <w:b/>
          <w:bCs/>
          <w:color w:val="auto"/>
          <w:sz w:val="24"/>
        </w:rPr>
        <w:t>：</w:t>
      </w:r>
      <w:r>
        <w:rPr>
          <w:rFonts w:hint="eastAsia" w:cs="宋体" w:asciiTheme="minorEastAsia" w:hAnsiTheme="minorEastAsia"/>
          <w:color w:val="auto"/>
          <w:sz w:val="24"/>
        </w:rPr>
        <w:t>学校结合“凝心聚力，绽放活力”的教师团队建设理念，以培养“四有好教师“为目标，梳理教师发展现状，优化教师培养方式，从师德、师能两方面锤炼教师，让老师有职业认同感、存在感、使命责任感、专业成就感和工作幸福感。</w:t>
      </w:r>
    </w:p>
    <w:p>
      <w:pPr>
        <w:spacing w:line="360" w:lineRule="auto"/>
        <w:ind w:left="482"/>
        <w:rPr>
          <w:rFonts w:cs="宋体" w:asciiTheme="minorEastAsia" w:hAnsiTheme="minorEastAsia"/>
          <w:b/>
          <w:bCs/>
          <w:color w:val="auto"/>
          <w:sz w:val="24"/>
        </w:rPr>
      </w:pPr>
      <w:r>
        <w:rPr>
          <w:rFonts w:hint="eastAsia" w:cs="宋体" w:asciiTheme="minorEastAsia" w:hAnsiTheme="minorEastAsia"/>
          <w:b/>
          <w:bCs/>
          <w:color w:val="auto"/>
          <w:sz w:val="24"/>
        </w:rPr>
        <w:t>1</w:t>
      </w:r>
      <w:r>
        <w:rPr>
          <w:rFonts w:cs="宋体" w:asciiTheme="minorEastAsia" w:hAnsiTheme="minorEastAsia"/>
          <w:b/>
          <w:bCs/>
          <w:color w:val="auto"/>
          <w:sz w:val="24"/>
        </w:rPr>
        <w:t>.</w:t>
      </w:r>
      <w:r>
        <w:rPr>
          <w:rFonts w:hint="eastAsia"/>
          <w:color w:val="auto"/>
        </w:rPr>
        <w:t xml:space="preserve"> </w:t>
      </w:r>
      <w:r>
        <w:rPr>
          <w:rFonts w:hint="eastAsia" w:cs="宋体" w:asciiTheme="minorEastAsia" w:hAnsiTheme="minorEastAsia"/>
          <w:b/>
          <w:bCs/>
          <w:color w:val="auto"/>
          <w:sz w:val="24"/>
        </w:rPr>
        <w:t>师德师风建设——为教师成长打好底色</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新学期，学校将以“孟河医派”文化的传承发扬和促进教师专业成长为基点，全面深入推进我校师德师风建设，高位打造 “成长论坛”。从师德建设、师生心理健康等几方面加强“成长论坛”主题的长程策划与过程设计，注重研训的针对性和实效性，一方面对外邀请市区教研员、区域名师、中医专家等来校作专题讲座；另一方面校内吸引特长教师、特色教师、有特长的家长、特长学生走进讲坛, 扎实开展富有学校特色的校本培训活动，为教师发展提供前进的动力，增强教师的认同感、存在感。</w:t>
      </w:r>
    </w:p>
    <w:p>
      <w:pPr>
        <w:pStyle w:val="2"/>
        <w:ind w:firstLine="482"/>
        <w:rPr>
          <w:b/>
          <w:bCs/>
          <w:color w:val="auto"/>
          <w:sz w:val="24"/>
          <w:u w:val="single"/>
        </w:rPr>
      </w:pPr>
      <w:r>
        <w:rPr>
          <w:rFonts w:hint="eastAsia"/>
          <w:b/>
          <w:bCs/>
          <w:color w:val="auto"/>
          <w:sz w:val="24"/>
          <w:u w:val="single"/>
        </w:rPr>
        <w:t>节点事件：学科组内读书分享、理论学习活动</w:t>
      </w:r>
    </w:p>
    <w:p>
      <w:pPr>
        <w:spacing w:line="360" w:lineRule="auto"/>
        <w:ind w:firstLine="482" w:firstLineChars="200"/>
        <w:rPr>
          <w:rFonts w:cs="宋体" w:asciiTheme="minorEastAsia" w:hAnsiTheme="minorEastAsia"/>
          <w:b/>
          <w:bCs/>
          <w:color w:val="auto"/>
          <w:sz w:val="24"/>
        </w:rPr>
      </w:pPr>
      <w:r>
        <w:rPr>
          <w:rFonts w:hint="eastAsia" w:cs="宋体" w:asciiTheme="minorEastAsia" w:hAnsiTheme="minorEastAsia"/>
          <w:b/>
          <w:bCs/>
          <w:color w:val="auto"/>
          <w:sz w:val="24"/>
        </w:rPr>
        <w:t>2．精准培养——赋能教师专业发展</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学校教师的流动性较大，青年教师发展呈现两极分化状态。新进教师，几乎没有教学经验；工作三五年以上的教师又急需往更高的平台发展。为了挖掘我校青年教师的潜力，提升青年教师的专业素养，为学校的后续发展积聚力量，本学期，学校将精准培养，赋能成长，高效打造教师梯队，使教师们主动承担，加速成长，增强其存在感、专业成就感。</w:t>
      </w:r>
    </w:p>
    <w:p>
      <w:pPr>
        <w:spacing w:line="360" w:lineRule="auto"/>
        <w:ind w:firstLine="482" w:firstLineChars="200"/>
        <w:rPr>
          <w:rFonts w:cs="宋体" w:asciiTheme="minorEastAsia" w:hAnsiTheme="minorEastAsia"/>
          <w:color w:val="auto"/>
          <w:sz w:val="24"/>
        </w:rPr>
      </w:pPr>
      <w:r>
        <w:rPr>
          <w:rFonts w:hint="eastAsia" w:cs="宋体" w:asciiTheme="minorEastAsia" w:hAnsiTheme="minorEastAsia"/>
          <w:b/>
          <w:bCs/>
          <w:color w:val="auto"/>
          <w:sz w:val="24"/>
        </w:rPr>
        <w:t>（1）“青蓝”工程，使新教师培训日常化。</w:t>
      </w:r>
      <w:r>
        <w:rPr>
          <w:rFonts w:hint="eastAsia" w:cs="宋体" w:asciiTheme="minorEastAsia" w:hAnsiTheme="minorEastAsia"/>
          <w:color w:val="auto"/>
          <w:sz w:val="24"/>
        </w:rPr>
        <w:t>针对新进教师以及工作前3年的教师，进行师徒结对，实施“青蓝”工程。本学期，学校将进一步落实师徒相互听课、新教师汇报课等过程性评价，学期结束采用区新教师考核与校积分制考评相结合的方式进行综合评定，同时评选“优秀师徒”，使新教师尽快成长，迅速“入格”。</w:t>
      </w:r>
    </w:p>
    <w:p>
      <w:pPr>
        <w:pStyle w:val="2"/>
        <w:ind w:firstLine="482"/>
        <w:rPr>
          <w:color w:val="auto"/>
          <w:sz w:val="24"/>
          <w:u w:val="single"/>
        </w:rPr>
      </w:pPr>
      <w:r>
        <w:rPr>
          <w:rFonts w:hint="eastAsia" w:ascii="宋体" w:hAnsi="宋体"/>
          <w:b/>
          <w:bCs/>
          <w:color w:val="auto"/>
          <w:sz w:val="24"/>
          <w:u w:val="single"/>
        </w:rPr>
        <w:t>节点事件：（1）严格落实师徒相互听课制度，徒弟每周五放学前上交听课笔记复印件；（2）5月底6月初开展新教师汇报课活动；（3）学期末评选优秀师徒。</w:t>
      </w:r>
    </w:p>
    <w:p>
      <w:pPr>
        <w:spacing w:line="360" w:lineRule="auto"/>
        <w:ind w:firstLine="482" w:firstLineChars="200"/>
        <w:rPr>
          <w:rFonts w:cs="宋体" w:asciiTheme="minorEastAsia" w:hAnsiTheme="minorEastAsia"/>
          <w:color w:val="auto"/>
          <w:sz w:val="24"/>
        </w:rPr>
      </w:pPr>
      <w:r>
        <w:rPr>
          <w:rFonts w:hint="eastAsia" w:cs="宋体" w:asciiTheme="minorEastAsia" w:hAnsiTheme="minorEastAsia"/>
          <w:b/>
          <w:bCs/>
          <w:color w:val="auto"/>
          <w:sz w:val="24"/>
        </w:rPr>
        <w:t>（2）“青年教师成长营”，使青年教师培养规范化。</w:t>
      </w:r>
      <w:r>
        <w:rPr>
          <w:rFonts w:hint="eastAsia" w:cs="宋体" w:asciiTheme="minorEastAsia" w:hAnsiTheme="minorEastAsia"/>
          <w:color w:val="auto"/>
          <w:sz w:val="24"/>
        </w:rPr>
        <w:t>学校将继续围绕市区基本功、评优课、论文案例评比等活动，在“青年教师成长营”中，落实“十一”工程，进一步梳理排摸，精准培养，对其提要求，压担子，引导教师梳理反思、明确短板、学期攻坚，实现青年教师的不断“升格”。</w:t>
      </w:r>
    </w:p>
    <w:p>
      <w:pPr>
        <w:pStyle w:val="2"/>
        <w:rPr>
          <w:color w:val="auto"/>
        </w:rPr>
      </w:pPr>
      <w:r>
        <w:rPr>
          <w:rFonts w:hint="eastAsia"/>
          <w:color w:val="auto"/>
        </w:rPr>
        <w:t>节点事件：（1）系列基本功评优课竞赛：3月综合实践基本功比赛、3月新活力班集体展评（班主任）、4月道德与法治评优课比赛、4月科学教师基本功比赛；（2）论文评选：3月18前双减论文评选、3月常州市融合教育论文评选、4月江苏省优秀教育管理论文评选。</w:t>
      </w:r>
    </w:p>
    <w:p>
      <w:pPr>
        <w:spacing w:line="360" w:lineRule="auto"/>
        <w:ind w:firstLine="482" w:firstLineChars="200"/>
        <w:rPr>
          <w:rFonts w:cs="宋体" w:asciiTheme="minorEastAsia" w:hAnsiTheme="minorEastAsia"/>
          <w:color w:val="auto"/>
          <w:sz w:val="24"/>
        </w:rPr>
      </w:pPr>
      <w:r>
        <w:rPr>
          <w:rFonts w:cs="宋体" w:asciiTheme="minorEastAsia" w:hAnsiTheme="minorEastAsia"/>
          <w:b/>
          <w:bCs/>
          <w:color w:val="auto"/>
          <w:sz w:val="24"/>
        </w:rPr>
        <w:t>（</w:t>
      </w:r>
      <w:r>
        <w:rPr>
          <w:rFonts w:hint="eastAsia" w:cs="宋体" w:asciiTheme="minorEastAsia" w:hAnsiTheme="minorEastAsia"/>
          <w:b/>
          <w:bCs/>
          <w:color w:val="auto"/>
          <w:sz w:val="24"/>
        </w:rPr>
        <w:t>3）</w:t>
      </w:r>
      <w:r>
        <w:rPr>
          <w:rFonts w:hint="eastAsia" w:asciiTheme="minorEastAsia" w:hAnsiTheme="minorEastAsia"/>
          <w:b/>
          <w:bCs/>
          <w:color w:val="auto"/>
          <w:sz w:val="24"/>
        </w:rPr>
        <w:t>项目组建设，使骨干教师培养个性化。</w:t>
      </w:r>
      <w:r>
        <w:rPr>
          <w:rFonts w:hint="eastAsia" w:cs="宋体" w:asciiTheme="minorEastAsia" w:hAnsiTheme="minorEastAsia"/>
          <w:color w:val="auto"/>
          <w:sz w:val="24"/>
        </w:rPr>
        <w:t>成立“数字化项目组”，由江苏省特级教师蒋丽清校长引领，讲座培训、经验分享、汇报展示，促进骨干教师尽快“有格”。</w:t>
      </w:r>
    </w:p>
    <w:p>
      <w:pPr>
        <w:spacing w:line="360" w:lineRule="auto"/>
        <w:ind w:firstLine="482" w:firstLineChars="200"/>
        <w:rPr>
          <w:rFonts w:asciiTheme="minorEastAsia" w:hAnsiTheme="minorEastAsia"/>
          <w:color w:val="auto"/>
          <w:sz w:val="24"/>
        </w:rPr>
      </w:pPr>
      <w:r>
        <w:rPr>
          <w:rFonts w:hint="eastAsia" w:cs="宋体" w:asciiTheme="minorEastAsia" w:hAnsiTheme="minorEastAsia"/>
          <w:b/>
          <w:bCs/>
          <w:color w:val="auto"/>
          <w:sz w:val="24"/>
        </w:rPr>
        <w:t>（4）</w:t>
      </w:r>
      <w:r>
        <w:rPr>
          <w:rFonts w:hint="eastAsia" w:asciiTheme="minorEastAsia" w:hAnsiTheme="minorEastAsia"/>
          <w:b/>
          <w:bCs/>
          <w:color w:val="auto"/>
          <w:sz w:val="24"/>
        </w:rPr>
        <w:t>依托校内外平台，提供教师展示舞台。</w:t>
      </w:r>
      <w:r>
        <w:rPr>
          <w:rFonts w:hint="eastAsia" w:asciiTheme="minorEastAsia" w:hAnsiTheme="minorEastAsia"/>
          <w:color w:val="auto"/>
          <w:sz w:val="24"/>
        </w:rPr>
        <w:t>上学期，青年教师积极申报了“三名工程”（管理人才培育室、卓越教师成长营等），语数英三大学科跟常州市优秀教师鲍书洁校长、蒋燕娟校长和张妍老师进行了城乡牵手活动。本学期，学校将继续依托“三名工程”和优秀教师城乡牵手活动等资源，让青年教师能看到更加前沿的研究动向，借助区域优秀教师的力量成长。</w:t>
      </w:r>
    </w:p>
    <w:p>
      <w:pPr>
        <w:spacing w:line="400" w:lineRule="exact"/>
        <w:ind w:right="68" w:firstLine="480" w:firstLineChars="200"/>
        <w:jc w:val="left"/>
        <w:rPr>
          <w:rFonts w:ascii="宋体" w:hAnsi="宋体"/>
          <w:color w:val="auto"/>
          <w:sz w:val="24"/>
        </w:rPr>
      </w:pPr>
      <w:r>
        <w:rPr>
          <w:rFonts w:hint="eastAsia" w:ascii="宋体" w:hAnsi="宋体"/>
          <w:color w:val="auto"/>
          <w:sz w:val="24"/>
        </w:rPr>
        <w:t>（5）加强班主任队伍建设，以管理育人。扎实推进班主任培训工作，落实分层分类班主任培养机制，以青年班主任和骨干班主任培养为培养重点，进一步促进班主任队伍的整体发展和可持续发展。组织青年教师参加上级部门组织的班主任、辅导员培训班，学习掌握德育工作的基础理论知识；定期召开班主任例会，进一步发挥骨干教师的的示范引领作用。开展班主任讲师团活动，促进班主任班级管理风格的形成；严格规范班主任的考核工作。</w:t>
      </w:r>
    </w:p>
    <w:p>
      <w:pPr>
        <w:spacing w:line="400" w:lineRule="exact"/>
        <w:ind w:right="68" w:firstLine="482" w:firstLineChars="200"/>
        <w:jc w:val="left"/>
        <w:rPr>
          <w:rFonts w:ascii="宋体" w:hAnsi="宋体"/>
          <w:b/>
          <w:bCs/>
          <w:color w:val="auto"/>
          <w:sz w:val="24"/>
          <w:u w:val="single"/>
        </w:rPr>
      </w:pPr>
      <w:r>
        <w:rPr>
          <w:rFonts w:hint="eastAsia" w:ascii="宋体" w:hAnsi="宋体"/>
          <w:b/>
          <w:bCs/>
          <w:color w:val="auto"/>
          <w:sz w:val="24"/>
          <w:u w:val="single"/>
        </w:rPr>
        <w:t>节点事件：（1）“三名工程”；（2）优秀教师城乡牵手活动。</w:t>
      </w:r>
    </w:p>
    <w:p>
      <w:pPr>
        <w:spacing w:line="360" w:lineRule="auto"/>
        <w:ind w:firstLine="420"/>
        <w:rPr>
          <w:rFonts w:cs="宋体" w:asciiTheme="minorEastAsia" w:hAnsiTheme="minorEastAsia"/>
          <w:b/>
          <w:bCs/>
          <w:color w:val="auto"/>
          <w:sz w:val="24"/>
        </w:rPr>
      </w:pPr>
      <w:r>
        <w:rPr>
          <w:rFonts w:hint="eastAsia" w:cs="宋体" w:asciiTheme="minorEastAsia" w:hAnsiTheme="minorEastAsia"/>
          <w:b/>
          <w:bCs/>
          <w:color w:val="auto"/>
          <w:sz w:val="24"/>
        </w:rPr>
        <w:t>3</w:t>
      </w:r>
      <w:r>
        <w:rPr>
          <w:rFonts w:cs="宋体" w:asciiTheme="minorEastAsia" w:hAnsiTheme="minorEastAsia"/>
          <w:b/>
          <w:bCs/>
          <w:color w:val="auto"/>
          <w:sz w:val="24"/>
        </w:rPr>
        <w:t>.</w:t>
      </w:r>
      <w:r>
        <w:rPr>
          <w:rFonts w:hint="eastAsia"/>
          <w:color w:val="auto"/>
        </w:rPr>
        <w:t xml:space="preserve"> </w:t>
      </w:r>
      <w:r>
        <w:rPr>
          <w:rFonts w:hint="eastAsia" w:cs="宋体" w:asciiTheme="minorEastAsia" w:hAnsiTheme="minorEastAsia"/>
          <w:b/>
          <w:bCs/>
          <w:color w:val="auto"/>
          <w:sz w:val="24"/>
          <w:lang w:eastAsia="zh-Hans"/>
        </w:rPr>
        <w:t>课题研究——让研究成为常态</w:t>
      </w:r>
    </w:p>
    <w:p>
      <w:pPr>
        <w:spacing w:line="360" w:lineRule="auto"/>
        <w:ind w:firstLine="482" w:firstLineChars="200"/>
        <w:rPr>
          <w:rFonts w:cs="宋体" w:asciiTheme="minorEastAsia" w:hAnsiTheme="minorEastAsia"/>
          <w:b/>
          <w:bCs/>
          <w:color w:val="auto"/>
          <w:sz w:val="24"/>
        </w:rPr>
      </w:pPr>
      <w:r>
        <w:rPr>
          <w:rFonts w:hint="eastAsia" w:cs="宋体" w:asciiTheme="minorEastAsia" w:hAnsiTheme="minorEastAsia"/>
          <w:b/>
          <w:bCs/>
          <w:color w:val="auto"/>
          <w:sz w:val="24"/>
        </w:rPr>
        <w:t>（</w:t>
      </w:r>
      <w:r>
        <w:rPr>
          <w:rFonts w:cs="宋体" w:asciiTheme="minorEastAsia" w:hAnsiTheme="minorEastAsia"/>
          <w:b/>
          <w:bCs/>
          <w:color w:val="auto"/>
          <w:sz w:val="24"/>
        </w:rPr>
        <w:t>1</w:t>
      </w:r>
      <w:r>
        <w:rPr>
          <w:rFonts w:hint="eastAsia" w:cs="宋体" w:asciiTheme="minorEastAsia" w:hAnsiTheme="minorEastAsia"/>
          <w:b/>
          <w:bCs/>
          <w:color w:val="auto"/>
          <w:sz w:val="24"/>
        </w:rPr>
        <w:t>）紧抓市区级统领课题，提升课题研究的品质</w:t>
      </w:r>
    </w:p>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我校现有区级统领性课题《“孟河医派”文化背景下小学劳动教育的实践研究》；学科课题《学习任务群理念下的小学“整本书阅读”教学研究》（语文市级备案课题）、《基于单元整体视角的小学数学探究性作业设计研究》（数学区级备案课题）、《基于学习活动观的小学英语主题单元整体教学实践研究》（英语区级课题）、《美术核心素养导向的儿童水墨画临创教学的策略研究》（美术区级课题）五项课题在研。本学期，学校将在期初制定好各课题本学期的研究计划，把课题研究与日常教研相结合，充分发挥课堂作为课题研究的主阵地的作用，使课题研究做到基于教育教学，带着课题进行日常的教育教学工作，做到研究有规划，活动有实效。为后续的结题做好准备。</w:t>
      </w:r>
    </w:p>
    <w:p>
      <w:pPr>
        <w:pStyle w:val="2"/>
        <w:ind w:firstLine="482"/>
        <w:rPr>
          <w:rFonts w:asciiTheme="minorEastAsia" w:hAnsiTheme="minorEastAsia"/>
          <w:b/>
          <w:bCs/>
          <w:color w:val="auto"/>
          <w:sz w:val="24"/>
          <w:u w:val="single"/>
        </w:rPr>
      </w:pPr>
      <w:r>
        <w:rPr>
          <w:rFonts w:hint="eastAsia" w:asciiTheme="minorEastAsia" w:hAnsiTheme="minorEastAsia"/>
          <w:b/>
          <w:bCs/>
          <w:color w:val="auto"/>
          <w:sz w:val="24"/>
          <w:u w:val="single"/>
        </w:rPr>
        <w:t>节点事件：（1）以学校统领性课题和学科课题为抓手，扎实日常教研。（2）做好区级统领性课题《“孟河医派”文化背景下小学劳动教育的实践研究》、区级学科课题《基于学习活动观的小学英语主题单元整体教学实践研究》（英语）、《美术核心素养导向的儿童水墨画临创教学的策略研究》（美术）等三项课题的结题工作（5月底）。</w:t>
      </w:r>
    </w:p>
    <w:p>
      <w:pPr>
        <w:spacing w:line="360" w:lineRule="auto"/>
        <w:ind w:firstLine="482" w:firstLineChars="200"/>
        <w:rPr>
          <w:rFonts w:cs="宋体" w:asciiTheme="minorEastAsia" w:hAnsiTheme="minorEastAsia"/>
          <w:b/>
          <w:bCs/>
          <w:color w:val="auto"/>
          <w:sz w:val="24"/>
        </w:rPr>
      </w:pPr>
      <w:r>
        <w:rPr>
          <w:rFonts w:hint="eastAsia" w:cs="宋体" w:asciiTheme="minorEastAsia" w:hAnsiTheme="minorEastAsia"/>
          <w:b/>
          <w:bCs/>
          <w:color w:val="auto"/>
          <w:sz w:val="24"/>
        </w:rPr>
        <w:t>（</w:t>
      </w:r>
      <w:r>
        <w:rPr>
          <w:rFonts w:cs="宋体" w:asciiTheme="minorEastAsia" w:hAnsiTheme="minorEastAsia"/>
          <w:b/>
          <w:bCs/>
          <w:color w:val="auto"/>
          <w:sz w:val="24"/>
        </w:rPr>
        <w:t>3</w:t>
      </w:r>
      <w:r>
        <w:rPr>
          <w:rFonts w:hint="eastAsia" w:cs="宋体" w:asciiTheme="minorEastAsia" w:hAnsiTheme="minorEastAsia"/>
          <w:b/>
          <w:bCs/>
          <w:color w:val="auto"/>
          <w:sz w:val="24"/>
        </w:rPr>
        <w:t>）围绕“微型课题” 抓日常科研，促青年教师做好科研</w:t>
      </w:r>
    </w:p>
    <w:p>
      <w:pPr>
        <w:tabs>
          <w:tab w:val="left" w:pos="426"/>
        </w:tabs>
        <w:spacing w:line="360" w:lineRule="auto"/>
        <w:ind w:firstLine="360" w:firstLineChars="150"/>
        <w:rPr>
          <w:rFonts w:cs="宋体" w:asciiTheme="minorEastAsia" w:hAnsiTheme="minorEastAsia"/>
          <w:color w:val="auto"/>
          <w:sz w:val="24"/>
        </w:rPr>
      </w:pPr>
      <w:r>
        <w:rPr>
          <w:rFonts w:hint="eastAsia" w:cs="宋体" w:asciiTheme="minorEastAsia" w:hAnsiTheme="minorEastAsia"/>
          <w:color w:val="auto"/>
          <w:sz w:val="24"/>
        </w:rPr>
        <w:t>新学期进一步加大、加强青年教师个人微课题的研究与实践。学校鼓励青年教师以日常教学中的小问题为抓手，积极开展微型课题研究。35周岁以下青年教师在学期初，梳理上阶段的课题研究现状，申报新学期微型课题。</w:t>
      </w:r>
    </w:p>
    <w:p>
      <w:pPr>
        <w:tabs>
          <w:tab w:val="left" w:pos="426"/>
        </w:tabs>
        <w:spacing w:line="360" w:lineRule="auto"/>
        <w:ind w:firstLine="361" w:firstLineChars="150"/>
        <w:rPr>
          <w:rFonts w:cs="宋体" w:asciiTheme="minorEastAsia" w:hAnsiTheme="minorEastAsia"/>
          <w:b/>
          <w:bCs/>
          <w:color w:val="auto"/>
          <w:sz w:val="24"/>
          <w:u w:val="single"/>
        </w:rPr>
      </w:pPr>
      <w:r>
        <w:rPr>
          <w:rFonts w:hint="eastAsia" w:cs="宋体" w:asciiTheme="minorEastAsia" w:hAnsiTheme="minorEastAsia"/>
          <w:b/>
          <w:bCs/>
          <w:color w:val="auto"/>
          <w:sz w:val="24"/>
          <w:u w:val="single"/>
        </w:rPr>
        <w:t>节点事件：（1）3月份，围绕学校统领性课题和学科课题，以及日常教学中的小问题，申报新一轮的微型课题，区级备案。（2）4月初，做好微型课题的开题工作。</w:t>
      </w:r>
    </w:p>
    <w:p>
      <w:pPr>
        <w:tabs>
          <w:tab w:val="left" w:pos="426"/>
        </w:tabs>
        <w:spacing w:line="360" w:lineRule="auto"/>
        <w:ind w:firstLine="361" w:firstLineChars="150"/>
        <w:rPr>
          <w:rFonts w:cs="宋体" w:asciiTheme="minorEastAsia" w:hAnsiTheme="minorEastAsia"/>
          <w:b/>
          <w:bCs/>
          <w:color w:val="auto"/>
          <w:sz w:val="24"/>
        </w:rPr>
      </w:pPr>
      <w:r>
        <w:rPr>
          <w:rFonts w:hint="eastAsia" w:cs="宋体" w:asciiTheme="minorEastAsia" w:hAnsiTheme="minorEastAsia"/>
          <w:b/>
          <w:bCs/>
          <w:color w:val="auto"/>
          <w:sz w:val="24"/>
        </w:rPr>
        <w:t>4．实施多元评价，健全考核制度</w:t>
      </w:r>
    </w:p>
    <w:p>
      <w:pPr>
        <w:spacing w:line="360" w:lineRule="auto"/>
        <w:ind w:firstLine="480" w:firstLineChars="200"/>
        <w:rPr>
          <w:rFonts w:ascii="宋体" w:hAnsi="宋体" w:eastAsia="宋体" w:cs="宋体"/>
          <w:color w:val="auto"/>
          <w:sz w:val="24"/>
        </w:rPr>
      </w:pPr>
      <w:r>
        <w:rPr>
          <w:rFonts w:hint="eastAsia" w:cs="宋体" w:asciiTheme="minorEastAsia" w:hAnsiTheme="minorEastAsia"/>
          <w:color w:val="auto"/>
          <w:sz w:val="24"/>
        </w:rPr>
        <w:t>一方面实现评价主体的多元：构建领导、老师、学生、家长等多位立体式的评价体系，另一方面</w:t>
      </w:r>
      <w:r>
        <w:rPr>
          <w:rFonts w:hint="eastAsia" w:cs="宋体" w:asciiTheme="minorEastAsia" w:hAnsiTheme="minorEastAsia"/>
          <w:color w:val="auto"/>
          <w:sz w:val="24"/>
          <w:lang w:eastAsia="zh-Hans"/>
        </w:rPr>
        <w:t>形成</w:t>
      </w:r>
      <w:r>
        <w:rPr>
          <w:rFonts w:hint="eastAsia" w:cs="宋体" w:asciiTheme="minorEastAsia" w:hAnsiTheme="minorEastAsia"/>
          <w:color w:val="auto"/>
          <w:sz w:val="24"/>
        </w:rPr>
        <w:t>自我评价机制</w:t>
      </w:r>
      <w:r>
        <w:rPr>
          <w:rFonts w:cs="宋体" w:asciiTheme="minorEastAsia" w:hAnsiTheme="minorEastAsia"/>
          <w:color w:val="auto"/>
          <w:sz w:val="24"/>
        </w:rPr>
        <w:t>、</w:t>
      </w:r>
      <w:r>
        <w:rPr>
          <w:rFonts w:hint="eastAsia" w:cs="宋体" w:asciiTheme="minorEastAsia" w:hAnsiTheme="minorEastAsia"/>
          <w:color w:val="auto"/>
          <w:sz w:val="24"/>
        </w:rPr>
        <w:t>制度激励机制</w:t>
      </w:r>
      <w:r>
        <w:rPr>
          <w:rFonts w:hint="eastAsia" w:cs="宋体" w:asciiTheme="minorEastAsia" w:hAnsiTheme="minorEastAsia"/>
          <w:color w:val="auto"/>
          <w:sz w:val="24"/>
          <w:lang w:eastAsia="zh-Hans"/>
        </w:rPr>
        <w:t>以及</w:t>
      </w:r>
      <w:r>
        <w:rPr>
          <w:rFonts w:hint="eastAsia" w:cs="宋体" w:asciiTheme="minorEastAsia" w:hAnsiTheme="minorEastAsia"/>
          <w:color w:val="auto"/>
          <w:sz w:val="24"/>
        </w:rPr>
        <w:t>成果激励机制</w:t>
      </w:r>
      <w:r>
        <w:rPr>
          <w:rFonts w:hint="eastAsia" w:cs="宋体" w:asciiTheme="minorEastAsia" w:hAnsiTheme="minorEastAsia"/>
          <w:color w:val="auto"/>
          <w:sz w:val="24"/>
          <w:lang w:eastAsia="zh-Hans"/>
        </w:rPr>
        <w:t>等多元评价方式</w:t>
      </w:r>
      <w:r>
        <w:rPr>
          <w:rFonts w:cs="宋体" w:asciiTheme="minorEastAsia" w:hAnsiTheme="minorEastAsia"/>
          <w:color w:val="auto"/>
          <w:sz w:val="24"/>
          <w:lang w:eastAsia="zh-Hans"/>
        </w:rPr>
        <w:t>，</w:t>
      </w:r>
      <w:r>
        <w:rPr>
          <w:rFonts w:hint="eastAsia" w:cs="宋体" w:asciiTheme="minorEastAsia" w:hAnsiTheme="minorEastAsia"/>
          <w:color w:val="auto"/>
          <w:sz w:val="24"/>
        </w:rPr>
        <w:t>增强教师的成就感、幸福感</w:t>
      </w:r>
      <w:r>
        <w:rPr>
          <w:rFonts w:cs="宋体" w:asciiTheme="minorEastAsia" w:hAnsiTheme="minorEastAsia"/>
          <w:color w:val="auto"/>
          <w:sz w:val="24"/>
        </w:rPr>
        <w:t>。</w:t>
      </w:r>
    </w:p>
    <w:p>
      <w:pPr>
        <w:spacing w:line="360" w:lineRule="auto"/>
        <w:ind w:firstLine="241" w:firstLineChars="100"/>
        <w:rPr>
          <w:rFonts w:ascii="宋体" w:hAnsi="宋体" w:eastAsia="宋体" w:cs="宋体"/>
          <w:b/>
          <w:bCs/>
          <w:color w:val="auto"/>
          <w:sz w:val="24"/>
          <w:lang w:eastAsia="zh-Hans"/>
        </w:rPr>
      </w:pPr>
      <w:r>
        <w:rPr>
          <w:rFonts w:hint="eastAsia" w:ascii="宋体" w:hAnsi="宋体" w:eastAsia="宋体" w:cs="宋体"/>
          <w:b/>
          <w:bCs/>
          <w:color w:val="auto"/>
          <w:sz w:val="24"/>
        </w:rPr>
        <w:t>（四）</w:t>
      </w:r>
      <w:r>
        <w:rPr>
          <w:rFonts w:hint="eastAsia" w:ascii="宋体" w:hAnsi="宋体" w:eastAsia="宋体" w:cs="宋体"/>
          <w:b/>
          <w:bCs/>
          <w:color w:val="auto"/>
          <w:sz w:val="24"/>
          <w:lang w:eastAsia="zh-Hans"/>
        </w:rPr>
        <w:t>亮化德育品牌，让五味德育赋能儿童发展</w:t>
      </w:r>
    </w:p>
    <w:p>
      <w:pPr>
        <w:spacing w:line="360" w:lineRule="auto"/>
        <w:ind w:firstLine="482" w:firstLineChars="200"/>
        <w:rPr>
          <w:rFonts w:ascii="宋体" w:hAnsi="宋体" w:eastAsia="宋体" w:cs="宋体"/>
          <w:color w:val="auto"/>
          <w:sz w:val="24"/>
        </w:rPr>
      </w:pPr>
      <w:r>
        <w:rPr>
          <w:rFonts w:hint="eastAsia" w:ascii="宋体" w:hAnsi="宋体" w:eastAsia="宋体" w:cs="宋体"/>
          <w:b/>
          <w:bCs/>
          <w:color w:val="auto"/>
          <w:sz w:val="24"/>
          <w:lang w:eastAsia="zh-Hans"/>
        </w:rPr>
        <w:t>发展目标</w:t>
      </w:r>
      <w:r>
        <w:rPr>
          <w:rFonts w:ascii="宋体" w:hAnsi="宋体" w:eastAsia="宋体" w:cs="宋体"/>
          <w:b/>
          <w:bCs/>
          <w:color w:val="auto"/>
          <w:sz w:val="24"/>
          <w:lang w:eastAsia="zh-Hans"/>
        </w:rPr>
        <w:t>：</w:t>
      </w:r>
      <w:r>
        <w:rPr>
          <w:rFonts w:hint="eastAsia" w:ascii="宋体" w:hAnsi="宋体" w:eastAsia="宋体" w:cs="宋体"/>
          <w:b/>
          <w:bCs/>
          <w:color w:val="auto"/>
          <w:sz w:val="24"/>
          <w:lang w:eastAsia="zh-Hans"/>
        </w:rPr>
        <w:t>以课程基地和学校文化建设为引领，不断推进品格提升工程建设，</w:t>
      </w:r>
      <w:r>
        <w:rPr>
          <w:rFonts w:hint="eastAsia" w:ascii="宋体" w:hAnsi="宋体" w:eastAsia="宋体" w:cs="宋体"/>
          <w:color w:val="auto"/>
          <w:sz w:val="24"/>
        </w:rPr>
        <w:t>在构建中医养“生”学校文化体系中，尝试五味德育法，尝试推进学校德育工作生态链建设，形成联动机制，成为一个互相促进、紧密联结、健康循环的整体德育生态系统，推进学校德育工作的健康可持续发展，实现立德树人根本目标。</w:t>
      </w:r>
    </w:p>
    <w:p>
      <w:pPr>
        <w:adjustRightInd w:val="0"/>
        <w:snapToGrid w:val="0"/>
        <w:spacing w:line="360" w:lineRule="auto"/>
        <w:ind w:firstLine="482" w:firstLineChars="200"/>
        <w:rPr>
          <w:rFonts w:ascii="宋体" w:hAnsi="宋体" w:eastAsia="宋体" w:cs="宋体"/>
          <w:b/>
          <w:color w:val="auto"/>
          <w:kern w:val="0"/>
          <w:sz w:val="24"/>
          <w:u w:color="000000"/>
          <w:lang w:val="zh-TW"/>
        </w:rPr>
      </w:pPr>
      <w:r>
        <w:rPr>
          <w:rFonts w:hint="eastAsia" w:ascii="宋体" w:hAnsi="宋体" w:eastAsia="宋体" w:cs="宋体"/>
          <w:b/>
          <w:color w:val="auto"/>
          <w:kern w:val="0"/>
          <w:sz w:val="24"/>
          <w:u w:color="000000"/>
          <w:lang w:val="zh-TW"/>
        </w:rPr>
        <w:t>1</w:t>
      </w:r>
      <w:r>
        <w:rPr>
          <w:rFonts w:hint="eastAsia" w:cs="宋体" w:asciiTheme="minorEastAsia" w:hAnsiTheme="minorEastAsia"/>
          <w:b/>
          <w:color w:val="auto"/>
          <w:kern w:val="0"/>
          <w:sz w:val="24"/>
          <w:u w:color="000000"/>
          <w:lang w:val="zh-TW" w:eastAsia="zh-TW"/>
        </w:rPr>
        <w:t>．</w:t>
      </w:r>
      <w:r>
        <w:rPr>
          <w:rFonts w:hint="eastAsia" w:ascii="宋体" w:hAnsi="宋体" w:eastAsia="宋体" w:cs="宋体"/>
          <w:b/>
          <w:color w:val="auto"/>
          <w:kern w:val="0"/>
          <w:sz w:val="24"/>
          <w:u w:color="000000"/>
          <w:lang w:val="zh-TW"/>
        </w:rPr>
        <w:t>擦亮底色，架构学生活动体系，以活动育人</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丰富的实践活动是德育工作的生命，我校德育处将继续研究和规划学生身临其境的德育教育活动，选择学生看得见、摸得着、可参与、可体验的德育实践活动。摒弃大而空的，追求小而实的；摒弃光说不练的，追求持之以恒的；摒弃一厢情愿的，追求家校合力的，让德育回归生活，让学生在日常生活的德育实践中增强责任意识，培养道德规范，体验道德魅力。</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（1）办好常规节日活动</w:t>
      </w:r>
    </w:p>
    <w:p>
      <w:pPr>
        <w:adjustRightInd w:val="0"/>
        <w:snapToGrid w:val="0"/>
        <w:spacing w:line="360" w:lineRule="auto"/>
        <w:ind w:firstLine="42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在节庆活动、经典活动、班级活动和拓展活动中渗透名医精神，让学生体悟“博爱、诚信、博学、创新”的品格。比如：校园主题节活动，读书节主旨为“博学”，科技节重在“创新”，体育节强调“诚信与拼搏”，艺术节侧重于“审美与分享”，节日课程项目组与学校大队部的学生共同策划节日活动，让学生在活动中体验和感悟“博爱、诚信、博学、创新”特质的节日文化。</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（2）办好特色节日活动</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依托元宵节、中秋节、九九重阳节、元旦等传统节日，通过红领巾广播、各类征文、演讲、知识竞赛等形式，扎实开展传统文化教育，增强队员传统节日的体验感和文化感；依托国庆节、建党节、植树节、劳动节等重大节庆日集中开展爱国主题教育活动；依托中国共产党建党纪念日、中国人民解放军建军纪念日、九一八纪念日、国家公祭日、七七事变纪念日等重要纪念日，设计开展主题系列活动，与学生的生活紧密联系，把零散的德育活动整合起来，形成完整的德育活动体系。</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（3）办好校本特色活动</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本学期以“中医文化节”展开活动，从中医养生美食制作、中草药香囊制作、中草药盆栽评比活动、中医文化知识打擂pk赛、“童颜里的中草药”绘画比赛、中医养身操评比活动为落脚点，体验和感悟“孟河医派”的精神内涵。</w:t>
      </w:r>
    </w:p>
    <w:p>
      <w:pPr>
        <w:adjustRightInd w:val="0"/>
        <w:snapToGrid w:val="0"/>
        <w:spacing w:line="360" w:lineRule="auto"/>
        <w:ind w:firstLine="562" w:firstLineChars="200"/>
        <w:rPr>
          <w:rFonts w:ascii="宋体" w:hAnsi="宋体" w:eastAsia="宋体" w:cs="宋体"/>
          <w:b/>
          <w:color w:val="auto"/>
          <w:kern w:val="0"/>
          <w:sz w:val="28"/>
          <w:szCs w:val="28"/>
          <w:u w:color="000000"/>
          <w:lang w:val="zh-TW"/>
        </w:rPr>
      </w:pPr>
      <w:r>
        <w:rPr>
          <w:rFonts w:hint="eastAsia" w:ascii="宋体" w:hAnsi="宋体" w:eastAsia="宋体" w:cs="宋体"/>
          <w:b/>
          <w:color w:val="auto"/>
          <w:kern w:val="0"/>
          <w:sz w:val="28"/>
          <w:szCs w:val="28"/>
          <w:u w:color="000000"/>
          <w:lang w:val="zh-TW"/>
        </w:rPr>
        <w:t>“我是小中医”主题活动：</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1）中草药种植：班主任指导本班学生熟记中草药名称与作用。班级中草药盆栽、基地里的草药必须都能熟记。低年级每月认识2种，中年级每月认识3种，高年级每月认识4种。与“巢渭芳故居中草药种植基地”“孟城社区劳动实践基地”合作，开展“辨识、种植、养护、采摘、制作中草药”等活动。</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（2）穴位认识：由班主任和孟河医派文化校本课程执教老师指导学生相关穴位的认识以及作用。每月熟记1-2个穴位。</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（3）中药方收集：指导学生关注常见病的药方收集，每个年级组每月至少完成2份。开展中药方诵读展示活动。</w:t>
      </w:r>
    </w:p>
    <w:p>
      <w:pPr>
        <w:adjustRightInd w:val="0"/>
        <w:snapToGrid w:val="0"/>
        <w:spacing w:line="360" w:lineRule="auto"/>
        <w:ind w:firstLine="562" w:firstLineChars="200"/>
        <w:rPr>
          <w:rFonts w:ascii="宋体" w:hAnsi="宋体" w:eastAsia="宋体" w:cs="宋体"/>
          <w:b/>
          <w:color w:val="auto"/>
          <w:kern w:val="0"/>
          <w:sz w:val="28"/>
          <w:szCs w:val="28"/>
          <w:u w:color="000000"/>
          <w:lang w:val="zh-TW"/>
        </w:rPr>
      </w:pPr>
      <w:r>
        <w:rPr>
          <w:rFonts w:hint="eastAsia" w:ascii="宋体" w:hAnsi="宋体" w:eastAsia="宋体" w:cs="宋体"/>
          <w:b/>
          <w:color w:val="auto"/>
          <w:kern w:val="0"/>
          <w:sz w:val="28"/>
          <w:szCs w:val="28"/>
          <w:u w:color="000000"/>
          <w:lang w:val="zh-TW"/>
        </w:rPr>
        <w:t>红领巾特色奖章：</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进一步深化争“红领巾奖章”活动，创设“红领巾特色章”，如：“小伯雄章”“小渭芳章“小甘仁章”“小培之章”“星级章”“孟小名医章”等。3、4月份争“小伯雄章”（诚信），5、6月份争“小培之章”（博学），9、10月份争“小渭芳章”（博爱），11、12月份争“小甘仁章”（创新）。从少年儿童生活、学习实践和成长发展的需要出发，紧密结合教育改革实际和历史文化特点，强化争章过程的体验环节，发挥红领巾奖章的激励作用，推动“红领巾争章”活动的新发展。</w:t>
      </w:r>
    </w:p>
    <w:p>
      <w:pPr>
        <w:adjustRightInd w:val="0"/>
        <w:snapToGrid w:val="0"/>
        <w:spacing w:line="360" w:lineRule="auto"/>
        <w:ind w:firstLine="482" w:firstLineChars="200"/>
        <w:rPr>
          <w:rFonts w:ascii="宋体" w:hAnsi="宋体" w:eastAsia="宋体" w:cs="宋体"/>
          <w:b/>
          <w:color w:val="auto"/>
          <w:kern w:val="0"/>
          <w:sz w:val="24"/>
          <w:u w:color="000000"/>
          <w:lang w:val="zh-TW"/>
        </w:rPr>
      </w:pPr>
      <w:r>
        <w:rPr>
          <w:rFonts w:hint="eastAsia" w:ascii="宋体" w:hAnsi="宋体" w:eastAsia="宋体" w:cs="宋体"/>
          <w:b/>
          <w:color w:val="auto"/>
          <w:kern w:val="0"/>
          <w:sz w:val="24"/>
          <w:u w:color="000000"/>
          <w:lang w:val="zh-TW"/>
        </w:rPr>
        <w:t>2．管理细化，加强德育队伍建设，以管理育人</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人是解决一切问题的根本，我校班主任队伍不断充实壮大，根据学校实际，本学年将继续扎实推进班主任培训工作，着力于青年班主任和骨干班主任培养为重点，进一步促进班主任队伍的整体发展和可持续发展。</w:t>
      </w:r>
    </w:p>
    <w:p>
      <w:pPr>
        <w:adjustRightInd w:val="0"/>
        <w:snapToGrid w:val="0"/>
        <w:spacing w:line="360" w:lineRule="auto"/>
        <w:ind w:firstLine="482" w:firstLineChars="200"/>
        <w:rPr>
          <w:rFonts w:ascii="宋体" w:hAnsi="宋体" w:eastAsia="宋体" w:cs="宋体"/>
          <w:b/>
          <w:color w:val="auto"/>
          <w:kern w:val="0"/>
          <w:sz w:val="24"/>
          <w:u w:color="000000"/>
          <w:lang w:val="zh-TW"/>
        </w:rPr>
      </w:pPr>
      <w:r>
        <w:rPr>
          <w:rFonts w:hint="eastAsia" w:ascii="宋体" w:hAnsi="宋体" w:eastAsia="宋体" w:cs="宋体"/>
          <w:b/>
          <w:color w:val="auto"/>
          <w:kern w:val="0"/>
          <w:sz w:val="24"/>
          <w:u w:color="000000"/>
          <w:lang w:val="zh-TW"/>
        </w:rPr>
        <w:t>（1）加强班主任队伍梯队建设</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①组织青年教师参加上级部门组织的班主任、辅导员培训班，学习掌握德育工作的基础理论知识。学习德育处组织开展班主任一日常规观摩活动和常规管理研讨活动，本学期将通过开设中队观摩活动（3月胡叶老师），由青年班主任主动承担观摩研讨任务，通过开放班级常规管理过程，引导和促进青年班主任的主动思考和积极探索，提高青年班主任的班级常规管理水准。</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②结合学校“青蓝工程”，开展班主任师徒结对，安排青年班主任进师傅班级研习，帮助青年班主任进一步了解班级常规管理的流程及方法、与学生和家长沟通的经验和技巧，及时撰写研习心得和体会。对青年班主任一日常规管理及时进行追踪分析，查漏补缺，确保青年班主任常规管理规范到位。</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③切实有效地召开班主任会议，进一步发挥现有德育骨干的示范引领作用，邀请有经验的班主任介绍班主任工作中好的经验和方法、专业发展途径，通过交流借鉴，扩大学校德育优质资源的辐射面，提高德育教师的整体业务水平。</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④本学期仍严格按照学校《班主任工作考核条例》，每月对班主任工作进行考核，同时将每个班级的常规管理水平、校内活动的参与、获奖情况、德育课程（晨会、班队会、道法、心健）开展情况、班主任工作手册记载、德育论文撰写作为考核内容，并将考核结果定期予以公布，留档作为班主任绩效工资、评优、职务晋升的重要依据。</w:t>
      </w:r>
    </w:p>
    <w:p>
      <w:pPr>
        <w:adjustRightInd w:val="0"/>
        <w:snapToGrid w:val="0"/>
        <w:spacing w:line="360" w:lineRule="auto"/>
        <w:ind w:firstLine="482" w:firstLineChars="200"/>
        <w:rPr>
          <w:rFonts w:ascii="宋体" w:hAnsi="宋体" w:eastAsia="宋体" w:cs="宋体"/>
          <w:b/>
          <w:color w:val="auto"/>
          <w:kern w:val="0"/>
          <w:sz w:val="24"/>
          <w:u w:color="000000"/>
          <w:lang w:val="zh-TW"/>
        </w:rPr>
      </w:pPr>
      <w:r>
        <w:rPr>
          <w:rFonts w:hint="eastAsia" w:ascii="宋体" w:hAnsi="宋体" w:eastAsia="宋体" w:cs="宋体"/>
          <w:b/>
          <w:color w:val="auto"/>
          <w:kern w:val="0"/>
          <w:sz w:val="24"/>
          <w:u w:color="000000"/>
          <w:lang w:val="zh-TW"/>
        </w:rPr>
        <w:t>（2）加强少先队员队伍建设</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①举办班干部培训、升旗手培训等，切实提高小干部自主发展、自我管理的能力。（每周一中午为小干部培训日）。</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②做好一二年级分批入队活动。利用六一、建队日的时间节点，在一、二年级的班级中，大力发挥已有少先队员的榜样带头作用，充分调动二年级其他学生和一年级新生向少先队员学习的积极性，积极鼓动未入队的学生积极向少先队组织靠拢。</w:t>
      </w:r>
    </w:p>
    <w:p>
      <w:pPr>
        <w:adjustRightInd w:val="0"/>
        <w:snapToGrid w:val="0"/>
        <w:spacing w:line="360" w:lineRule="auto"/>
        <w:ind w:firstLine="482" w:firstLineChars="200"/>
        <w:rPr>
          <w:rFonts w:ascii="宋体" w:hAnsi="宋体" w:eastAsia="宋体" w:cs="宋体"/>
          <w:b/>
          <w:color w:val="auto"/>
          <w:kern w:val="0"/>
          <w:sz w:val="24"/>
          <w:u w:color="000000"/>
          <w:lang w:val="zh-TW"/>
        </w:rPr>
      </w:pPr>
      <w:r>
        <w:rPr>
          <w:rFonts w:hint="eastAsia" w:ascii="宋体" w:hAnsi="宋体" w:eastAsia="宋体" w:cs="宋体"/>
          <w:b/>
          <w:color w:val="auto"/>
          <w:kern w:val="0"/>
          <w:sz w:val="24"/>
          <w:u w:color="000000"/>
          <w:lang w:val="zh-TW"/>
        </w:rPr>
        <w:t>3</w:t>
      </w:r>
      <w:r>
        <w:rPr>
          <w:rFonts w:ascii="宋体" w:hAnsi="宋体" w:eastAsia="PMingLiU" w:cs="宋体"/>
          <w:b/>
          <w:color w:val="auto"/>
          <w:kern w:val="0"/>
          <w:sz w:val="24"/>
          <w:u w:color="000000"/>
          <w:lang w:val="zh-TW" w:eastAsia="zh-TW"/>
        </w:rPr>
        <w:t>.</w:t>
      </w:r>
      <w:r>
        <w:rPr>
          <w:rFonts w:hint="eastAsia" w:ascii="宋体" w:hAnsi="宋体" w:eastAsia="宋体" w:cs="宋体"/>
          <w:b/>
          <w:color w:val="auto"/>
          <w:kern w:val="0"/>
          <w:sz w:val="24"/>
          <w:u w:color="000000"/>
          <w:lang w:val="zh-TW"/>
        </w:rPr>
        <w:t>追求德育工作之“治”，以协同育人</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本学期，将德育工作与学校工作密切联系，全员参与，全方位管理，建立学校、家庭、社会三位一体的德育网络，充分发挥各自优势，协调一致，形成合力，逐步形成动态、立体治理模式。具体工作有：</w:t>
      </w:r>
    </w:p>
    <w:p>
      <w:pPr>
        <w:adjustRightInd w:val="0"/>
        <w:snapToGrid w:val="0"/>
        <w:spacing w:line="360" w:lineRule="auto"/>
        <w:ind w:firstLine="482" w:firstLineChars="200"/>
        <w:rPr>
          <w:rFonts w:ascii="宋体" w:hAnsi="宋体" w:eastAsia="宋体" w:cs="宋体"/>
          <w:b/>
          <w:color w:val="auto"/>
          <w:kern w:val="0"/>
          <w:sz w:val="24"/>
          <w:u w:color="000000"/>
          <w:lang w:val="zh-TW"/>
        </w:rPr>
      </w:pPr>
      <w:r>
        <w:rPr>
          <w:rFonts w:hint="eastAsia" w:ascii="宋体" w:hAnsi="宋体" w:eastAsia="宋体" w:cs="宋体"/>
          <w:b/>
          <w:color w:val="auto"/>
          <w:kern w:val="0"/>
          <w:sz w:val="24"/>
          <w:u w:color="000000"/>
          <w:lang w:val="zh-TW"/>
        </w:rPr>
        <w:t>（1）办好养成教育活动</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遵循养成教育思路，明确一月一重点，周周有要点，扎实细致、持之以恒地开展内容丰富、形式多样的养成教育活动。加强护导值勤，分层推进，分段达标，校级学生自主管理各个岗位要求加强管理，认真履行职责，期末评选表彰。利用夕会时间，通过讲解、指导、模仿、训练、评比、激励等手段，切实提高学生对文明礼仪和行为规范的知晓率，规范学生的行为。</w:t>
      </w:r>
    </w:p>
    <w:p>
      <w:pPr>
        <w:adjustRightInd w:val="0"/>
        <w:snapToGrid w:val="0"/>
        <w:spacing w:line="360" w:lineRule="auto"/>
        <w:ind w:firstLine="482" w:firstLineChars="200"/>
        <w:rPr>
          <w:rFonts w:ascii="宋体" w:hAnsi="宋体" w:eastAsia="宋体" w:cs="宋体"/>
          <w:b/>
          <w:color w:val="auto"/>
          <w:kern w:val="0"/>
          <w:sz w:val="24"/>
          <w:u w:color="000000"/>
          <w:lang w:val="zh-TW"/>
        </w:rPr>
      </w:pPr>
      <w:r>
        <w:rPr>
          <w:rFonts w:hint="eastAsia" w:ascii="宋体" w:hAnsi="宋体" w:eastAsia="宋体" w:cs="宋体"/>
          <w:b/>
          <w:color w:val="auto"/>
          <w:kern w:val="0"/>
          <w:sz w:val="24"/>
          <w:u w:color="000000"/>
          <w:lang w:val="zh-TW"/>
        </w:rPr>
        <w:t>（2）办好示范活动</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以班集体为主阵地，继续抓好“文明班队”评比活动，以活动促养成。贯彻好“自主管理，师生共治”的原则。坚持细抓、实抓、恒抓学生行为规范，规范学生的行为，提升学生的文明程度。在活动中让每一个学生都参与管理，让每一个学生都有为他人服务的岗位，突显常规成效。</w:t>
      </w:r>
    </w:p>
    <w:p>
      <w:pPr>
        <w:adjustRightInd w:val="0"/>
        <w:snapToGrid w:val="0"/>
        <w:spacing w:line="360" w:lineRule="auto"/>
        <w:ind w:firstLine="482" w:firstLineChars="200"/>
        <w:rPr>
          <w:rFonts w:ascii="宋体" w:hAnsi="宋体" w:eastAsia="宋体" w:cs="宋体"/>
          <w:b/>
          <w:color w:val="auto"/>
          <w:kern w:val="0"/>
          <w:sz w:val="24"/>
          <w:u w:color="000000"/>
          <w:lang w:val="zh-TW"/>
        </w:rPr>
      </w:pPr>
      <w:r>
        <w:rPr>
          <w:rFonts w:hint="eastAsia" w:ascii="宋体" w:hAnsi="宋体" w:eastAsia="宋体" w:cs="宋体"/>
          <w:b/>
          <w:color w:val="auto"/>
          <w:kern w:val="0"/>
          <w:sz w:val="24"/>
          <w:u w:color="000000"/>
          <w:lang w:val="zh-TW"/>
        </w:rPr>
        <w:t>（3）办好校外辅导站活动</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本学期，在学校关工委与社区关工委携手下建设校外辅导站。学校和社区从青少年的需要和特点出发，丰富辅导内容，拓展活动形式，创新活动载体，精心设计和组织各项活动，切实增强吸引力。一是丰富辅导内容。开展多种形式的主题教育活动，引导青少年自觉养成良好的行为和道德习惯。注重社会实践，引导学生做一个有实践能力的人。组织青少年参加公益劳动、我们的节日、孝敬老人等活动，在社会实践中拓宽知识、增长才干。加强心理健康教育，帮助有心理障碍的学生调整心理。二是拓展活动形式。采用直观形象、寓教于乐、实践体验等教育方法和喜闻乐见的形式，让学生在教育活动中增长知识、拓宽视野和锻炼能力。</w:t>
      </w:r>
    </w:p>
    <w:p>
      <w:pPr>
        <w:adjustRightInd w:val="0"/>
        <w:snapToGrid w:val="0"/>
        <w:spacing w:line="360" w:lineRule="auto"/>
        <w:ind w:firstLine="482" w:firstLineChars="200"/>
        <w:rPr>
          <w:rFonts w:ascii="宋体" w:hAnsi="宋体" w:eastAsia="宋体" w:cs="宋体"/>
          <w:b/>
          <w:color w:val="auto"/>
          <w:kern w:val="0"/>
          <w:sz w:val="24"/>
          <w:u w:color="000000"/>
          <w:lang w:val="zh-TW"/>
        </w:rPr>
      </w:pPr>
      <w:r>
        <w:rPr>
          <w:rFonts w:hint="eastAsia" w:ascii="宋体" w:hAnsi="宋体" w:eastAsia="宋体" w:cs="宋体"/>
          <w:b/>
          <w:color w:val="auto"/>
          <w:kern w:val="0"/>
          <w:sz w:val="24"/>
          <w:u w:color="000000"/>
          <w:lang w:val="zh-TW"/>
        </w:rPr>
        <w:t>（4）加强家庭教育指导</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要建立健全家庭教育工作机制，统筹家长委员会、家长学校、家长会、家访、家长开放日、家长接待日等各种家校沟通渠道，丰富学校指导服务内容，及时了解、沟通和反馈学生思想状况和行为表现，认真听取家长对学校的意见和建议，促进家长了解学校办学理念、教育教学改进措施，帮助家长提高家教水平。重点开展家长心理健康教育，普及常识，排查发现问题，及时沟通合作解决问题。</w:t>
      </w:r>
    </w:p>
    <w:p>
      <w:pPr>
        <w:adjustRightInd w:val="0"/>
        <w:snapToGrid w:val="0"/>
        <w:spacing w:line="360" w:lineRule="auto"/>
        <w:ind w:firstLine="482" w:firstLineChars="200"/>
        <w:rPr>
          <w:rFonts w:ascii="宋体" w:hAnsi="宋体" w:eastAsia="宋体" w:cs="宋体"/>
          <w:b/>
          <w:color w:val="auto"/>
          <w:kern w:val="0"/>
          <w:sz w:val="24"/>
          <w:u w:color="000000"/>
          <w:lang w:val="zh-TW"/>
        </w:rPr>
      </w:pPr>
      <w:r>
        <w:rPr>
          <w:rFonts w:hint="eastAsia" w:ascii="宋体" w:hAnsi="宋体" w:eastAsia="宋体" w:cs="宋体"/>
          <w:b/>
          <w:color w:val="auto"/>
          <w:kern w:val="0"/>
          <w:sz w:val="24"/>
          <w:u w:color="000000"/>
          <w:lang w:val="zh-TW"/>
        </w:rPr>
        <w:t>（5）构建社会共育机制</w:t>
      </w:r>
    </w:p>
    <w:p>
      <w:pPr>
        <w:adjustRightInd w:val="0"/>
        <w:snapToGrid w:val="0"/>
        <w:spacing w:line="360" w:lineRule="auto"/>
        <w:ind w:firstLine="480" w:firstLineChars="200"/>
        <w:rPr>
          <w:rFonts w:ascii="宋体" w:hAnsi="宋体" w:eastAsia="宋体" w:cs="宋体"/>
          <w:bCs/>
          <w:color w:val="auto"/>
          <w:kern w:val="0"/>
          <w:sz w:val="24"/>
          <w:u w:color="000000"/>
          <w:lang w:val="zh-TW"/>
        </w:rPr>
      </w:pPr>
      <w:r>
        <w:rPr>
          <w:rFonts w:hint="eastAsia" w:ascii="宋体" w:hAnsi="宋体" w:eastAsia="宋体" w:cs="宋体"/>
          <w:bCs/>
          <w:color w:val="auto"/>
          <w:kern w:val="0"/>
          <w:sz w:val="24"/>
          <w:u w:color="000000"/>
          <w:lang w:val="zh-TW"/>
        </w:rPr>
        <w:t>主动联系本地公安、司法、文化、共青团、妇联、关工委等部门，注重发挥老干部、老战士、老专家、老教师、老模范的作用，建立多方联动机制，搭建社会育人平台，实现社会资源共享共建，净化学生成长环境，助力学生健康成长。</w:t>
      </w:r>
    </w:p>
    <w:p>
      <w:pPr>
        <w:spacing w:line="360" w:lineRule="auto"/>
        <w:ind w:firstLine="482" w:firstLineChars="200"/>
        <w:rPr>
          <w:rFonts w:ascii="宋体" w:hAnsi="宋体" w:eastAsia="宋体" w:cs="宋体"/>
          <w:b/>
          <w:bCs/>
          <w:color w:val="auto"/>
          <w:sz w:val="24"/>
          <w:lang w:eastAsia="zh-Hans"/>
        </w:rPr>
      </w:pPr>
      <w:r>
        <w:rPr>
          <w:rFonts w:hint="eastAsia" w:ascii="宋体" w:hAnsi="宋体" w:eastAsia="宋体" w:cs="宋体"/>
          <w:b/>
          <w:bCs/>
          <w:color w:val="auto"/>
          <w:sz w:val="24"/>
          <w:lang w:eastAsia="zh-Hans"/>
        </w:rPr>
        <w:t>五、强化后勤管理，让五境校园更加美好温馨</w:t>
      </w:r>
    </w:p>
    <w:p>
      <w:pPr>
        <w:spacing w:line="360" w:lineRule="auto"/>
        <w:ind w:firstLine="482" w:firstLineChars="200"/>
        <w:rPr>
          <w:rFonts w:ascii="宋体" w:hAnsi="宋体" w:eastAsia="宋体" w:cs="宋体"/>
          <w:color w:val="auto"/>
          <w:sz w:val="24"/>
        </w:rPr>
      </w:pPr>
      <w:r>
        <w:rPr>
          <w:rFonts w:hint="eastAsia" w:ascii="宋体" w:hAnsi="宋体" w:eastAsia="宋体" w:cs="宋体"/>
          <w:b/>
          <w:bCs/>
          <w:color w:val="auto"/>
          <w:sz w:val="24"/>
          <w:lang w:eastAsia="zh-Hans"/>
        </w:rPr>
        <w:t>发展目标</w:t>
      </w:r>
      <w:r>
        <w:rPr>
          <w:rFonts w:ascii="宋体" w:hAnsi="宋体" w:eastAsia="宋体" w:cs="宋体"/>
          <w:b/>
          <w:bCs/>
          <w:color w:val="auto"/>
          <w:sz w:val="24"/>
          <w:lang w:eastAsia="zh-Hans"/>
        </w:rPr>
        <w:t>：</w:t>
      </w:r>
      <w:r>
        <w:rPr>
          <w:rFonts w:hint="eastAsia" w:ascii="宋体" w:hAnsi="宋体" w:eastAsia="宋体" w:cs="宋体"/>
          <w:color w:val="auto"/>
          <w:sz w:val="24"/>
          <w:lang w:eastAsia="zh-Hans"/>
        </w:rPr>
        <w:t>后勤</w:t>
      </w:r>
      <w:r>
        <w:rPr>
          <w:rFonts w:hint="eastAsia" w:ascii="宋体" w:hAnsi="宋体" w:eastAsia="宋体" w:cs="宋体"/>
          <w:color w:val="auto"/>
          <w:sz w:val="24"/>
        </w:rPr>
        <w:t>处以安全、有序、高效为宗旨，规范管理过程、提升队伍素养，</w:t>
      </w:r>
      <w:r>
        <w:rPr>
          <w:rFonts w:hint="eastAsia" w:asciiTheme="minorEastAsia" w:hAnsiTheme="minorEastAsia"/>
          <w:color w:val="auto"/>
          <w:sz w:val="24"/>
        </w:rPr>
        <w:t>树立服务意识，增强后勤工作服务于教育</w:t>
      </w:r>
      <w:r>
        <w:rPr>
          <w:rFonts w:hint="eastAsia" w:cs="宋体" w:asciiTheme="minorEastAsia" w:hAnsiTheme="minorEastAsia"/>
          <w:color w:val="auto"/>
          <w:sz w:val="24"/>
        </w:rPr>
        <w:t>，</w:t>
      </w:r>
      <w:r>
        <w:rPr>
          <w:rFonts w:hint="eastAsia" w:asciiTheme="minorEastAsia" w:hAnsiTheme="minorEastAsia"/>
          <w:color w:val="auto"/>
          <w:sz w:val="24"/>
        </w:rPr>
        <w:t>认真做好学校设施、设备的保养和维修工作，加强学校安全管理，做好学校安全保卫工作，</w:t>
      </w:r>
      <w:r>
        <w:rPr>
          <w:rFonts w:hint="eastAsia" w:cs="宋体" w:asciiTheme="minorEastAsia" w:hAnsiTheme="minorEastAsia"/>
          <w:color w:val="auto"/>
          <w:sz w:val="24"/>
          <w:lang w:eastAsia="zh-Hans"/>
        </w:rPr>
        <w:t>让</w:t>
      </w:r>
      <w:r>
        <w:rPr>
          <w:rFonts w:hint="eastAsia" w:ascii="宋体" w:hAnsi="宋体" w:eastAsia="宋体" w:cs="宋体"/>
          <w:color w:val="auto"/>
          <w:sz w:val="24"/>
          <w:lang w:eastAsia="zh-Hans"/>
        </w:rPr>
        <w:t>师生在</w:t>
      </w:r>
      <w:r>
        <w:rPr>
          <w:rFonts w:hint="eastAsia" w:ascii="宋体" w:hAnsi="宋体" w:eastAsia="宋体" w:cs="宋体"/>
          <w:color w:val="auto"/>
          <w:sz w:val="24"/>
        </w:rPr>
        <w:t>优美的自然环境、优雅的工作环境、净美的学习环境、良好的文化环境、和谐的人际环境</w:t>
      </w:r>
      <w:r>
        <w:rPr>
          <w:rFonts w:hint="eastAsia" w:ascii="宋体" w:hAnsi="宋体" w:eastAsia="宋体" w:cs="宋体"/>
          <w:color w:val="auto"/>
          <w:sz w:val="24"/>
          <w:lang w:eastAsia="zh-Hans"/>
        </w:rPr>
        <w:t>中</w:t>
      </w:r>
      <w:r>
        <w:rPr>
          <w:rFonts w:hint="eastAsia" w:ascii="宋体" w:hAnsi="宋体" w:eastAsia="宋体" w:cs="宋体"/>
          <w:color w:val="auto"/>
          <w:sz w:val="24"/>
        </w:rPr>
        <w:t>有序开展</w:t>
      </w:r>
      <w:r>
        <w:rPr>
          <w:rFonts w:hint="eastAsia" w:ascii="宋体" w:hAnsi="宋体" w:eastAsia="宋体" w:cs="宋体"/>
          <w:color w:val="auto"/>
          <w:sz w:val="24"/>
          <w:lang w:eastAsia="zh-Hans"/>
        </w:rPr>
        <w:t>教育教学工作</w:t>
      </w:r>
      <w:r>
        <w:rPr>
          <w:rFonts w:ascii="宋体" w:hAnsi="宋体" w:eastAsia="宋体" w:cs="宋体"/>
          <w:color w:val="auto"/>
          <w:sz w:val="24"/>
          <w:lang w:eastAsia="zh-Hans"/>
        </w:rPr>
        <w:t>。</w:t>
      </w:r>
    </w:p>
    <w:p>
      <w:pPr>
        <w:spacing w:line="360" w:lineRule="auto"/>
        <w:ind w:firstLine="482" w:firstLineChars="200"/>
        <w:rPr>
          <w:rFonts w:ascii="宋体" w:hAnsi="宋体" w:eastAsia="宋体" w:cs="宋体"/>
          <w:b/>
          <w:bCs/>
          <w:color w:val="auto"/>
          <w:sz w:val="24"/>
          <w:lang w:eastAsia="zh-Hans"/>
        </w:rPr>
      </w:pPr>
      <w:r>
        <w:rPr>
          <w:rFonts w:hint="eastAsia" w:ascii="宋体" w:hAnsi="宋体" w:eastAsia="宋体" w:cs="宋体"/>
          <w:b/>
          <w:bCs/>
          <w:color w:val="auto"/>
          <w:sz w:val="24"/>
          <w:lang w:eastAsia="zh-Hans"/>
        </w:rPr>
        <w:t>具体举措</w:t>
      </w:r>
      <w:r>
        <w:rPr>
          <w:rFonts w:ascii="宋体" w:hAnsi="宋体" w:eastAsia="宋体" w:cs="宋体"/>
          <w:b/>
          <w:bCs/>
          <w:color w:val="auto"/>
          <w:sz w:val="24"/>
          <w:lang w:eastAsia="zh-Hans"/>
        </w:rPr>
        <w:t>：</w:t>
      </w:r>
    </w:p>
    <w:p>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1．强化门卫管理，构筑安全防火墙</w:t>
      </w:r>
    </w:p>
    <w:p>
      <w:pPr>
        <w:pStyle w:val="4"/>
        <w:snapToGrid w:val="0"/>
        <w:spacing w:before="0" w:beforeAutospacing="0" w:after="0" w:afterAutospacing="0" w:line="360" w:lineRule="auto"/>
        <w:ind w:firstLine="480" w:firstLineChars="200"/>
        <w:rPr>
          <w:color w:val="auto"/>
        </w:rPr>
      </w:pPr>
      <w:r>
        <w:rPr>
          <w:rFonts w:hint="eastAsia"/>
          <w:color w:val="auto"/>
        </w:rPr>
        <w:t>期初召开保安会议，清晰保安职责，按照各项制度，严格执勤，文明服务，发现异常问题要及时汇报。严格要求保安每天统一着装上岗，持械防卫，联合孟河派出所加强保安人员的安保技能培训。本学期将加强同常州市保安公司联系，要求他们做一次学校一键报警装置的维护工作，加强与视频监控维护单位联系，培训保安能熟练掌握监控调取、查看、巡检的操作方法。疫情期间，严格进出校园要求，及时进行体温和健康码的查验，严控外来人员的进出，实行“三不放”原则，严格进出人员的登记制度，并事先与被访者电话联系，获准入后再登记入校。</w:t>
      </w:r>
    </w:p>
    <w:p>
      <w:pPr>
        <w:pStyle w:val="4"/>
        <w:snapToGrid w:val="0"/>
        <w:spacing w:before="0" w:beforeAutospacing="0" w:after="0" w:afterAutospacing="0" w:line="360" w:lineRule="auto"/>
        <w:ind w:firstLine="442" w:firstLineChars="200"/>
        <w:rPr>
          <w:color w:val="auto"/>
        </w:rPr>
      </w:pPr>
      <w:r>
        <w:rPr>
          <w:rFonts w:hint="eastAsia"/>
          <w:b/>
          <w:iCs/>
          <w:color w:val="auto"/>
          <w:sz w:val="22"/>
          <w:szCs w:val="22"/>
          <w:u w:val="single"/>
        </w:rPr>
        <w:t>节点事件：（1）定期进行保安培训；（2）认真落实《外来人员登记簿》。</w:t>
      </w:r>
    </w:p>
    <w:p>
      <w:pPr>
        <w:adjustRightInd w:val="0"/>
        <w:snapToGrid w:val="0"/>
        <w:spacing w:line="360" w:lineRule="auto"/>
        <w:ind w:firstLine="482" w:firstLineChars="200"/>
        <w:jc w:val="left"/>
        <w:rPr>
          <w:rFonts w:ascii="宋体" w:hAnsi="宋体"/>
          <w:b/>
          <w:bCs/>
          <w:color w:val="auto"/>
          <w:sz w:val="24"/>
        </w:rPr>
      </w:pPr>
      <w:r>
        <w:rPr>
          <w:rFonts w:hint="eastAsia" w:ascii="宋体" w:hAnsi="宋体"/>
          <w:b/>
          <w:bCs/>
          <w:color w:val="auto"/>
          <w:sz w:val="24"/>
        </w:rPr>
        <w:t>2．加强校园巡查，消除安全隐患</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贯彻“每日一巡查”制度，校长、分管校长、后勤体验岗、门卫保安、值日教师每天对责任区域进行巡查和记录，加强校园安全隐患的排查和整治，时刻紧绷安全防范之弦，管好、用好校园的物防、技防设施，完善学校安全和突发事件应急管理工作制度，定期开展各种应急演练，增强学生安全意识和防灾避险的能力。重视饮用水的安全，定期检查、开学初更换滤芯、水质采样送专业机构进行检测，保证饮水安全。消防重点防范，严格要求消防维保单位做好学校消防设施设备的维保工作，每月定期做好学校的消防安全自检。组织全校师生进行抗震疏散专项演练。</w:t>
      </w:r>
    </w:p>
    <w:p>
      <w:pPr>
        <w:pStyle w:val="4"/>
        <w:snapToGrid w:val="0"/>
        <w:spacing w:before="0" w:beforeAutospacing="0" w:after="0" w:afterAutospacing="0" w:line="360" w:lineRule="auto"/>
        <w:ind w:firstLine="442" w:firstLineChars="200"/>
        <w:rPr>
          <w:color w:val="auto"/>
        </w:rPr>
      </w:pPr>
      <w:r>
        <w:rPr>
          <w:rFonts w:hint="eastAsia"/>
          <w:b/>
          <w:iCs/>
          <w:color w:val="auto"/>
          <w:sz w:val="22"/>
          <w:szCs w:val="22"/>
          <w:u w:val="single"/>
        </w:rPr>
        <w:t>节点事件：（1）定期做好消防自检；（2）定期开展各种应急演练。</w:t>
      </w:r>
    </w:p>
    <w:p>
      <w:pPr>
        <w:adjustRightInd w:val="0"/>
        <w:snapToGrid w:val="0"/>
        <w:spacing w:line="360" w:lineRule="auto"/>
        <w:ind w:firstLine="482" w:firstLineChars="200"/>
        <w:jc w:val="left"/>
        <w:rPr>
          <w:rFonts w:ascii="宋体" w:hAnsi="宋体"/>
          <w:b/>
          <w:bCs/>
          <w:color w:val="auto"/>
          <w:sz w:val="24"/>
        </w:rPr>
      </w:pPr>
      <w:r>
        <w:rPr>
          <w:rFonts w:hint="eastAsia" w:ascii="宋体" w:hAnsi="宋体"/>
          <w:b/>
          <w:bCs/>
          <w:color w:val="auto"/>
          <w:sz w:val="24"/>
        </w:rPr>
        <w:t>3．加强食堂管理，规范操作流程</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加强对食堂安全工作的管理和监督。筑牢安全基础，严把八大关：把好公开招标关，把好索证索票验收关，把好食品加热关，把好生熟分开关，把好清洗消毒关，把好食品存放关，把好人员健康关，把好环境卫生关。</w:t>
      </w:r>
      <w:r>
        <w:rPr>
          <w:rFonts w:hint="eastAsia"/>
          <w:color w:val="auto"/>
          <w:sz w:val="24"/>
        </w:rPr>
        <w:t>食堂管理所有操作环节每天上传“阳光餐饮”省级管理平台，严格落实“校长陪餐”、“家长陪餐”制度，不断提升食堂饭菜质量，在合理、合法的基础上最大限度地满足师生学校生活需求。</w:t>
      </w:r>
    </w:p>
    <w:p>
      <w:pPr>
        <w:pStyle w:val="4"/>
        <w:snapToGrid w:val="0"/>
        <w:spacing w:before="0" w:beforeAutospacing="0" w:after="0" w:afterAutospacing="0" w:line="360" w:lineRule="auto"/>
        <w:ind w:firstLine="442" w:firstLineChars="200"/>
        <w:rPr>
          <w:color w:val="auto"/>
        </w:rPr>
      </w:pPr>
      <w:r>
        <w:rPr>
          <w:rFonts w:hint="eastAsia"/>
          <w:b/>
          <w:iCs/>
          <w:color w:val="auto"/>
          <w:sz w:val="22"/>
          <w:szCs w:val="22"/>
          <w:u w:val="single"/>
        </w:rPr>
        <w:t>节点事件：（1）规范食堂各环节操作流程，“阳光餐饮”平台每日更新；（</w:t>
      </w:r>
      <w:r>
        <w:rPr>
          <w:b/>
          <w:iCs/>
          <w:color w:val="auto"/>
          <w:sz w:val="22"/>
          <w:szCs w:val="22"/>
          <w:u w:val="single"/>
        </w:rPr>
        <w:t>2</w:t>
      </w:r>
      <w:r>
        <w:rPr>
          <w:rFonts w:hint="eastAsia"/>
          <w:b/>
          <w:iCs/>
          <w:color w:val="auto"/>
          <w:sz w:val="22"/>
          <w:szCs w:val="22"/>
          <w:u w:val="single"/>
        </w:rPr>
        <w:t>）后勤员工期末民意测评和评优（</w:t>
      </w:r>
      <w:r>
        <w:rPr>
          <w:b/>
          <w:iCs/>
          <w:color w:val="auto"/>
          <w:sz w:val="22"/>
          <w:szCs w:val="22"/>
          <w:u w:val="single"/>
        </w:rPr>
        <w:t>6</w:t>
      </w:r>
      <w:r>
        <w:rPr>
          <w:rFonts w:hint="eastAsia"/>
          <w:b/>
          <w:iCs/>
          <w:color w:val="auto"/>
          <w:sz w:val="22"/>
          <w:szCs w:val="22"/>
          <w:u w:val="single"/>
        </w:rPr>
        <w:t>月）；</w:t>
      </w:r>
    </w:p>
    <w:p>
      <w:pPr>
        <w:spacing w:line="360" w:lineRule="auto"/>
        <w:ind w:firstLine="482" w:firstLineChars="200"/>
        <w:rPr>
          <w:b/>
          <w:bCs/>
          <w:color w:val="auto"/>
          <w:sz w:val="24"/>
        </w:rPr>
      </w:pPr>
      <w:r>
        <w:rPr>
          <w:rFonts w:hint="eastAsia"/>
          <w:b/>
          <w:bCs/>
          <w:color w:val="auto"/>
          <w:sz w:val="24"/>
        </w:rPr>
        <w:t>4．加强校车管理，规范接送行为</w:t>
      </w:r>
    </w:p>
    <w:p>
      <w:pPr>
        <w:pStyle w:val="4"/>
        <w:snapToGrid w:val="0"/>
        <w:spacing w:before="0" w:beforeAutospacing="0" w:after="0" w:afterAutospacing="0" w:line="360" w:lineRule="auto"/>
        <w:ind w:firstLine="480" w:firstLineChars="200"/>
        <w:rPr>
          <w:color w:val="auto"/>
        </w:rPr>
      </w:pPr>
      <w:r>
        <w:rPr>
          <w:rFonts w:hint="eastAsia"/>
          <w:color w:val="auto"/>
        </w:rPr>
        <w:t>本学期校车正常运行，但我们仍然要完善校车安全管理制度，开学前摸排学生乘车情况，及时与镇政府一同进行校车线路隐患勘察。及时收取一车一档，及时召开校车驾驶员会议与乘车学生会议，开展校车安全应急演练，及时进行校车驾驶过程中视频监控查看，有问题及时提醒，确保乘车学生的安全。校车服务管理进一步优化，以安全文明为保障准则。</w:t>
      </w:r>
    </w:p>
    <w:p>
      <w:pPr>
        <w:adjustRightInd w:val="0"/>
        <w:snapToGrid w:val="0"/>
        <w:spacing w:line="360" w:lineRule="auto"/>
        <w:ind w:firstLine="442" w:firstLineChars="200"/>
        <w:jc w:val="left"/>
        <w:rPr>
          <w:rFonts w:ascii="宋体" w:hAnsi="宋体"/>
          <w:color w:val="auto"/>
          <w:sz w:val="20"/>
          <w:szCs w:val="20"/>
        </w:rPr>
      </w:pPr>
      <w:r>
        <w:rPr>
          <w:rFonts w:hint="eastAsia"/>
          <w:b/>
          <w:iCs/>
          <w:color w:val="auto"/>
          <w:sz w:val="22"/>
          <w:szCs w:val="22"/>
          <w:u w:val="single"/>
        </w:rPr>
        <w:t>节点事件：（1）召开校车安全工作会议，签订《安全责任状》、安全规范驾驶宣誓活动等（</w:t>
      </w:r>
      <w:r>
        <w:rPr>
          <w:b/>
          <w:iCs/>
          <w:color w:val="auto"/>
          <w:sz w:val="22"/>
          <w:szCs w:val="22"/>
          <w:u w:val="single"/>
        </w:rPr>
        <w:t>2</w:t>
      </w:r>
      <w:r>
        <w:rPr>
          <w:rFonts w:hint="eastAsia"/>
          <w:b/>
          <w:iCs/>
          <w:color w:val="auto"/>
          <w:sz w:val="22"/>
          <w:szCs w:val="22"/>
          <w:u w:val="single"/>
        </w:rPr>
        <w:t>月）；（2）各责任人落实好“每日巡查”并做好登记。</w:t>
      </w:r>
    </w:p>
    <w:p>
      <w:pPr>
        <w:adjustRightInd w:val="0"/>
        <w:snapToGrid w:val="0"/>
        <w:spacing w:line="360" w:lineRule="auto"/>
        <w:ind w:firstLine="482" w:firstLineChars="200"/>
        <w:jc w:val="left"/>
        <w:rPr>
          <w:rFonts w:asciiTheme="minorEastAsia" w:hAnsiTheme="minorEastAsia"/>
          <w:b/>
          <w:bCs/>
          <w:color w:val="auto"/>
          <w:sz w:val="24"/>
        </w:rPr>
      </w:pPr>
      <w:r>
        <w:rPr>
          <w:rFonts w:hint="eastAsia" w:asciiTheme="minorEastAsia" w:hAnsiTheme="minorEastAsia"/>
          <w:b/>
          <w:bCs/>
          <w:color w:val="auto"/>
          <w:sz w:val="24"/>
        </w:rPr>
        <w:t>5、落实安全教育，完善安全课程</w:t>
      </w:r>
    </w:p>
    <w:p>
      <w:pPr>
        <w:spacing w:line="360" w:lineRule="auto"/>
        <w:ind w:firstLine="600" w:firstLineChars="250"/>
        <w:rPr>
          <w:color w:val="auto"/>
          <w:sz w:val="24"/>
        </w:rPr>
      </w:pPr>
      <w:r>
        <w:rPr>
          <w:rFonts w:hint="eastAsia" w:ascii="宋体" w:hAnsi="宋体" w:eastAsia="宋体" w:cs="宋体"/>
          <w:color w:val="auto"/>
          <w:sz w:val="24"/>
        </w:rPr>
        <w:t>学校将组织师生、家长开好安全工作会议，明确各种安全责任，落实责任机制；加强各项安全管理，强化门卫、校车、食堂管理，落实安全检查通报制度，定期检查校园设施设备的运行情况，及时排除安全隐患；加强师生安全教育，依托校园网、公众号、网络安全教育平台，实现安全教育全覆盖。</w:t>
      </w:r>
      <w:r>
        <w:rPr>
          <w:rFonts w:hint="eastAsia"/>
          <w:color w:val="auto"/>
          <w:sz w:val="24"/>
        </w:rPr>
        <w:t>固定每周二夕会全校安全主题教育、周四健康专题教育，安全教育平台授课</w:t>
      </w:r>
      <w:r>
        <w:rPr>
          <w:color w:val="auto"/>
          <w:sz w:val="24"/>
        </w:rPr>
        <w:t>。</w:t>
      </w:r>
    </w:p>
    <w:p>
      <w:pPr>
        <w:pStyle w:val="4"/>
        <w:snapToGrid w:val="0"/>
        <w:spacing w:before="0" w:beforeAutospacing="0" w:after="0" w:afterAutospacing="0" w:line="360" w:lineRule="auto"/>
        <w:ind w:firstLine="442" w:firstLineChars="200"/>
        <w:rPr>
          <w:color w:val="auto"/>
          <w:sz w:val="22"/>
          <w:szCs w:val="22"/>
        </w:rPr>
      </w:pPr>
      <w:r>
        <w:rPr>
          <w:rFonts w:hint="eastAsia"/>
          <w:b/>
          <w:iCs/>
          <w:color w:val="auto"/>
          <w:sz w:val="22"/>
          <w:szCs w:val="22"/>
          <w:u w:val="single"/>
        </w:rPr>
        <w:t>节点事件：（1）举行消防安全、防震紧急疏散等专项演练（每月一次）；（2）各班每周二、周四主题夕会并及时记录。</w:t>
      </w:r>
    </w:p>
    <w:p>
      <w:pPr>
        <w:adjustRightInd w:val="0"/>
        <w:snapToGrid w:val="0"/>
        <w:spacing w:line="360" w:lineRule="auto"/>
        <w:ind w:firstLine="482" w:firstLineChars="200"/>
        <w:rPr>
          <w:rFonts w:ascii="宋体" w:hAnsi="宋体" w:cs="宋体"/>
          <w:b/>
          <w:color w:val="auto"/>
          <w:sz w:val="24"/>
        </w:rPr>
      </w:pPr>
      <w:r>
        <w:rPr>
          <w:rFonts w:hint="eastAsia"/>
          <w:b/>
          <w:bCs/>
          <w:color w:val="auto"/>
          <w:sz w:val="24"/>
        </w:rPr>
        <w:t>6、</w:t>
      </w:r>
      <w:r>
        <w:rPr>
          <w:rFonts w:hint="eastAsia" w:ascii="宋体" w:hAnsi="宋体" w:cs="宋体"/>
          <w:b/>
          <w:color w:val="auto"/>
          <w:sz w:val="24"/>
        </w:rPr>
        <w:t>对标品牌创建，促进高品发展</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积极申报各级各类创建项目，结合高品发展的需求，我们将努力创建常州市绿色学校、常州市教育装备管理应用示范学校。</w:t>
      </w:r>
    </w:p>
    <w:p>
      <w:pPr>
        <w:pStyle w:val="4"/>
        <w:snapToGrid w:val="0"/>
        <w:spacing w:before="0" w:beforeAutospacing="0" w:after="0" w:afterAutospacing="0" w:line="360" w:lineRule="auto"/>
        <w:ind w:firstLine="442" w:firstLineChars="200"/>
        <w:rPr>
          <w:b/>
          <w:iCs/>
          <w:color w:val="auto"/>
          <w:sz w:val="22"/>
          <w:szCs w:val="22"/>
          <w:u w:val="single"/>
        </w:rPr>
      </w:pPr>
      <w:r>
        <w:rPr>
          <w:rFonts w:hint="eastAsia"/>
          <w:b/>
          <w:iCs/>
          <w:color w:val="auto"/>
          <w:sz w:val="22"/>
          <w:szCs w:val="22"/>
          <w:u w:val="single"/>
        </w:rPr>
        <w:t>节点事件：（1）做好综合楼和行政楼改造的各项准备工作（整个学期）</w:t>
      </w:r>
    </w:p>
    <w:p>
      <w:pPr>
        <w:pStyle w:val="4"/>
        <w:snapToGrid w:val="0"/>
        <w:spacing w:before="0" w:beforeAutospacing="0" w:after="0" w:afterAutospacing="0" w:line="360" w:lineRule="auto"/>
        <w:ind w:firstLine="480" w:firstLineChars="200"/>
        <w:rPr>
          <w:rFonts w:eastAsia="宋体"/>
          <w:color w:val="auto"/>
          <w:sz w:val="22"/>
          <w:szCs w:val="22"/>
        </w:rPr>
      </w:pPr>
      <w:r>
        <w:rPr>
          <w:color w:val="auto"/>
        </w:rPr>
        <w:t>新岁兔隐祥龙现，龙舞九霄展宏图。每一程崭新的出发，都意味着新的机遇和新的可能。2024与龙牵手，一起解锁属于自己的龙运龙志。新的学期让我们聚力同行，怀揣着我们不变的初心，筑梦新篇！</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hY2ZlOGQ5NmZkNzQyNWQxZjVlY2Q5ZWQ4YzBhZGMifQ=="/>
  </w:docVars>
  <w:rsids>
    <w:rsidRoot w:val="7EBC7F04"/>
    <w:rsid w:val="000B07F7"/>
    <w:rsid w:val="001E5411"/>
    <w:rsid w:val="00213805"/>
    <w:rsid w:val="002E6371"/>
    <w:rsid w:val="00393B92"/>
    <w:rsid w:val="00483C22"/>
    <w:rsid w:val="004958B9"/>
    <w:rsid w:val="00547BF1"/>
    <w:rsid w:val="00581213"/>
    <w:rsid w:val="005933F2"/>
    <w:rsid w:val="00621AAC"/>
    <w:rsid w:val="006559CF"/>
    <w:rsid w:val="007E24BD"/>
    <w:rsid w:val="00803BFA"/>
    <w:rsid w:val="008C6CB9"/>
    <w:rsid w:val="008F4B1A"/>
    <w:rsid w:val="00995803"/>
    <w:rsid w:val="00A32939"/>
    <w:rsid w:val="00AD036E"/>
    <w:rsid w:val="00B77EAD"/>
    <w:rsid w:val="00C65FAC"/>
    <w:rsid w:val="00C774FE"/>
    <w:rsid w:val="00E24E79"/>
    <w:rsid w:val="00F7320E"/>
    <w:rsid w:val="056E1151"/>
    <w:rsid w:val="07087392"/>
    <w:rsid w:val="0E467D7C"/>
    <w:rsid w:val="1BD66CF1"/>
    <w:rsid w:val="23550B97"/>
    <w:rsid w:val="245E2F6D"/>
    <w:rsid w:val="26FE0F76"/>
    <w:rsid w:val="2BC80053"/>
    <w:rsid w:val="2D9F12DE"/>
    <w:rsid w:val="3235482C"/>
    <w:rsid w:val="32C27A48"/>
    <w:rsid w:val="33900B19"/>
    <w:rsid w:val="391757C6"/>
    <w:rsid w:val="473A0A8D"/>
    <w:rsid w:val="47DA26A7"/>
    <w:rsid w:val="48974E9F"/>
    <w:rsid w:val="4F617B1D"/>
    <w:rsid w:val="51186119"/>
    <w:rsid w:val="52466141"/>
    <w:rsid w:val="543C4BAB"/>
    <w:rsid w:val="54B83EB0"/>
    <w:rsid w:val="54C46F55"/>
    <w:rsid w:val="58186E96"/>
    <w:rsid w:val="585F0F7B"/>
    <w:rsid w:val="5DDD02AD"/>
    <w:rsid w:val="5DDECECA"/>
    <w:rsid w:val="61CE3A26"/>
    <w:rsid w:val="67C4023B"/>
    <w:rsid w:val="693D4A95"/>
    <w:rsid w:val="6B032CF8"/>
    <w:rsid w:val="6B1F3815"/>
    <w:rsid w:val="6D9F6D2D"/>
    <w:rsid w:val="71DE0782"/>
    <w:rsid w:val="751B43DF"/>
    <w:rsid w:val="7B620637"/>
    <w:rsid w:val="7E400EF0"/>
    <w:rsid w:val="7EBC7F04"/>
    <w:rsid w:val="BAFF56C8"/>
    <w:rsid w:val="BFD9CF9E"/>
    <w:rsid w:val="DEFF8C77"/>
    <w:rsid w:val="FE69DBEA"/>
    <w:rsid w:val="FEEF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rFonts w:ascii="Times New Roman" w:hAnsi="Times New Roman" w:eastAsia="宋体" w:cs="Times New Roman"/>
      <w:b/>
      <w:bCs/>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正文 A"/>
    <w:qFormat/>
    <w:uiPriority w:val="0"/>
    <w:pPr>
      <w:framePr w:wrap="around" w:vAnchor="margin" w:hAnchor="text" w:y="1"/>
    </w:pPr>
    <w:rPr>
      <w:rFonts w:hint="eastAsia" w:ascii="Arial Unicode MS" w:hAnsi="Arial Unicode MS" w:eastAsia="Arial Unicode MS" w:cs="Arial Unicode MS"/>
      <w:color w:val="000000"/>
      <w:sz w:val="24"/>
      <w:szCs w:val="24"/>
      <w:u w:color="000000"/>
      <w:lang w:val="zh-TW" w:eastAsia="zh-TW" w:bidi="ar-SA"/>
    </w:rPr>
  </w:style>
  <w:style w:type="paragraph" w:customStyle="1" w:styleId="8">
    <w:name w:val="石墨文档标题"/>
    <w:basedOn w:val="1"/>
    <w:next w:val="9"/>
    <w:semiHidden/>
    <w:qFormat/>
    <w:uiPriority w:val="0"/>
    <w:pPr>
      <w:widowControl/>
      <w:spacing w:before="260" w:after="260"/>
      <w:jc w:val="left"/>
      <w:outlineLvl w:val="0"/>
    </w:pPr>
    <w:rPr>
      <w:rFonts w:ascii="微软雅黑" w:hAnsi="微软雅黑" w:eastAsia="微软雅黑" w:cs="宋体"/>
      <w:b/>
      <w:bCs/>
      <w:kern w:val="0"/>
      <w:sz w:val="40"/>
      <w:szCs w:val="40"/>
    </w:rPr>
  </w:style>
  <w:style w:type="paragraph" w:customStyle="1" w:styleId="9">
    <w:name w:val="石墨文档正文"/>
    <w:basedOn w:val="1"/>
    <w:qFormat/>
    <w:uiPriority w:val="0"/>
    <w:pPr>
      <w:widowControl/>
      <w:jc w:val="left"/>
    </w:pPr>
    <w:rPr>
      <w:rFonts w:ascii="微软雅黑" w:hAnsi="微软雅黑" w:eastAsia="微软雅黑" w:cs="宋体"/>
      <w:kern w:val="0"/>
      <w:sz w:val="22"/>
      <w:szCs w:val="22"/>
    </w:rPr>
  </w:style>
  <w:style w:type="paragraph" w:customStyle="1" w:styleId="10">
    <w:name w:val="正文1"/>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1600</Words>
  <Characters>9121</Characters>
  <Lines>76</Lines>
  <Paragraphs>21</Paragraphs>
  <TotalTime>129</TotalTime>
  <ScaleCrop>false</ScaleCrop>
  <LinksUpToDate>false</LinksUpToDate>
  <CharactersWithSpaces>10700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2024-02-19T11:34:00Z</dcterms:created>
  <dc:creator>jingjiamei</dc:creator>
  <cp:lastModifiedBy>景佳梅</cp:lastModifiedBy>
  <dcterms:modified xsi:type="dcterms:W3CDTF">2024-02-19T23:25:37Z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64B2E1B320D0488CAF46B66C9C990D81_13</vt:lpwstr>
  </property>
</Properties>
</file>