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一：亲亲热热一家人</w:t>
      </w:r>
    </w:p>
    <w:p>
      <w:pPr>
        <w:spacing w:line="360" w:lineRule="exact"/>
        <w:ind w:firstLine="482"/>
        <w:jc w:val="center"/>
        <w:rPr>
          <w:rFonts w:ascii="楷体" w:hAnsi="楷体" w:eastAsia="楷体"/>
          <w:sz w:val="24"/>
        </w:rPr>
      </w:pPr>
      <w:r>
        <w:rPr>
          <w:rFonts w:hint="eastAsia" w:ascii="楷体_GB2312" w:eastAsia="楷体_GB2312"/>
          <w:sz w:val="24"/>
        </w:rPr>
        <w:t>（时间：2024年</w:t>
      </w:r>
      <w:r>
        <w:rPr>
          <w:rFonts w:hint="eastAsia" w:ascii="楷体_GB2312" w:eastAsia="楷体_GB2312"/>
          <w:sz w:val="24"/>
          <w:lang w:val="en-US" w:eastAsia="zh-CN"/>
        </w:rPr>
        <w:t>2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21</w:t>
      </w:r>
      <w:r>
        <w:rPr>
          <w:rFonts w:hint="eastAsia" w:ascii="楷体_GB2312" w:eastAsia="楷体_GB2312"/>
          <w:sz w:val="24"/>
        </w:rPr>
        <w:t>日——2024年</w:t>
      </w:r>
      <w:r>
        <w:rPr>
          <w:rFonts w:hint="eastAsia" w:ascii="楷体_GB2312" w:eastAsia="楷体_GB2312"/>
          <w:sz w:val="24"/>
          <w:lang w:val="en-US" w:eastAsia="zh-CN"/>
        </w:rPr>
        <w:t>3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lang w:val="en-US" w:eastAsia="zh-CN"/>
        </w:rPr>
        <w:t>15</w:t>
      </w:r>
      <w:r>
        <w:rPr>
          <w:rFonts w:hint="eastAsia" w:ascii="楷体_GB2312" w:eastAsia="楷体_GB2312"/>
          <w:sz w:val="24"/>
        </w:rPr>
        <w:t>日）</w:t>
      </w:r>
    </w:p>
    <w:p>
      <w:pPr>
        <w:pStyle w:val="4"/>
        <w:numPr>
          <w:ilvl w:val="0"/>
          <w:numId w:val="1"/>
        </w:numPr>
        <w:spacing w:line="360" w:lineRule="exact"/>
        <w:ind w:firstLineChars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主题思路：</w:t>
      </w:r>
    </w:p>
    <w:p>
      <w:pPr>
        <w:pStyle w:val="4"/>
        <w:numPr>
          <w:ilvl w:val="0"/>
          <w:numId w:val="2"/>
        </w:numPr>
        <w:spacing w:line="360" w:lineRule="exact"/>
        <w:ind w:left="45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szCs w:val="21"/>
        </w:rPr>
      </w:pPr>
      <w:r>
        <w:rPr>
          <w:rFonts w:hint="eastAsia" w:asciiTheme="minorEastAsia" w:hAnsiTheme="minorEastAsia"/>
          <w:szCs w:val="21"/>
        </w:rPr>
        <w:t>在这个快乐而又幸福的</w:t>
      </w:r>
      <w:r>
        <w:rPr>
          <w:rFonts w:hint="eastAsia" w:asciiTheme="minorEastAsia" w:hAnsiTheme="minorEastAsia"/>
          <w:szCs w:val="21"/>
          <w:lang w:val="en-US" w:eastAsia="zh-CN"/>
        </w:rPr>
        <w:t>新年</w:t>
      </w:r>
      <w:r>
        <w:rPr>
          <w:rFonts w:hint="eastAsia" w:asciiTheme="minorEastAsia" w:hAnsiTheme="minorEastAsia"/>
          <w:szCs w:val="21"/>
        </w:rPr>
        <w:t>里，孩子们和父母及家人吃得开心、玩得尽兴，他们和家人在一起感受到了浓浓的亲情，更感受到了家的安全和温暖。家是一个宁静的港湾，也是孩子们最熟悉的地方，更是共同生活在一起的人们的集合。孩子们从出生起就和家人亲亲热热地生活在一起，他们渴望妈妈温暖的怀抱，期盼和爸爸一起游戏。</w:t>
      </w:r>
    </w:p>
    <w:p>
      <w:pPr>
        <w:numPr>
          <w:ilvl w:val="0"/>
          <w:numId w:val="2"/>
        </w:numPr>
        <w:spacing w:line="360" w:lineRule="exact"/>
        <w:ind w:left="450" w:leftChars="0" w:firstLine="0" w:firstLineChars="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幼儿经验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eastAsia="宋体"/>
          <w:color w:val="auto"/>
          <w:szCs w:val="21"/>
          <w:lang w:eastAsia="zh-CN"/>
        </w:rPr>
      </w:pPr>
      <w:r>
        <w:rPr>
          <w:rFonts w:hint="eastAsia" w:asciiTheme="minorEastAsia" w:hAnsiTheme="minorEastAsia"/>
          <w:szCs w:val="21"/>
        </w:rPr>
        <w:t>孩子是家庭的核心，他们常常有着特殊的地位，他们被保护着、被宠爱着，他们更是全家关注的焦点。在这种无微不至的关怀中，孩子的需要很容易得到满足，</w:t>
      </w:r>
      <w:r>
        <w:rPr>
          <w:rFonts w:hint="eastAsia" w:asciiTheme="minorEastAsia" w:hAnsiTheme="minorEastAsia"/>
          <w:szCs w:val="21"/>
          <w:lang w:val="en-US" w:eastAsia="zh-CN"/>
        </w:rPr>
        <w:t>刚入园的</w:t>
      </w:r>
      <w:r>
        <w:rPr>
          <w:rFonts w:hint="eastAsia" w:asciiTheme="minorEastAsia" w:hAnsiTheme="minorEastAsia"/>
          <w:szCs w:val="21"/>
        </w:rPr>
        <w:t>小班孩子以自我为中心，他们对于家人给予的关爱觉得是理所当然的事。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小班幼儿会在娃娃家游戏时模仿家人的角色：爸爸会看电视、打篮球；妈妈要洗衣服、烧饭；奶奶打扫卫生，喜欢跳舞……也会在放学时与父母长辈开心地拥抱。由此可见，小班幼儿对亲密接触的家人分工及爱好有着深入的了解，</w:t>
      </w:r>
      <w:r>
        <w:rPr>
          <w:rFonts w:hint="eastAsia"/>
          <w:color w:val="auto"/>
          <w:szCs w:val="21"/>
        </w:rPr>
        <w:t>能用简单的方式表达自己对家人的爱</w:t>
      </w:r>
      <w:r>
        <w:rPr>
          <w:rFonts w:hint="eastAsia"/>
          <w:color w:val="auto"/>
          <w:szCs w:val="21"/>
          <w:lang w:eastAsia="zh-CN"/>
        </w:rPr>
        <w:t>，</w:t>
      </w:r>
      <w:r>
        <w:rPr>
          <w:rFonts w:hint="eastAsia"/>
          <w:color w:val="auto"/>
          <w:szCs w:val="21"/>
          <w:lang w:val="en-US" w:eastAsia="zh-CN"/>
        </w:rPr>
        <w:t>能</w:t>
      </w:r>
      <w:r>
        <w:rPr>
          <w:rFonts w:hint="eastAsia"/>
          <w:color w:val="auto"/>
          <w:szCs w:val="21"/>
        </w:rPr>
        <w:t>初步感受到家人对自己的爱，形成自己的事情自己做的意识</w:t>
      </w:r>
      <w:r>
        <w:rPr>
          <w:rFonts w:hint="eastAsia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</w:rPr>
        <w:t>为了使这份“爱”继续在孩子们的心中生根发芽，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我们</w:t>
      </w:r>
      <w:r>
        <w:rPr>
          <w:rFonts w:hint="eastAsia" w:asciiTheme="minorEastAsia" w:hAnsiTheme="minorEastAsia"/>
          <w:color w:val="auto"/>
          <w:szCs w:val="21"/>
        </w:rPr>
        <w:t>开展了主题活动《亲亲热热一家人》，引导幼儿认识自己家人及自己与家人的关系；感受家人一起生活的甜美，体验父母对自己的爱；学会感激、学会报答、学会关心、学会爱，并能用适当的语言、行为等多种方式表现出来。</w:t>
      </w:r>
    </w:p>
    <w:p>
      <w:pPr>
        <w:numPr>
          <w:ilvl w:val="0"/>
          <w:numId w:val="1"/>
        </w:numPr>
        <w:spacing w:line="360" w:lineRule="exact"/>
        <w:ind w:left="900" w:leftChars="0" w:hanging="450" w:firstLineChars="0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主题目标：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1.知道自己是家庭的成员，感知一家人之间的亲密关系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，喜欢自己的家人，体验家人对自己的爱，愿意听他们的话。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/>
          <w:szCs w:val="21"/>
        </w:rPr>
      </w:pPr>
      <w:r>
        <w:rPr>
          <w:rFonts w:hint="eastAsia" w:asciiTheme="minorEastAsia" w:hAnsiTheme="minorEastAsia"/>
          <w:szCs w:val="21"/>
        </w:rPr>
        <w:t>2.能大胆尝试用动作、语言等多种方式表达自己对家人的爱。</w:t>
      </w:r>
    </w:p>
    <w:p>
      <w:pPr>
        <w:spacing w:line="360" w:lineRule="exact"/>
        <w:ind w:firstLine="422" w:firstLineChars="20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r>
        <w:drawing>
          <wp:inline distT="0" distB="0" distL="114300" distR="114300">
            <wp:extent cx="5881370" cy="282067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81370" cy="28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8EDE0F"/>
    <w:multiLevelType w:val="singleLevel"/>
    <w:tmpl w:val="F08EDE0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5B1B2DA1"/>
    <w:rsid w:val="5B1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2024-02-20T03:39:00Z</dcterms:created>
  <dc:creator>乌羽玉</dc:creator>
  <cp:lastModifiedBy>乌羽玉</cp:lastModifiedBy>
  <dcterms:modified xsi:type="dcterms:W3CDTF">2024-02-20T03:40:34Z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075B8AAC9CC948CCA56C88C43A0A92C7_11</vt:lpwstr>
  </property>
</Properties>
</file>