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jc w:val="center"/>
        <w:rPr>
          <w:rFonts w:hint="eastAsia" w:ascii="宋体" w:hAnsi="宋体"/>
          <w:b/>
          <w:spacing w:val="20"/>
          <w:sz w:val="28"/>
        </w:rPr>
      </w:pPr>
      <w:r>
        <w:rPr>
          <w:rFonts w:hint="eastAsia" w:ascii="宋体" w:hAnsi="宋体"/>
          <w:b/>
          <w:spacing w:val="20"/>
          <w:sz w:val="28"/>
        </w:rPr>
        <w:t>东青实验学校20</w:t>
      </w:r>
      <w:r>
        <w:rPr>
          <w:rFonts w:hint="eastAsia" w:ascii="宋体" w:hAnsi="宋体"/>
          <w:b/>
          <w:spacing w:val="20"/>
          <w:sz w:val="28"/>
          <w:lang w:val="en-US" w:eastAsia="zh-CN"/>
        </w:rPr>
        <w:t>23</w:t>
      </w:r>
      <w:r>
        <w:rPr>
          <w:rFonts w:hint="eastAsia" w:ascii="宋体" w:hAnsi="宋体"/>
          <w:b/>
          <w:spacing w:val="20"/>
          <w:sz w:val="28"/>
        </w:rPr>
        <w:t>-20</w:t>
      </w:r>
      <w:r>
        <w:rPr>
          <w:rFonts w:hint="eastAsia" w:ascii="宋体" w:hAnsi="宋体"/>
          <w:b/>
          <w:spacing w:val="20"/>
          <w:sz w:val="28"/>
          <w:lang w:val="en-US" w:eastAsia="zh-CN"/>
        </w:rPr>
        <w:t>24</w:t>
      </w:r>
      <w:r>
        <w:rPr>
          <w:rFonts w:hint="eastAsia" w:ascii="宋体" w:hAnsi="宋体"/>
          <w:b/>
          <w:spacing w:val="20"/>
          <w:sz w:val="28"/>
        </w:rPr>
        <w:t>第一学期</w:t>
      </w:r>
    </w:p>
    <w:p>
      <w:pPr>
        <w:adjustRightInd w:val="0"/>
        <w:spacing w:line="360" w:lineRule="auto"/>
        <w:jc w:val="center"/>
        <w:rPr>
          <w:rFonts w:hint="eastAsia" w:ascii="宋体" w:hAnsi="宋体"/>
          <w:b/>
          <w:spacing w:val="20"/>
          <w:sz w:val="28"/>
        </w:rPr>
      </w:pPr>
      <w:r>
        <w:rPr>
          <w:rFonts w:hint="eastAsia" w:ascii="宋体" w:hAnsi="宋体"/>
          <w:b/>
          <w:spacing w:val="20"/>
          <w:sz w:val="28"/>
        </w:rPr>
        <w:t>政史地教研组工作计划</w:t>
      </w:r>
    </w:p>
    <w:p>
      <w:pPr>
        <w:pStyle w:val="2"/>
        <w:adjustRightInd w:val="0"/>
        <w:spacing w:line="360" w:lineRule="auto"/>
        <w:ind w:firstLine="482"/>
        <w:rPr>
          <w:b/>
          <w:bCs/>
          <w:spacing w:val="20"/>
        </w:rPr>
      </w:pPr>
      <w:r>
        <w:rPr>
          <w:rFonts w:hint="eastAsia"/>
          <w:b/>
        </w:rPr>
        <w:t>一、工作思路</w:t>
      </w:r>
    </w:p>
    <w:p>
      <w:pPr>
        <w:pStyle w:val="2"/>
        <w:adjustRightInd w:val="0"/>
        <w:spacing w:line="360" w:lineRule="auto"/>
        <w:rPr>
          <w:rFonts w:hint="eastAsia"/>
        </w:rPr>
      </w:pPr>
      <w:r>
        <w:rPr>
          <w:rFonts w:hint="eastAsia" w:cs="宋体"/>
          <w:kern w:val="0"/>
        </w:rPr>
        <w:t>本学期政史地教研组工作，应紧紧围绕提高课堂教学效率这个中心，狠抓教学常规的落实，进一步加强课题研究，深化课堂教学改革，全面提高本组教师素质和教学质量。</w:t>
      </w:r>
    </w:p>
    <w:p>
      <w:pPr>
        <w:pStyle w:val="2"/>
        <w:adjustRightInd w:val="0"/>
        <w:spacing w:line="360" w:lineRule="auto"/>
        <w:ind w:firstLine="482"/>
        <w:rPr>
          <w:rFonts w:hint="eastAsia"/>
          <w:b/>
        </w:rPr>
      </w:pPr>
      <w:r>
        <w:rPr>
          <w:rFonts w:hint="eastAsia"/>
          <w:b/>
        </w:rPr>
        <w:t>二、主要工作</w:t>
      </w:r>
    </w:p>
    <w:p>
      <w:pPr>
        <w:pStyle w:val="2"/>
        <w:adjustRightInd w:val="0"/>
        <w:spacing w:line="360" w:lineRule="auto"/>
        <w:ind w:firstLine="482"/>
        <w:rPr>
          <w:rFonts w:hint="eastAsia"/>
          <w:b/>
          <w:bCs/>
        </w:rPr>
      </w:pPr>
      <w:r>
        <w:rPr>
          <w:rFonts w:hint="eastAsia"/>
          <w:b/>
          <w:bCs/>
        </w:rPr>
        <w:t>（一）加强理论学习，提升政史地教研组教师的理论水平</w:t>
      </w:r>
    </w:p>
    <w:p>
      <w:pPr>
        <w:widowControl/>
        <w:adjustRightIn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1.认真学习有关新基础相关著作、认真钻研优秀课例，认学习课程改革与课程评价等各类课程改革的材料。</w:t>
      </w:r>
    </w:p>
    <w:p>
      <w:pPr>
        <w:widowControl/>
        <w:adjustRightInd w:val="0"/>
        <w:spacing w:line="360" w:lineRule="auto"/>
        <w:ind w:firstLine="480" w:firstLineChars="200"/>
        <w:jc w:val="left"/>
        <w:rPr>
          <w:rFonts w:hint="default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</w:rPr>
        <w:t>2.利用教研组活动时间组织教师进行理论学习交流，积极撰写教育教学论文。</w:t>
      </w:r>
    </w:p>
    <w:p>
      <w:pPr>
        <w:pStyle w:val="2"/>
        <w:adjustRightInd w:val="0"/>
        <w:spacing w:line="360" w:lineRule="auto"/>
        <w:ind w:firstLine="482"/>
        <w:rPr>
          <w:rFonts w:hint="eastAsia"/>
          <w:b/>
          <w:bCs/>
        </w:rPr>
      </w:pPr>
      <w:r>
        <w:rPr>
          <w:rFonts w:hint="eastAsia" w:cs="宋体"/>
          <w:b/>
          <w:bCs/>
          <w:kern w:val="0"/>
        </w:rPr>
        <w:t>（二）按本学科课程标准，进行教学研究，提高课堂教学效益</w:t>
      </w:r>
    </w:p>
    <w:p>
      <w:pPr>
        <w:pStyle w:val="2"/>
        <w:adjustRightInd w:val="0"/>
        <w:spacing w:line="360" w:lineRule="auto"/>
        <w:rPr>
          <w:rFonts w:hint="eastAsia"/>
        </w:rPr>
      </w:pPr>
      <w:r>
        <w:rPr>
          <w:rFonts w:hint="eastAsia" w:cs="宋体"/>
          <w:kern w:val="0"/>
          <w:lang w:val="en-US" w:eastAsia="zh-CN"/>
        </w:rPr>
        <w:t>1</w:t>
      </w:r>
      <w:r>
        <w:rPr>
          <w:rFonts w:hint="eastAsia" w:cs="宋体"/>
          <w:kern w:val="0"/>
        </w:rPr>
        <w:t>、</w:t>
      </w:r>
      <w:r>
        <w:rPr>
          <w:rFonts w:hint="eastAsia"/>
        </w:rPr>
        <w:t>加强备课：备课组成员加强相互协作、交流。分工合作尝试编写适合本校学生的练习。历史每单元，道德与法治每课完成后进行短期的检测，以督促学生提高学习效率；进行备课本展览，通过展览加强教研组成员间的交流、学习。</w:t>
      </w:r>
    </w:p>
    <w:p>
      <w:pPr>
        <w:pStyle w:val="2"/>
        <w:adjustRightInd w:val="0"/>
        <w:spacing w:line="360" w:lineRule="auto"/>
        <w:rPr>
          <w:rFonts w:hint="eastAsia" w:cs="宋体"/>
          <w:kern w:val="0"/>
        </w:rPr>
      </w:pPr>
      <w:r>
        <w:rPr>
          <w:rFonts w:hint="eastAsia" w:cs="宋体"/>
          <w:kern w:val="0"/>
          <w:lang w:val="en-US" w:eastAsia="zh-CN"/>
        </w:rPr>
        <w:t>2</w:t>
      </w:r>
      <w:r>
        <w:rPr>
          <w:rFonts w:hint="eastAsia" w:cs="宋体"/>
          <w:kern w:val="0"/>
        </w:rPr>
        <w:t>、学习新课程标准下的教学要求，探索提高课堂教学效益的方法。</w:t>
      </w:r>
    </w:p>
    <w:p>
      <w:pPr>
        <w:pStyle w:val="2"/>
        <w:adjustRightInd w:val="0"/>
        <w:spacing w:line="360" w:lineRule="auto"/>
        <w:rPr>
          <w:rFonts w:hint="eastAsia"/>
        </w:rPr>
      </w:pPr>
      <w:r>
        <w:rPr>
          <w:rFonts w:hint="eastAsia" w:cs="宋体"/>
          <w:kern w:val="0"/>
          <w:lang w:val="en-US" w:eastAsia="zh-CN"/>
        </w:rPr>
        <w:t>3</w:t>
      </w:r>
      <w:r>
        <w:rPr>
          <w:rFonts w:hint="eastAsia" w:cs="宋体"/>
          <w:kern w:val="0"/>
        </w:rPr>
        <w:t>、</w:t>
      </w:r>
      <w:r>
        <w:rPr>
          <w:rFonts w:hint="eastAsia"/>
        </w:rPr>
        <w:t>每月进行教学常规检查，并进行评比出优秀备课本。</w:t>
      </w:r>
    </w:p>
    <w:p>
      <w:pPr>
        <w:pStyle w:val="2"/>
        <w:adjustRightInd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、公开课和</w:t>
      </w:r>
      <w:r>
        <w:rPr>
          <w:rFonts w:hint="eastAsia"/>
          <w:lang w:val="en-US" w:eastAsia="zh-CN"/>
        </w:rPr>
        <w:t>跟踪调研</w:t>
      </w:r>
      <w:r>
        <w:rPr>
          <w:rFonts w:hint="eastAsia"/>
        </w:rPr>
        <w:t>:</w:t>
      </w:r>
      <w:r>
        <w:rPr>
          <w:rFonts w:hint="eastAsia"/>
          <w:lang w:val="en-US" w:eastAsia="zh-CN"/>
        </w:rPr>
        <w:t>5年以上教师开设研究课示范课；5年以下的新进教师进行为期一周的跟中调研</w:t>
      </w:r>
      <w:r>
        <w:rPr>
          <w:rFonts w:hint="eastAsia"/>
        </w:rPr>
        <w:t>。</w:t>
      </w:r>
    </w:p>
    <w:p>
      <w:pPr>
        <w:pStyle w:val="2"/>
        <w:adjustRightInd w:val="0"/>
        <w:spacing w:line="360" w:lineRule="auto"/>
        <w:ind w:firstLine="482"/>
        <w:rPr>
          <w:rFonts w:hint="eastAsia"/>
          <w:b/>
          <w:bCs/>
        </w:rPr>
      </w:pPr>
      <w:r>
        <w:rPr>
          <w:rFonts w:hint="eastAsia"/>
          <w:b/>
          <w:bCs/>
        </w:rPr>
        <w:t>（三）加强课题研究，提升科研能力</w:t>
      </w:r>
    </w:p>
    <w:p>
      <w:pPr>
        <w:pStyle w:val="2"/>
        <w:adjustRightInd w:val="0"/>
        <w:spacing w:line="360" w:lineRule="auto"/>
        <w:rPr>
          <w:rFonts w:hint="eastAsia"/>
        </w:rPr>
      </w:pPr>
      <w:r>
        <w:rPr>
          <w:rFonts w:hint="eastAsia"/>
        </w:rPr>
        <w:t>1、各成员积极跟进学校课题</w:t>
      </w:r>
    </w:p>
    <w:p>
      <w:pPr>
        <w:pStyle w:val="2"/>
        <w:adjustRightInd w:val="0"/>
        <w:spacing w:line="360" w:lineRule="auto"/>
        <w:rPr>
          <w:rFonts w:hint="eastAsia"/>
        </w:rPr>
      </w:pPr>
      <w:r>
        <w:rPr>
          <w:rFonts w:hint="eastAsia"/>
        </w:rPr>
        <w:t>2、各成员积极申报校级微型课题，制定计划，开展研究。</w:t>
      </w:r>
    </w:p>
    <w:p>
      <w:pPr>
        <w:pStyle w:val="2"/>
        <w:adjustRightInd w:val="0"/>
        <w:spacing w:line="360" w:lineRule="auto"/>
        <w:ind w:firstLine="482"/>
        <w:rPr>
          <w:rFonts w:hint="eastAsia"/>
          <w:b/>
          <w:bCs/>
        </w:rPr>
      </w:pPr>
      <w:r>
        <w:rPr>
          <w:rFonts w:hint="eastAsia"/>
          <w:b/>
          <w:bCs/>
        </w:rPr>
        <w:t>（四）切实抓好毕业班工作，确保教学质量不断提升</w:t>
      </w:r>
    </w:p>
    <w:p>
      <w:pPr>
        <w:pStyle w:val="2"/>
        <w:adjustRightInd w:val="0"/>
        <w:spacing w:line="360" w:lineRule="auto"/>
        <w:rPr>
          <w:rFonts w:hint="eastAsia"/>
        </w:rPr>
      </w:pPr>
      <w:r>
        <w:rPr>
          <w:rFonts w:hint="eastAsia"/>
        </w:rPr>
        <w:t>加强对20</w:t>
      </w:r>
      <w:r>
        <w:rPr>
          <w:rFonts w:hint="eastAsia"/>
          <w:lang w:val="en-US" w:eastAsia="zh-CN"/>
        </w:rPr>
        <w:t>23</w:t>
      </w:r>
      <w:r>
        <w:rPr>
          <w:rFonts w:hint="eastAsia"/>
        </w:rPr>
        <w:t>年中考政史试卷和</w:t>
      </w:r>
      <w:r>
        <w:rPr>
          <w:rFonts w:hint="eastAsia"/>
          <w:lang w:val="en-US" w:eastAsia="zh-CN"/>
        </w:rPr>
        <w:t>新</w:t>
      </w:r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课程标准</w:t>
      </w:r>
      <w:r>
        <w:rPr>
          <w:rFonts w:hint="eastAsia"/>
          <w:lang w:eastAsia="zh-CN"/>
        </w:rPr>
        <w:t>》</w:t>
      </w:r>
      <w:r>
        <w:rPr>
          <w:rFonts w:hint="eastAsia"/>
        </w:rPr>
        <w:t>的研究，九年级教师全面、科学地安排好学期的教学进度。九年级要经常进行教学反思，及时纠正教学偏差。要精选精练，避免劳而无功。要特别注意学生学习积极性和自主性的培养，进一步改进教学方法。</w:t>
      </w:r>
    </w:p>
    <w:p>
      <w:pPr>
        <w:pStyle w:val="2"/>
        <w:adjustRightInd w:val="0"/>
        <w:spacing w:line="360" w:lineRule="auto"/>
        <w:ind w:firstLine="482"/>
        <w:rPr>
          <w:b/>
        </w:rPr>
      </w:pPr>
      <w:r>
        <w:rPr>
          <w:rFonts w:hint="eastAsia"/>
          <w:b/>
        </w:rPr>
        <w:t>三、主要活动</w:t>
      </w:r>
    </w:p>
    <w:p>
      <w:pPr>
        <w:pStyle w:val="2"/>
        <w:adjustRightInd w:val="0"/>
        <w:spacing w:line="360" w:lineRule="auto"/>
        <w:ind w:firstLine="482"/>
        <w:rPr>
          <w:rFonts w:hint="eastAsia"/>
          <w:b/>
        </w:rPr>
      </w:pPr>
      <w:r>
        <w:rPr>
          <w:rFonts w:hint="eastAsia"/>
          <w:b/>
        </w:rPr>
        <w:t>九月份</w:t>
      </w:r>
    </w:p>
    <w:p>
      <w:pPr>
        <w:pStyle w:val="2"/>
        <w:adjustRightInd w:val="0"/>
        <w:spacing w:line="360" w:lineRule="auto"/>
        <w:rPr>
          <w:rFonts w:hint="eastAsia"/>
        </w:rPr>
      </w:pPr>
      <w:r>
        <w:rPr>
          <w:rFonts w:hint="eastAsia"/>
        </w:rPr>
        <w:t>1、部署本学期研究的有关工作。</w:t>
      </w:r>
    </w:p>
    <w:p>
      <w:pPr>
        <w:pStyle w:val="2"/>
        <w:adjustRightInd w:val="0"/>
        <w:spacing w:line="360" w:lineRule="auto"/>
        <w:rPr>
          <w:rFonts w:hint="eastAsia"/>
        </w:rPr>
      </w:pPr>
      <w:r>
        <w:rPr>
          <w:rFonts w:hint="eastAsia"/>
        </w:rPr>
        <w:t>2、开展备课组内教师备课本展览、交流、评比。</w:t>
      </w:r>
    </w:p>
    <w:p>
      <w:pPr>
        <w:pStyle w:val="2"/>
        <w:adjustRightInd w:val="0"/>
        <w:spacing w:line="360" w:lineRule="auto"/>
        <w:rPr>
          <w:rFonts w:hint="eastAsia"/>
        </w:rPr>
      </w:pPr>
      <w:r>
        <w:rPr>
          <w:rFonts w:hint="eastAsia"/>
        </w:rPr>
        <w:t>3、学习</w:t>
      </w:r>
      <w:r>
        <w:rPr>
          <w:rFonts w:hint="eastAsia"/>
          <w:lang w:val="en-US" w:eastAsia="zh-CN"/>
        </w:rPr>
        <w:t>新出台的《课程标准》</w:t>
      </w:r>
      <w:r>
        <w:rPr>
          <w:rFonts w:hint="eastAsia"/>
        </w:rPr>
        <w:t>。</w:t>
      </w:r>
    </w:p>
    <w:p>
      <w:pPr>
        <w:pStyle w:val="2"/>
        <w:adjustRightInd w:val="0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4、第2周开展对张爱苹老师为期一周的跟踪调研。</w:t>
      </w:r>
    </w:p>
    <w:p>
      <w:pPr>
        <w:pStyle w:val="2"/>
        <w:adjustRightInd w:val="0"/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5、第4周</w:t>
      </w:r>
      <w:r>
        <w:rPr>
          <w:rFonts w:hint="eastAsia"/>
        </w:rPr>
        <w:t>顾建军老师开展示范课，教研组成员参加。</w:t>
      </w:r>
    </w:p>
    <w:p>
      <w:pPr>
        <w:pStyle w:val="2"/>
        <w:adjustRightInd w:val="0"/>
        <w:spacing w:line="360" w:lineRule="auto"/>
        <w:ind w:firstLine="482"/>
        <w:rPr>
          <w:rFonts w:hint="eastAsia"/>
          <w:b/>
        </w:rPr>
      </w:pPr>
      <w:r>
        <w:rPr>
          <w:rFonts w:hint="eastAsia"/>
          <w:b/>
        </w:rPr>
        <w:t>十月份</w:t>
      </w:r>
    </w:p>
    <w:p>
      <w:pPr>
        <w:pStyle w:val="2"/>
        <w:adjustRightInd w:val="0"/>
        <w:spacing w:line="360" w:lineRule="auto"/>
        <w:rPr>
          <w:rFonts w:hint="eastAsia"/>
        </w:rPr>
      </w:pPr>
      <w:r>
        <w:rPr>
          <w:rFonts w:hint="eastAsia"/>
        </w:rPr>
        <w:t>1、各年级教师准备迎来期中考试，做好复习工作。试后做好试卷分析工作。</w:t>
      </w:r>
    </w:p>
    <w:p>
      <w:pPr>
        <w:pStyle w:val="2"/>
        <w:adjustRightInd w:val="0"/>
        <w:spacing w:line="360" w:lineRule="auto"/>
        <w:rPr>
          <w:rFonts w:hint="eastAsia"/>
          <w:szCs w:val="22"/>
        </w:rPr>
      </w:pPr>
      <w:r>
        <w:rPr>
          <w:rFonts w:hint="eastAsia"/>
          <w:szCs w:val="22"/>
        </w:rPr>
        <w:t>2、在第</w:t>
      </w:r>
      <w:r>
        <w:rPr>
          <w:rFonts w:hint="eastAsia"/>
          <w:szCs w:val="22"/>
          <w:lang w:val="en-US" w:eastAsia="zh-CN"/>
        </w:rPr>
        <w:t>6</w:t>
      </w:r>
      <w:r>
        <w:rPr>
          <w:rFonts w:hint="eastAsia"/>
          <w:szCs w:val="22"/>
        </w:rPr>
        <w:t>周对</w:t>
      </w:r>
      <w:r>
        <w:rPr>
          <w:rFonts w:hint="eastAsia"/>
          <w:szCs w:val="22"/>
          <w:lang w:val="en-US" w:eastAsia="zh-CN"/>
        </w:rPr>
        <w:t>戴丽芳</w:t>
      </w:r>
      <w:r>
        <w:rPr>
          <w:rFonts w:hint="eastAsia"/>
          <w:szCs w:val="22"/>
        </w:rPr>
        <w:t>老师进行跟踪调研，调研后形成书面资料。</w:t>
      </w:r>
    </w:p>
    <w:p>
      <w:pPr>
        <w:pStyle w:val="2"/>
        <w:adjustRightInd w:val="0"/>
        <w:spacing w:line="360" w:lineRule="auto"/>
        <w:rPr>
          <w:rFonts w:hint="eastAsia" w:eastAsia="宋体"/>
          <w:szCs w:val="22"/>
          <w:lang w:val="en-US" w:eastAsia="zh-CN"/>
        </w:rPr>
      </w:pPr>
      <w:r>
        <w:rPr>
          <w:rFonts w:hint="eastAsia"/>
          <w:szCs w:val="22"/>
          <w:lang w:val="en-US" w:eastAsia="zh-CN"/>
        </w:rPr>
        <w:t>3、</w:t>
      </w:r>
      <w:r>
        <w:rPr>
          <w:rFonts w:hint="eastAsia"/>
          <w:szCs w:val="22"/>
        </w:rPr>
        <w:t>在第</w:t>
      </w:r>
      <w:r>
        <w:rPr>
          <w:rFonts w:hint="eastAsia"/>
          <w:szCs w:val="22"/>
          <w:lang w:val="en-US" w:eastAsia="zh-CN"/>
        </w:rPr>
        <w:t>7</w:t>
      </w:r>
      <w:r>
        <w:rPr>
          <w:rFonts w:hint="eastAsia"/>
          <w:szCs w:val="22"/>
        </w:rPr>
        <w:t>周对</w:t>
      </w:r>
      <w:r>
        <w:rPr>
          <w:rFonts w:hint="eastAsia"/>
          <w:szCs w:val="22"/>
          <w:lang w:val="en-US" w:eastAsia="zh-CN"/>
        </w:rPr>
        <w:t>田瑛佳</w:t>
      </w:r>
      <w:r>
        <w:rPr>
          <w:rFonts w:hint="eastAsia"/>
          <w:szCs w:val="22"/>
        </w:rPr>
        <w:t>老师进行跟踪调研，调研后形成书面资料。</w:t>
      </w:r>
    </w:p>
    <w:p>
      <w:pPr>
        <w:pStyle w:val="2"/>
        <w:adjustRightInd w:val="0"/>
        <w:spacing w:line="360" w:lineRule="auto"/>
        <w:rPr>
          <w:rFonts w:hint="eastAsia"/>
          <w:szCs w:val="22"/>
        </w:rPr>
      </w:pPr>
      <w:r>
        <w:rPr>
          <w:rFonts w:hint="eastAsia"/>
          <w:szCs w:val="22"/>
        </w:rPr>
        <w:t>3、</w:t>
      </w:r>
      <w:r>
        <w:rPr>
          <w:rFonts w:hint="eastAsia"/>
          <w:szCs w:val="22"/>
          <w:lang w:val="en-US" w:eastAsia="zh-CN"/>
        </w:rPr>
        <w:t>任银萍</w:t>
      </w:r>
      <w:r>
        <w:rPr>
          <w:rFonts w:hint="eastAsia"/>
          <w:szCs w:val="22"/>
        </w:rPr>
        <w:t>老师在第</w:t>
      </w:r>
      <w:r>
        <w:rPr>
          <w:rFonts w:hint="eastAsia"/>
          <w:szCs w:val="22"/>
          <w:lang w:val="en-US" w:eastAsia="zh-CN"/>
        </w:rPr>
        <w:t>8</w:t>
      </w:r>
      <w:r>
        <w:rPr>
          <w:rFonts w:hint="eastAsia"/>
          <w:szCs w:val="22"/>
        </w:rPr>
        <w:t>周开展公开课教学，课前将教案公布于教研组群里，供组员就部编版教材组内成员展开研讨。</w:t>
      </w:r>
    </w:p>
    <w:p>
      <w:pPr>
        <w:pStyle w:val="2"/>
        <w:adjustRightInd w:val="0"/>
        <w:spacing w:line="360" w:lineRule="auto"/>
        <w:ind w:firstLine="482"/>
        <w:rPr>
          <w:rFonts w:hint="eastAsia"/>
          <w:b/>
        </w:rPr>
      </w:pPr>
      <w:r>
        <w:rPr>
          <w:rFonts w:hint="eastAsia"/>
          <w:b/>
          <w:lang w:val="en-US" w:eastAsia="zh-CN"/>
        </w:rPr>
        <w:t>十一、</w:t>
      </w:r>
      <w:r>
        <w:rPr>
          <w:rFonts w:hint="eastAsia"/>
          <w:b/>
        </w:rPr>
        <w:t>十二月份</w:t>
      </w:r>
    </w:p>
    <w:p>
      <w:pPr>
        <w:pStyle w:val="2"/>
        <w:adjustRightInd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、殷玲燕老师</w:t>
      </w:r>
      <w:r>
        <w:rPr>
          <w:rFonts w:hint="eastAsia"/>
          <w:lang w:val="en-US" w:eastAsia="zh-CN"/>
        </w:rPr>
        <w:t>在第12周</w:t>
      </w:r>
      <w:r>
        <w:rPr>
          <w:rFonts w:hint="eastAsia"/>
        </w:rPr>
        <w:t>开展公开课，教研组成员参加。</w:t>
      </w:r>
    </w:p>
    <w:p>
      <w:pPr>
        <w:pStyle w:val="2"/>
        <w:adjustRightInd w:val="0"/>
        <w:spacing w:line="360" w:lineRule="auto"/>
        <w:rPr>
          <w:rFonts w:hint="eastAsia"/>
        </w:rPr>
      </w:pPr>
      <w:r>
        <w:rPr>
          <w:rFonts w:hint="eastAsia"/>
          <w:szCs w:val="22"/>
          <w:lang w:val="en-US" w:eastAsia="zh-CN"/>
        </w:rPr>
        <w:t>2、</w:t>
      </w:r>
      <w:r>
        <w:rPr>
          <w:rFonts w:hint="eastAsia"/>
          <w:szCs w:val="22"/>
        </w:rPr>
        <w:t>在第</w:t>
      </w:r>
      <w:r>
        <w:rPr>
          <w:rFonts w:hint="eastAsia"/>
          <w:szCs w:val="22"/>
          <w:lang w:val="en-US" w:eastAsia="zh-CN"/>
        </w:rPr>
        <w:t>14</w:t>
      </w:r>
      <w:r>
        <w:rPr>
          <w:rFonts w:hint="eastAsia"/>
          <w:szCs w:val="22"/>
        </w:rPr>
        <w:t>周对</w:t>
      </w:r>
      <w:r>
        <w:rPr>
          <w:rFonts w:hint="eastAsia"/>
          <w:szCs w:val="22"/>
          <w:lang w:val="en-US" w:eastAsia="zh-CN"/>
        </w:rPr>
        <w:t>蒋雨萌</w:t>
      </w:r>
      <w:r>
        <w:rPr>
          <w:rFonts w:hint="eastAsia"/>
          <w:szCs w:val="22"/>
        </w:rPr>
        <w:t>老师进行跟踪调研，调研后形成书面资料。</w:t>
      </w:r>
    </w:p>
    <w:p>
      <w:pPr>
        <w:pStyle w:val="2"/>
        <w:adjustRightInd w:val="0"/>
        <w:spacing w:line="360" w:lineRule="auto"/>
        <w:ind w:firstLine="482"/>
        <w:rPr>
          <w:rFonts w:hint="eastAsia"/>
          <w:b/>
        </w:rPr>
      </w:pPr>
      <w:r>
        <w:rPr>
          <w:rFonts w:hint="eastAsia"/>
          <w:b/>
        </w:rPr>
        <w:t>一</w:t>
      </w:r>
      <w:bookmarkStart w:id="0" w:name="_GoBack"/>
      <w:bookmarkEnd w:id="0"/>
      <w:r>
        <w:rPr>
          <w:rFonts w:hint="eastAsia"/>
          <w:b/>
        </w:rPr>
        <w:t>月份</w:t>
      </w:r>
    </w:p>
    <w:p>
      <w:pPr>
        <w:pStyle w:val="2"/>
        <w:adjustRightInd w:val="0"/>
        <w:spacing w:line="360" w:lineRule="auto"/>
        <w:rPr>
          <w:rFonts w:hint="eastAsia"/>
        </w:rPr>
      </w:pPr>
      <w:r>
        <w:rPr>
          <w:rFonts w:hint="eastAsia"/>
        </w:rPr>
        <w:t>1、做好各年级期末考试的有关工作。</w:t>
      </w:r>
    </w:p>
    <w:p>
      <w:pPr>
        <w:pStyle w:val="2"/>
        <w:adjustRightInd w:val="0"/>
        <w:spacing w:line="360" w:lineRule="auto"/>
        <w:rPr>
          <w:rFonts w:hint="eastAsia"/>
        </w:rPr>
      </w:pPr>
      <w:r>
        <w:rPr>
          <w:rFonts w:hint="eastAsia"/>
        </w:rPr>
        <w:t>2、学期总结及下学期工作安排。</w:t>
      </w:r>
    </w:p>
    <w:sectPr>
      <w:pgSz w:w="11164" w:h="15485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kMDkxNzA5MjIzNTU5MzIxZjI2ODM0ZWEzN2NlYjEifQ=="/>
  </w:docVars>
  <w:rsids>
    <w:rsidRoot w:val="00C81281"/>
    <w:rsid w:val="00055626"/>
    <w:rsid w:val="00080C1F"/>
    <w:rsid w:val="000B4A0B"/>
    <w:rsid w:val="000C0EC3"/>
    <w:rsid w:val="000E0514"/>
    <w:rsid w:val="000F4805"/>
    <w:rsid w:val="00120A7F"/>
    <w:rsid w:val="00173A57"/>
    <w:rsid w:val="00182426"/>
    <w:rsid w:val="001B0ACD"/>
    <w:rsid w:val="001F3359"/>
    <w:rsid w:val="002264B7"/>
    <w:rsid w:val="00273EC2"/>
    <w:rsid w:val="002B15D2"/>
    <w:rsid w:val="002C434D"/>
    <w:rsid w:val="002C75F3"/>
    <w:rsid w:val="002D49D3"/>
    <w:rsid w:val="0031498B"/>
    <w:rsid w:val="00385338"/>
    <w:rsid w:val="00390C16"/>
    <w:rsid w:val="003B5F8A"/>
    <w:rsid w:val="003C062C"/>
    <w:rsid w:val="00441CD4"/>
    <w:rsid w:val="004530B7"/>
    <w:rsid w:val="004C77F8"/>
    <w:rsid w:val="00502D23"/>
    <w:rsid w:val="00507832"/>
    <w:rsid w:val="00513CF4"/>
    <w:rsid w:val="0052250C"/>
    <w:rsid w:val="0052572C"/>
    <w:rsid w:val="00527263"/>
    <w:rsid w:val="005279AB"/>
    <w:rsid w:val="00562651"/>
    <w:rsid w:val="005A0CEC"/>
    <w:rsid w:val="005B15C0"/>
    <w:rsid w:val="00620EFE"/>
    <w:rsid w:val="00625638"/>
    <w:rsid w:val="00647AAD"/>
    <w:rsid w:val="00697A56"/>
    <w:rsid w:val="006D2116"/>
    <w:rsid w:val="006D4B2A"/>
    <w:rsid w:val="006E052C"/>
    <w:rsid w:val="006F280D"/>
    <w:rsid w:val="007013CB"/>
    <w:rsid w:val="00726069"/>
    <w:rsid w:val="0072618A"/>
    <w:rsid w:val="00736A18"/>
    <w:rsid w:val="00754CBE"/>
    <w:rsid w:val="00777043"/>
    <w:rsid w:val="00780136"/>
    <w:rsid w:val="008418CB"/>
    <w:rsid w:val="0087299C"/>
    <w:rsid w:val="00880FD7"/>
    <w:rsid w:val="0088109A"/>
    <w:rsid w:val="00907C0B"/>
    <w:rsid w:val="00916597"/>
    <w:rsid w:val="009538DE"/>
    <w:rsid w:val="00A043E7"/>
    <w:rsid w:val="00A067E0"/>
    <w:rsid w:val="00A32054"/>
    <w:rsid w:val="00A34938"/>
    <w:rsid w:val="00A4264A"/>
    <w:rsid w:val="00A57284"/>
    <w:rsid w:val="00A75FF0"/>
    <w:rsid w:val="00A80419"/>
    <w:rsid w:val="00A943CD"/>
    <w:rsid w:val="00AA4089"/>
    <w:rsid w:val="00AA6BBA"/>
    <w:rsid w:val="00AB24A6"/>
    <w:rsid w:val="00AC7BA1"/>
    <w:rsid w:val="00AE6822"/>
    <w:rsid w:val="00B636E7"/>
    <w:rsid w:val="00B76DEE"/>
    <w:rsid w:val="00C024E2"/>
    <w:rsid w:val="00C026E3"/>
    <w:rsid w:val="00C14F38"/>
    <w:rsid w:val="00C44AA6"/>
    <w:rsid w:val="00C81281"/>
    <w:rsid w:val="00CA4584"/>
    <w:rsid w:val="00CB525E"/>
    <w:rsid w:val="00CC22E6"/>
    <w:rsid w:val="00D43EF5"/>
    <w:rsid w:val="00D635DC"/>
    <w:rsid w:val="00D64EE7"/>
    <w:rsid w:val="00DD3949"/>
    <w:rsid w:val="00E20F7D"/>
    <w:rsid w:val="00E21EFE"/>
    <w:rsid w:val="00E275E3"/>
    <w:rsid w:val="00E57909"/>
    <w:rsid w:val="00EF3E6B"/>
    <w:rsid w:val="00F22839"/>
    <w:rsid w:val="00F342A6"/>
    <w:rsid w:val="00F6225C"/>
    <w:rsid w:val="00F85FE7"/>
    <w:rsid w:val="00FC3A6D"/>
    <w:rsid w:val="0A1B5BAE"/>
    <w:rsid w:val="0F690319"/>
    <w:rsid w:val="30C43CFA"/>
    <w:rsid w:val="53983332"/>
    <w:rsid w:val="596E6553"/>
    <w:rsid w:val="5B427F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360" w:lineRule="atLeast"/>
      <w:ind w:firstLine="480" w:firstLineChars="20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976</Words>
  <Characters>991</Characters>
  <Lines>7</Lines>
  <Paragraphs>2</Paragraphs>
  <TotalTime>2</TotalTime>
  <ScaleCrop>false</ScaleCrop>
  <LinksUpToDate>false</LinksUpToDate>
  <CharactersWithSpaces>991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2014-12-26T08:17:00Z</dcterms:created>
  <dc:creator>bxw</dc:creator>
  <cp:lastModifiedBy>殷</cp:lastModifiedBy>
  <cp:lastPrinted>2008-02-14T00:57:00Z</cp:lastPrinted>
  <dcterms:modified xsi:type="dcterms:W3CDTF">2023-09-05T05:48:27Z</dcterms:modified>
  <dc:title>武进区教育局教研室2011－2012学年度第二学期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A5741303AAA74F8EBDE40CE6E53868E7_13</vt:lpwstr>
  </property>
</Properties>
</file>