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8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517"/>
        <w:gridCol w:w="3324"/>
        <w:gridCol w:w="2340"/>
        <w:gridCol w:w="1752"/>
        <w:gridCol w:w="14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20" w:hRule="atLeast"/>
        </w:trPr>
        <w:tc>
          <w:tcPr>
            <w:tcW w:w="1186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b/>
                <w:bCs/>
                <w:lang w:val="en-US" w:eastAsia="zh-CN" w:bidi="ar"/>
              </w:rPr>
            </w:pPr>
            <w:r>
              <w:rPr>
                <w:rStyle w:val="4"/>
                <w:rFonts w:hint="eastAsia"/>
                <w:b/>
                <w:bCs/>
                <w:sz w:val="30"/>
                <w:szCs w:val="30"/>
                <w:lang w:val="en-US" w:eastAsia="zh-CN" w:bidi="ar"/>
              </w:rPr>
              <w:t>2023—2024学年第二学期期初行事历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 w:bidi="ar"/>
              </w:rPr>
              <w:t>日期</w:t>
            </w:r>
          </w:p>
        </w:tc>
        <w:tc>
          <w:tcPr>
            <w:tcW w:w="15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 w:bidi="ar"/>
              </w:rPr>
              <w:t>时间</w:t>
            </w:r>
          </w:p>
        </w:tc>
        <w:tc>
          <w:tcPr>
            <w:tcW w:w="33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 w:bidi="ar"/>
              </w:rPr>
              <w:t>内容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 w:bidi="ar"/>
              </w:rPr>
              <w:t>参加对象</w:t>
            </w:r>
          </w:p>
        </w:tc>
        <w:tc>
          <w:tcPr>
            <w:tcW w:w="175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 w:bidi="ar"/>
              </w:rPr>
              <w:t>地点</w:t>
            </w:r>
          </w:p>
        </w:tc>
        <w:tc>
          <w:tcPr>
            <w:tcW w:w="14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43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2月18日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上午7:30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行政会议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全体行政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行政会议室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上午9:00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教职工会议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全体教职工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教师报告厅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下午13:30</w:t>
            </w:r>
          </w:p>
        </w:tc>
        <w:tc>
          <w:tcPr>
            <w:tcW w:w="3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班主任会议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全体班主任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行政会议室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恽雪锋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下午15:00</w:t>
            </w:r>
          </w:p>
        </w:tc>
        <w:tc>
          <w:tcPr>
            <w:tcW w:w="3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教研组长、备课组长会议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教研组长、备课组长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行政会议室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文金铭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890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其他教师在校备课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2月19日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全天</w:t>
            </w:r>
          </w:p>
        </w:tc>
        <w:tc>
          <w:tcPr>
            <w:tcW w:w="3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参加常州市教科研活动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全体教师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见通知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教师发展处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2月20日</w:t>
            </w: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上午8:00</w:t>
            </w:r>
            <w:bookmarkStart w:id="0" w:name="_GoBack"/>
            <w:bookmarkEnd w:id="0"/>
          </w:p>
        </w:tc>
        <w:tc>
          <w:tcPr>
            <w:tcW w:w="33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学生报到</w:t>
            </w:r>
          </w:p>
        </w:tc>
        <w:tc>
          <w:tcPr>
            <w:tcW w:w="23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全体班主任</w:t>
            </w:r>
          </w:p>
        </w:tc>
        <w:tc>
          <w:tcPr>
            <w:tcW w:w="175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本班教室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学生发展处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1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下午</w:t>
            </w:r>
          </w:p>
        </w:tc>
        <w:tc>
          <w:tcPr>
            <w:tcW w:w="890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班主任组织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班级文化布置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教师在校备课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 w:bidi="ar"/>
              </w:rPr>
              <w:t>2月21日</w:t>
            </w:r>
          </w:p>
        </w:tc>
        <w:tc>
          <w:tcPr>
            <w:tcW w:w="10421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按三表正式上课</w:t>
            </w:r>
          </w:p>
        </w:tc>
      </w:tr>
    </w:tbl>
    <w:p/>
    <w:sectPr>
      <w:pgSz w:w="16838" w:h="11906" w:orient="landscape"/>
      <w:pgMar w:top="1123" w:right="1043" w:bottom="1066" w:left="986" w:header="851" w:footer="87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D52CD"/>
    <w:rsid w:val="1721107F"/>
    <w:rsid w:val="347249DA"/>
    <w:rsid w:val="3E4D52CD"/>
    <w:rsid w:val="4D707175"/>
    <w:rsid w:val="527B6848"/>
    <w:rsid w:val="5D7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2023-08-25T09:00:00Z</dcterms:created>
  <dc:creator>宋朝人</dc:creator>
  <cp:lastModifiedBy>宋朝人</cp:lastModifiedBy>
  <dcterms:modified xsi:type="dcterms:W3CDTF">2024-02-19T12:48:14Z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1A62FE71F40A48E79CE8FF21110FAB8F</vt:lpwstr>
  </property>
</Properties>
</file>