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rPr>
          <w:rFonts w:hint="eastAsia" w:ascii="楷体" w:hAnsi="楷体" w:eastAsia="楷体" w:cs="楷体"/>
          <w:b/>
          <w:bCs/>
          <w:color w:val="auto"/>
          <w:spacing w:val="0"/>
          <w:kern w:val="21"/>
          <w:sz w:val="36"/>
          <w:szCs w:val="36"/>
        </w:rPr>
      </w:pPr>
      <w:r>
        <w:rPr>
          <w:rStyle w:val="10"/>
          <w:rFonts w:hint="eastAsia" w:ascii="楷体" w:hAnsi="楷体" w:eastAsia="楷体" w:cs="楷体"/>
          <w:color w:val="auto"/>
          <w:spacing w:val="0"/>
          <w:kern w:val="21"/>
          <w:sz w:val="32"/>
          <w:szCs w:val="32"/>
        </w:rPr>
        <w:t>20</w:t>
      </w:r>
      <w:r>
        <w:rPr>
          <w:rStyle w:val="10"/>
          <w:rFonts w:hint="eastAsia" w:ascii="楷体" w:hAnsi="楷体" w:eastAsia="楷体" w:cs="楷体"/>
          <w:color w:val="auto"/>
          <w:spacing w:val="0"/>
          <w:kern w:val="21"/>
          <w:sz w:val="32"/>
          <w:szCs w:val="32"/>
          <w:lang w:val="en-US" w:eastAsia="zh-CN"/>
        </w:rPr>
        <w:t>23</w:t>
      </w:r>
      <w:r>
        <w:rPr>
          <w:rStyle w:val="10"/>
          <w:rFonts w:hint="eastAsia" w:ascii="楷体" w:hAnsi="楷体" w:eastAsia="楷体" w:cs="楷体"/>
          <w:color w:val="auto"/>
          <w:spacing w:val="0"/>
          <w:kern w:val="21"/>
          <w:sz w:val="32"/>
          <w:szCs w:val="32"/>
        </w:rPr>
        <w:t>—20</w:t>
      </w:r>
      <w:r>
        <w:rPr>
          <w:rStyle w:val="10"/>
          <w:rFonts w:hint="eastAsia" w:ascii="楷体" w:hAnsi="楷体" w:eastAsia="楷体" w:cs="楷体"/>
          <w:color w:val="auto"/>
          <w:spacing w:val="0"/>
          <w:kern w:val="21"/>
          <w:sz w:val="32"/>
          <w:szCs w:val="32"/>
          <w:lang w:val="en-US" w:eastAsia="zh-CN"/>
        </w:rPr>
        <w:t>24</w:t>
      </w:r>
      <w:r>
        <w:rPr>
          <w:rStyle w:val="10"/>
          <w:rFonts w:hint="eastAsia" w:ascii="楷体" w:hAnsi="楷体" w:eastAsia="楷体" w:cs="楷体"/>
          <w:color w:val="auto"/>
          <w:spacing w:val="0"/>
          <w:kern w:val="21"/>
          <w:sz w:val="32"/>
          <w:szCs w:val="32"/>
        </w:rPr>
        <w:t>学年第二学期学校工作意见</w:t>
      </w:r>
    </w:p>
    <w:p>
      <w:pPr>
        <w:keepNext w:val="0"/>
        <w:keepLines w:val="0"/>
        <w:pageBreakBefore w:val="0"/>
        <w:kinsoku/>
        <w:wordWrap/>
        <w:overflowPunct/>
        <w:topLinePunct w:val="0"/>
        <w:autoSpaceDE/>
        <w:autoSpaceDN/>
        <w:bidi w:val="0"/>
        <w:spacing w:line="400" w:lineRule="exact"/>
        <w:ind w:firstLine="3373" w:firstLineChars="1600"/>
        <w:textAlignment w:val="auto"/>
        <w:rPr>
          <w:rFonts w:hint="eastAsia" w:ascii="楷体" w:hAnsi="楷体" w:eastAsia="楷体" w:cs="楷体"/>
          <w:b/>
          <w:bCs/>
          <w:color w:val="auto"/>
          <w:spacing w:val="0"/>
          <w:kern w:val="21"/>
          <w:sz w:val="21"/>
          <w:szCs w:val="21"/>
          <w:lang w:val="en-US"/>
        </w:rPr>
      </w:pPr>
      <w:r>
        <w:rPr>
          <w:rFonts w:hint="eastAsia" w:ascii="楷体" w:hAnsi="楷体" w:eastAsia="楷体" w:cs="楷体"/>
          <w:b/>
          <w:bCs/>
          <w:color w:val="auto"/>
          <w:spacing w:val="0"/>
          <w:kern w:val="21"/>
          <w:sz w:val="21"/>
          <w:szCs w:val="21"/>
        </w:rPr>
        <w:t xml:space="preserve">常州市新北区奔牛初级中学  </w:t>
      </w:r>
      <w:r>
        <w:rPr>
          <w:rFonts w:hint="eastAsia" w:ascii="楷体" w:hAnsi="楷体" w:eastAsia="楷体" w:cs="楷体"/>
          <w:b/>
          <w:bCs/>
          <w:color w:val="auto"/>
          <w:spacing w:val="0"/>
          <w:kern w:val="21"/>
          <w:sz w:val="21"/>
          <w:szCs w:val="21"/>
          <w:lang w:val="en-US" w:eastAsia="zh-CN"/>
        </w:rPr>
        <w:t xml:space="preserve">            </w:t>
      </w:r>
      <w:r>
        <w:rPr>
          <w:rFonts w:hint="eastAsia" w:ascii="楷体" w:hAnsi="楷体" w:eastAsia="楷体" w:cs="楷体"/>
          <w:b/>
          <w:bCs/>
          <w:color w:val="auto"/>
          <w:spacing w:val="0"/>
          <w:kern w:val="21"/>
          <w:sz w:val="21"/>
          <w:szCs w:val="21"/>
        </w:rPr>
        <w:t>20</w:t>
      </w:r>
      <w:r>
        <w:rPr>
          <w:rFonts w:hint="eastAsia" w:ascii="楷体" w:hAnsi="楷体" w:eastAsia="楷体" w:cs="楷体"/>
          <w:b/>
          <w:bCs/>
          <w:color w:val="auto"/>
          <w:spacing w:val="0"/>
          <w:kern w:val="21"/>
          <w:sz w:val="21"/>
          <w:szCs w:val="21"/>
          <w:lang w:val="en-US" w:eastAsia="zh-CN"/>
        </w:rPr>
        <w:t>24.2</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2024年是学校发展史上非常关键的一年，随着新校区建成投用，一个崭新的奔牛初级中学已拔地而起。奔牛初级中学新校区建设是奔牛镇近年来打造“教育名镇”重要举措，也是新北教育这几年快速发展的一个缩影。新北区和奔牛镇党委政府对学校工作非常重视，陈建生副区长、区教育局王</w:t>
      </w:r>
      <w:r>
        <w:rPr>
          <w:rFonts w:hint="eastAsia" w:ascii="仿宋" w:hAnsi="仿宋" w:eastAsia="仿宋" w:cs="仿宋"/>
          <w:i w:val="0"/>
          <w:iCs w:val="0"/>
          <w:caps w:val="0"/>
          <w:color w:val="auto"/>
          <w:spacing w:val="0"/>
          <w:kern w:val="21"/>
          <w:sz w:val="24"/>
          <w:szCs w:val="24"/>
          <w:shd w:val="clear" w:fill="FFFFFF"/>
        </w:rPr>
        <w:t>华国</w:t>
      </w:r>
      <w:r>
        <w:rPr>
          <w:rFonts w:hint="eastAsia" w:ascii="仿宋" w:hAnsi="仿宋" w:eastAsia="仿宋" w:cs="仿宋"/>
          <w:i w:val="0"/>
          <w:iCs w:val="0"/>
          <w:caps w:val="0"/>
          <w:color w:val="auto"/>
          <w:spacing w:val="0"/>
          <w:kern w:val="21"/>
          <w:sz w:val="24"/>
          <w:szCs w:val="24"/>
          <w:shd w:val="clear" w:fill="FFFFFF"/>
          <w:lang w:val="en-US" w:eastAsia="zh-CN"/>
        </w:rPr>
        <w:t>局长</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lang w:val="en-US" w:eastAsia="zh-CN"/>
        </w:rPr>
        <w:t>奔牛镇党委</w:t>
      </w:r>
      <w:r>
        <w:rPr>
          <w:rFonts w:hint="eastAsia" w:ascii="仿宋" w:hAnsi="仿宋" w:eastAsia="仿宋" w:cs="仿宋"/>
          <w:i w:val="0"/>
          <w:iCs w:val="0"/>
          <w:caps w:val="0"/>
          <w:color w:val="auto"/>
          <w:spacing w:val="0"/>
          <w:kern w:val="21"/>
          <w:sz w:val="24"/>
          <w:szCs w:val="24"/>
          <w:shd w:val="clear" w:fill="FFFFFF"/>
        </w:rPr>
        <w:t>江文亭</w:t>
      </w:r>
      <w:r>
        <w:rPr>
          <w:rFonts w:hint="eastAsia" w:ascii="仿宋" w:hAnsi="仿宋" w:eastAsia="仿宋" w:cs="仿宋"/>
          <w:i w:val="0"/>
          <w:iCs w:val="0"/>
          <w:caps w:val="0"/>
          <w:color w:val="auto"/>
          <w:spacing w:val="0"/>
          <w:kern w:val="21"/>
          <w:sz w:val="24"/>
          <w:szCs w:val="24"/>
          <w:shd w:val="clear" w:fill="FFFFFE"/>
        </w:rPr>
        <w:t>书记</w:t>
      </w:r>
      <w:r>
        <w:rPr>
          <w:rFonts w:hint="eastAsia" w:ascii="仿宋" w:hAnsi="仿宋" w:eastAsia="仿宋" w:cs="仿宋"/>
          <w:i w:val="0"/>
          <w:iCs w:val="0"/>
          <w:caps w:val="0"/>
          <w:color w:val="auto"/>
          <w:spacing w:val="0"/>
          <w:kern w:val="21"/>
          <w:sz w:val="24"/>
          <w:szCs w:val="24"/>
          <w:shd w:val="clear" w:fill="FFFFFE"/>
          <w:lang w:eastAsia="zh-CN"/>
        </w:rPr>
        <w:t>、</w:t>
      </w:r>
      <w:r>
        <w:rPr>
          <w:rFonts w:hint="eastAsia" w:ascii="仿宋" w:hAnsi="仿宋" w:eastAsia="仿宋" w:cs="仿宋"/>
          <w:i w:val="0"/>
          <w:iCs w:val="0"/>
          <w:caps w:val="0"/>
          <w:color w:val="auto"/>
          <w:spacing w:val="0"/>
          <w:kern w:val="21"/>
          <w:sz w:val="24"/>
          <w:szCs w:val="24"/>
          <w:shd w:val="clear" w:fill="FFFFFE"/>
          <w:lang w:val="en-US" w:eastAsia="zh-CN"/>
        </w:rPr>
        <w:t>镇政府</w:t>
      </w:r>
      <w:r>
        <w:rPr>
          <w:rFonts w:hint="eastAsia" w:ascii="仿宋" w:hAnsi="仿宋" w:eastAsia="仿宋" w:cs="仿宋"/>
          <w:i w:val="0"/>
          <w:iCs w:val="0"/>
          <w:caps w:val="0"/>
          <w:color w:val="auto"/>
          <w:spacing w:val="0"/>
          <w:kern w:val="21"/>
          <w:sz w:val="24"/>
          <w:szCs w:val="24"/>
          <w:shd w:val="clear" w:fill="FFFFFF"/>
        </w:rPr>
        <w:t>俞建君</w:t>
      </w:r>
      <w:r>
        <w:rPr>
          <w:rFonts w:hint="eastAsia" w:ascii="仿宋" w:hAnsi="仿宋" w:eastAsia="仿宋" w:cs="仿宋"/>
          <w:i w:val="0"/>
          <w:iCs w:val="0"/>
          <w:caps w:val="0"/>
          <w:color w:val="auto"/>
          <w:spacing w:val="0"/>
          <w:kern w:val="21"/>
          <w:sz w:val="24"/>
          <w:szCs w:val="24"/>
          <w:shd w:val="clear" w:fill="FFFFFF"/>
          <w:lang w:val="en-US" w:eastAsia="zh-CN"/>
        </w:rPr>
        <w:t>镇长</w:t>
      </w:r>
      <w:r>
        <w:rPr>
          <w:rFonts w:hint="eastAsia" w:ascii="仿宋" w:hAnsi="仿宋" w:eastAsia="仿宋" w:cs="仿宋"/>
          <w:i w:val="0"/>
          <w:iCs w:val="0"/>
          <w:caps w:val="0"/>
          <w:color w:val="auto"/>
          <w:spacing w:val="0"/>
          <w:kern w:val="21"/>
          <w:sz w:val="24"/>
          <w:szCs w:val="24"/>
          <w:shd w:val="clear" w:fill="FFFFFF"/>
        </w:rPr>
        <w:t>等</w:t>
      </w:r>
      <w:r>
        <w:rPr>
          <w:rFonts w:hint="eastAsia" w:ascii="仿宋" w:hAnsi="仿宋" w:eastAsia="仿宋" w:cs="仿宋"/>
          <w:i w:val="0"/>
          <w:iCs w:val="0"/>
          <w:caps w:val="0"/>
          <w:color w:val="auto"/>
          <w:spacing w:val="0"/>
          <w:kern w:val="21"/>
          <w:sz w:val="24"/>
          <w:szCs w:val="24"/>
          <w:shd w:val="clear" w:fill="FFFFFF"/>
          <w:lang w:val="en-US" w:eastAsia="zh-CN"/>
        </w:rPr>
        <w:t>区</w:t>
      </w:r>
      <w:r>
        <w:rPr>
          <w:rFonts w:hint="eastAsia" w:ascii="仿宋" w:hAnsi="仿宋" w:eastAsia="仿宋" w:cs="仿宋"/>
          <w:b w:val="0"/>
          <w:bCs/>
          <w:color w:val="auto"/>
          <w:spacing w:val="0"/>
          <w:kern w:val="21"/>
          <w:sz w:val="24"/>
          <w:szCs w:val="24"/>
          <w:lang w:val="en-US" w:eastAsia="zh-CN"/>
        </w:rPr>
        <w:t>镇领导多次莅临学校视察指导，对学校发展作出指示并提出新要求。随着学校硬件建设的极大改善，奔牛初中将进一步强化内涵发展，以争创新优质为发展目标，进入新一轮高质量发展的新时代。</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本学期是我校为实现新一轮高质量发展打基础、开好局的关键时期，</w:t>
      </w:r>
      <w:r>
        <w:rPr>
          <w:rFonts w:hint="eastAsia" w:ascii="仿宋" w:hAnsi="仿宋" w:eastAsia="仿宋" w:cs="仿宋"/>
          <w:b w:val="0"/>
          <w:bCs/>
          <w:color w:val="auto"/>
          <w:spacing w:val="0"/>
          <w:kern w:val="21"/>
          <w:sz w:val="24"/>
          <w:szCs w:val="24"/>
          <w:lang w:eastAsia="zh-CN"/>
        </w:rPr>
        <w:t>各方面工作将</w:t>
      </w:r>
      <w:r>
        <w:rPr>
          <w:rFonts w:hint="eastAsia" w:ascii="仿宋" w:hAnsi="仿宋" w:eastAsia="仿宋" w:cs="仿宋"/>
          <w:b w:val="0"/>
          <w:bCs/>
          <w:color w:val="auto"/>
          <w:spacing w:val="0"/>
          <w:kern w:val="21"/>
          <w:sz w:val="24"/>
          <w:szCs w:val="24"/>
          <w:lang w:val="en-US" w:eastAsia="zh-CN"/>
        </w:rPr>
        <w:t>面临</w:t>
      </w:r>
      <w:r>
        <w:rPr>
          <w:rFonts w:hint="eastAsia" w:ascii="仿宋" w:hAnsi="仿宋" w:eastAsia="仿宋" w:cs="仿宋"/>
          <w:b w:val="0"/>
          <w:bCs/>
          <w:color w:val="auto"/>
          <w:spacing w:val="0"/>
          <w:kern w:val="21"/>
          <w:sz w:val="24"/>
          <w:szCs w:val="24"/>
        </w:rPr>
        <w:t>新挑战</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但同时</w:t>
      </w:r>
      <w:r>
        <w:rPr>
          <w:rFonts w:hint="eastAsia" w:ascii="仿宋" w:hAnsi="仿宋" w:eastAsia="仿宋" w:cs="仿宋"/>
          <w:b w:val="0"/>
          <w:bCs/>
          <w:color w:val="auto"/>
          <w:spacing w:val="0"/>
          <w:kern w:val="21"/>
          <w:sz w:val="24"/>
          <w:szCs w:val="24"/>
        </w:rPr>
        <w:t>也是</w:t>
      </w:r>
      <w:r>
        <w:rPr>
          <w:rFonts w:hint="eastAsia" w:ascii="仿宋" w:hAnsi="仿宋" w:eastAsia="仿宋" w:cs="仿宋"/>
          <w:b w:val="0"/>
          <w:bCs/>
          <w:color w:val="auto"/>
          <w:spacing w:val="0"/>
          <w:kern w:val="21"/>
          <w:sz w:val="24"/>
          <w:szCs w:val="24"/>
          <w:lang w:val="en-US" w:eastAsia="zh-CN"/>
        </w:rPr>
        <w:t>学校实现</w:t>
      </w:r>
      <w:r>
        <w:rPr>
          <w:rFonts w:hint="eastAsia" w:ascii="仿宋" w:hAnsi="仿宋" w:eastAsia="仿宋" w:cs="仿宋"/>
          <w:b w:val="0"/>
          <w:bCs/>
          <w:color w:val="auto"/>
          <w:spacing w:val="0"/>
          <w:kern w:val="21"/>
          <w:sz w:val="24"/>
          <w:szCs w:val="24"/>
        </w:rPr>
        <w:t>自我创新、自我奋斗</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lang w:eastAsia="zh-CN"/>
        </w:rPr>
        <w:t>自我提升</w:t>
      </w:r>
      <w:r>
        <w:rPr>
          <w:rFonts w:hint="eastAsia" w:ascii="仿宋" w:hAnsi="仿宋" w:eastAsia="仿宋" w:cs="仿宋"/>
          <w:b w:val="0"/>
          <w:bCs/>
          <w:color w:val="auto"/>
          <w:spacing w:val="0"/>
          <w:kern w:val="21"/>
          <w:sz w:val="24"/>
          <w:szCs w:val="24"/>
        </w:rPr>
        <w:t>的</w:t>
      </w:r>
      <w:r>
        <w:rPr>
          <w:rFonts w:hint="eastAsia" w:ascii="仿宋" w:hAnsi="仿宋" w:eastAsia="仿宋" w:cs="仿宋"/>
          <w:b w:val="0"/>
          <w:bCs/>
          <w:color w:val="auto"/>
          <w:spacing w:val="0"/>
          <w:kern w:val="21"/>
          <w:sz w:val="24"/>
          <w:szCs w:val="24"/>
          <w:lang w:val="en-US" w:eastAsia="zh-CN"/>
        </w:rPr>
        <w:t>机遇期</w:t>
      </w:r>
      <w:r>
        <w:rPr>
          <w:rFonts w:hint="eastAsia" w:ascii="仿宋" w:hAnsi="仿宋" w:eastAsia="仿宋" w:cs="仿宋"/>
          <w:b w:val="0"/>
          <w:bCs/>
          <w:color w:val="auto"/>
          <w:spacing w:val="0"/>
          <w:kern w:val="21"/>
          <w:sz w:val="24"/>
          <w:szCs w:val="24"/>
        </w:rPr>
        <w:t>。为使</w:t>
      </w:r>
      <w:r>
        <w:rPr>
          <w:rFonts w:hint="eastAsia" w:ascii="仿宋" w:hAnsi="仿宋" w:eastAsia="仿宋" w:cs="仿宋"/>
          <w:b w:val="0"/>
          <w:bCs/>
          <w:color w:val="auto"/>
          <w:spacing w:val="0"/>
          <w:kern w:val="21"/>
          <w:sz w:val="24"/>
          <w:szCs w:val="24"/>
          <w:lang w:val="en-US" w:eastAsia="zh-CN"/>
        </w:rPr>
        <w:t>本学期各项</w:t>
      </w:r>
      <w:r>
        <w:rPr>
          <w:rFonts w:hint="eastAsia" w:ascii="仿宋" w:hAnsi="仿宋" w:eastAsia="仿宋" w:cs="仿宋"/>
          <w:b w:val="0"/>
          <w:bCs/>
          <w:color w:val="auto"/>
          <w:spacing w:val="0"/>
          <w:kern w:val="21"/>
          <w:sz w:val="24"/>
          <w:szCs w:val="24"/>
        </w:rPr>
        <w:t>工作更有条理，更有效率，立足于</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双减</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和落实新课改，为更好推动学校发展</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制订新</w:t>
      </w:r>
      <w:r>
        <w:rPr>
          <w:rFonts w:hint="eastAsia" w:ascii="仿宋" w:hAnsi="仿宋" w:eastAsia="仿宋" w:cs="仿宋"/>
          <w:b w:val="0"/>
          <w:bCs/>
          <w:color w:val="auto"/>
          <w:spacing w:val="0"/>
          <w:kern w:val="21"/>
          <w:sz w:val="24"/>
          <w:szCs w:val="24"/>
        </w:rPr>
        <w:t>学</w:t>
      </w:r>
      <w:r>
        <w:rPr>
          <w:rFonts w:hint="eastAsia" w:ascii="仿宋" w:hAnsi="仿宋" w:eastAsia="仿宋" w:cs="仿宋"/>
          <w:b w:val="0"/>
          <w:bCs/>
          <w:color w:val="auto"/>
          <w:spacing w:val="0"/>
          <w:kern w:val="21"/>
          <w:sz w:val="24"/>
          <w:szCs w:val="24"/>
          <w:lang w:val="en-US" w:eastAsia="zh-CN"/>
        </w:rPr>
        <w:t>期学校</w:t>
      </w:r>
      <w:r>
        <w:rPr>
          <w:rFonts w:hint="eastAsia" w:ascii="仿宋" w:hAnsi="仿宋" w:eastAsia="仿宋" w:cs="仿宋"/>
          <w:b w:val="0"/>
          <w:bCs/>
          <w:color w:val="auto"/>
          <w:spacing w:val="0"/>
          <w:kern w:val="21"/>
          <w:sz w:val="24"/>
          <w:szCs w:val="24"/>
        </w:rPr>
        <w:t>工作</w:t>
      </w:r>
      <w:r>
        <w:rPr>
          <w:rFonts w:hint="eastAsia" w:ascii="仿宋" w:hAnsi="仿宋" w:eastAsia="仿宋" w:cs="仿宋"/>
          <w:b w:val="0"/>
          <w:bCs/>
          <w:color w:val="auto"/>
          <w:spacing w:val="0"/>
          <w:kern w:val="21"/>
          <w:sz w:val="24"/>
          <w:szCs w:val="24"/>
          <w:lang w:val="en-US" w:eastAsia="zh-CN"/>
        </w:rPr>
        <w:t>意见如下</w:t>
      </w:r>
      <w:r>
        <w:rPr>
          <w:rFonts w:hint="eastAsia" w:ascii="仿宋" w:hAnsi="仿宋" w:eastAsia="仿宋" w:cs="仿宋"/>
          <w:b w:val="0"/>
          <w:bCs/>
          <w:color w:val="auto"/>
          <w:spacing w:val="0"/>
          <w:kern w:val="21"/>
          <w:sz w:val="24"/>
          <w:szCs w:val="24"/>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一、指导思想</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以</w:t>
      </w:r>
      <w:r>
        <w:rPr>
          <w:rFonts w:hint="eastAsia" w:ascii="仿宋" w:hAnsi="仿宋" w:eastAsia="仿宋" w:cs="仿宋"/>
          <w:b w:val="0"/>
          <w:bCs/>
          <w:color w:val="auto"/>
          <w:spacing w:val="0"/>
          <w:kern w:val="21"/>
          <w:sz w:val="24"/>
          <w:szCs w:val="24"/>
          <w:lang w:val="en-US" w:eastAsia="zh-CN"/>
        </w:rPr>
        <w:t>党的二十大及一中、二中全会精神、</w:t>
      </w:r>
      <w:r>
        <w:rPr>
          <w:rFonts w:hint="eastAsia" w:ascii="仿宋" w:hAnsi="仿宋" w:eastAsia="仿宋" w:cs="仿宋"/>
          <w:b w:val="0"/>
          <w:bCs/>
          <w:color w:val="auto"/>
          <w:spacing w:val="0"/>
          <w:kern w:val="21"/>
          <w:sz w:val="24"/>
          <w:szCs w:val="24"/>
        </w:rPr>
        <w:t>习近平新时代中国特色社会主义思想</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全国教育大会精神为指导，全面</w:t>
      </w:r>
      <w:r>
        <w:rPr>
          <w:rFonts w:hint="eastAsia" w:ascii="仿宋" w:hAnsi="仿宋" w:eastAsia="仿宋" w:cs="仿宋"/>
          <w:b w:val="0"/>
          <w:bCs/>
          <w:color w:val="auto"/>
          <w:spacing w:val="0"/>
          <w:kern w:val="21"/>
          <w:sz w:val="24"/>
          <w:szCs w:val="24"/>
          <w:lang w:val="en-US" w:eastAsia="zh-CN"/>
        </w:rPr>
        <w:t>贯彻</w:t>
      </w:r>
      <w:r>
        <w:rPr>
          <w:rFonts w:hint="eastAsia" w:ascii="仿宋" w:hAnsi="仿宋" w:eastAsia="仿宋" w:cs="仿宋"/>
          <w:b w:val="0"/>
          <w:bCs/>
          <w:color w:val="auto"/>
          <w:spacing w:val="0"/>
          <w:kern w:val="21"/>
          <w:sz w:val="24"/>
          <w:szCs w:val="24"/>
        </w:rPr>
        <w:t>落实立德树人根本任务，以</w:t>
      </w:r>
      <w:r>
        <w:rPr>
          <w:rFonts w:hint="eastAsia" w:ascii="仿宋" w:hAnsi="仿宋" w:eastAsia="仿宋" w:cs="仿宋"/>
          <w:b w:val="0"/>
          <w:bCs/>
          <w:color w:val="auto"/>
          <w:spacing w:val="0"/>
          <w:kern w:val="21"/>
          <w:sz w:val="24"/>
          <w:szCs w:val="24"/>
          <w:lang w:val="en-US" w:eastAsia="zh-CN"/>
        </w:rPr>
        <w:t>新北</w:t>
      </w:r>
      <w:r>
        <w:rPr>
          <w:rFonts w:hint="eastAsia" w:ascii="仿宋" w:hAnsi="仿宋" w:eastAsia="仿宋" w:cs="仿宋"/>
          <w:b w:val="0"/>
          <w:bCs/>
          <w:color w:val="auto"/>
          <w:spacing w:val="0"/>
          <w:kern w:val="21"/>
          <w:sz w:val="24"/>
          <w:szCs w:val="24"/>
        </w:rPr>
        <w:t>区</w:t>
      </w:r>
      <w:r>
        <w:rPr>
          <w:rFonts w:hint="eastAsia" w:ascii="仿宋" w:hAnsi="仿宋" w:eastAsia="仿宋" w:cs="仿宋"/>
          <w:b w:val="0"/>
          <w:bCs/>
          <w:color w:val="auto"/>
          <w:spacing w:val="0"/>
          <w:kern w:val="21"/>
          <w:sz w:val="24"/>
          <w:szCs w:val="24"/>
          <w:lang w:eastAsia="zh-CN"/>
        </w:rPr>
        <w:t>教育</w:t>
      </w:r>
      <w:r>
        <w:rPr>
          <w:rFonts w:hint="eastAsia" w:ascii="仿宋" w:hAnsi="仿宋" w:eastAsia="仿宋" w:cs="仿宋"/>
          <w:b w:val="0"/>
          <w:bCs/>
          <w:color w:val="auto"/>
          <w:spacing w:val="0"/>
          <w:kern w:val="21"/>
          <w:sz w:val="24"/>
          <w:szCs w:val="24"/>
        </w:rPr>
        <w:t>局新学期工作要点为指南，以立德树人为根本，以</w:t>
      </w:r>
      <w:r>
        <w:rPr>
          <w:rFonts w:hint="eastAsia" w:ascii="仿宋" w:hAnsi="仿宋" w:eastAsia="仿宋" w:cs="仿宋"/>
          <w:b w:val="0"/>
          <w:bCs/>
          <w:color w:val="auto"/>
          <w:spacing w:val="0"/>
          <w:kern w:val="21"/>
          <w:sz w:val="24"/>
          <w:szCs w:val="24"/>
          <w:lang w:val="en-US" w:eastAsia="zh-CN"/>
        </w:rPr>
        <w:t>落实“双减”和新课标，</w:t>
      </w:r>
      <w:r>
        <w:rPr>
          <w:rFonts w:hint="eastAsia" w:ascii="仿宋" w:hAnsi="仿宋" w:eastAsia="仿宋" w:cs="仿宋"/>
          <w:b w:val="0"/>
          <w:bCs/>
          <w:color w:val="auto"/>
          <w:spacing w:val="0"/>
          <w:kern w:val="21"/>
          <w:sz w:val="24"/>
          <w:szCs w:val="24"/>
        </w:rPr>
        <w:t>实施素质教育为主题，全面提高</w:t>
      </w:r>
      <w:r>
        <w:rPr>
          <w:rFonts w:hint="eastAsia" w:ascii="仿宋" w:hAnsi="仿宋" w:eastAsia="仿宋" w:cs="仿宋"/>
          <w:b w:val="0"/>
          <w:bCs/>
          <w:color w:val="auto"/>
          <w:spacing w:val="0"/>
          <w:kern w:val="21"/>
          <w:sz w:val="24"/>
          <w:szCs w:val="24"/>
          <w:lang w:val="en-US" w:eastAsia="zh-CN"/>
        </w:rPr>
        <w:t>教育</w:t>
      </w:r>
      <w:r>
        <w:rPr>
          <w:rFonts w:hint="eastAsia" w:ascii="仿宋" w:hAnsi="仿宋" w:eastAsia="仿宋" w:cs="仿宋"/>
          <w:b w:val="0"/>
          <w:bCs/>
          <w:color w:val="auto"/>
          <w:spacing w:val="0"/>
          <w:kern w:val="21"/>
          <w:sz w:val="24"/>
          <w:szCs w:val="24"/>
        </w:rPr>
        <w:t>教学质量，探索特色学校建设，逐步提升学校整体</w:t>
      </w:r>
      <w:r>
        <w:rPr>
          <w:rFonts w:hint="eastAsia" w:ascii="仿宋" w:hAnsi="仿宋" w:eastAsia="仿宋" w:cs="仿宋"/>
          <w:b w:val="0"/>
          <w:bCs/>
          <w:color w:val="auto"/>
          <w:spacing w:val="0"/>
          <w:kern w:val="21"/>
          <w:sz w:val="24"/>
          <w:szCs w:val="24"/>
          <w:lang w:val="en-US" w:eastAsia="zh-CN"/>
        </w:rPr>
        <w:t>办学</w:t>
      </w:r>
      <w:r>
        <w:rPr>
          <w:rFonts w:hint="eastAsia" w:ascii="仿宋" w:hAnsi="仿宋" w:eastAsia="仿宋" w:cs="仿宋"/>
          <w:b w:val="0"/>
          <w:bCs/>
          <w:color w:val="auto"/>
          <w:spacing w:val="0"/>
          <w:kern w:val="21"/>
          <w:sz w:val="24"/>
          <w:szCs w:val="24"/>
        </w:rPr>
        <w:t>实力，确保每</w:t>
      </w:r>
      <w:r>
        <w:rPr>
          <w:rFonts w:hint="eastAsia" w:ascii="仿宋" w:hAnsi="仿宋" w:eastAsia="仿宋" w:cs="仿宋"/>
          <w:b w:val="0"/>
          <w:bCs/>
          <w:color w:val="auto"/>
          <w:spacing w:val="0"/>
          <w:kern w:val="21"/>
          <w:sz w:val="24"/>
          <w:szCs w:val="24"/>
          <w:lang w:val="en-US" w:eastAsia="zh-CN"/>
        </w:rPr>
        <w:t>一</w:t>
      </w:r>
      <w:r>
        <w:rPr>
          <w:rFonts w:hint="eastAsia" w:ascii="仿宋" w:hAnsi="仿宋" w:eastAsia="仿宋" w:cs="仿宋"/>
          <w:b w:val="0"/>
          <w:bCs/>
          <w:color w:val="auto"/>
          <w:spacing w:val="0"/>
          <w:kern w:val="21"/>
          <w:sz w:val="24"/>
          <w:szCs w:val="24"/>
        </w:rPr>
        <w:t>位学生健康成长、快乐学习、全面发展。</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二、工作目标</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1.做好争创论证准备工作。详细研究新优质学校的评估标准和要求，进行全面的自我评估，以了解学校的现状和优势。根据自我评估整理和撰写论证材料，包括自我评估报告、改进计划等，邀请教育专家对论证材料进行评审，进一步提升论证的质量，为争创新优质做好充分准备。</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2</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特色</w:t>
      </w:r>
      <w:r>
        <w:rPr>
          <w:rFonts w:hint="eastAsia" w:ascii="仿宋" w:hAnsi="仿宋" w:eastAsia="仿宋" w:cs="仿宋"/>
          <w:b w:val="0"/>
          <w:bCs/>
          <w:color w:val="auto"/>
          <w:spacing w:val="0"/>
          <w:kern w:val="21"/>
          <w:sz w:val="24"/>
          <w:szCs w:val="24"/>
        </w:rPr>
        <w:t>文化建设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加大</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特色文化的教育和宣传推广力度，优化校园文化环境的设计和布置，推进成语文化基地建设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努力构建</w:t>
      </w:r>
      <w:r>
        <w:rPr>
          <w:rFonts w:hint="eastAsia" w:ascii="仿宋" w:hAnsi="仿宋" w:eastAsia="仿宋" w:cs="仿宋"/>
          <w:b w:val="0"/>
          <w:bCs/>
          <w:color w:val="auto"/>
          <w:spacing w:val="0"/>
          <w:kern w:val="21"/>
          <w:sz w:val="24"/>
          <w:szCs w:val="24"/>
          <w:lang w:val="en-US" w:eastAsia="zh-CN"/>
        </w:rPr>
        <w:t>灵动</w:t>
      </w:r>
      <w:r>
        <w:rPr>
          <w:rFonts w:hint="eastAsia" w:ascii="仿宋" w:hAnsi="仿宋" w:eastAsia="仿宋" w:cs="仿宋"/>
          <w:b w:val="0"/>
          <w:bCs/>
          <w:color w:val="auto"/>
          <w:spacing w:val="0"/>
          <w:kern w:val="21"/>
          <w:sz w:val="24"/>
          <w:szCs w:val="24"/>
        </w:rPr>
        <w:t>多彩的校园文化，丰富学生精神世界，</w:t>
      </w:r>
      <w:r>
        <w:rPr>
          <w:rFonts w:hint="eastAsia" w:ascii="仿宋" w:hAnsi="仿宋" w:eastAsia="仿宋" w:cs="仿宋"/>
          <w:b w:val="0"/>
          <w:bCs/>
          <w:color w:val="auto"/>
          <w:spacing w:val="0"/>
          <w:kern w:val="21"/>
          <w:sz w:val="24"/>
          <w:szCs w:val="24"/>
          <w:lang w:val="en-US" w:eastAsia="zh-CN"/>
        </w:rPr>
        <w:t>帮助学生逐步</w:t>
      </w:r>
      <w:r>
        <w:rPr>
          <w:rFonts w:hint="eastAsia" w:ascii="仿宋" w:hAnsi="仿宋" w:eastAsia="仿宋" w:cs="仿宋"/>
          <w:b w:val="0"/>
          <w:bCs/>
          <w:color w:val="auto"/>
          <w:spacing w:val="0"/>
          <w:kern w:val="21"/>
          <w:sz w:val="24"/>
          <w:szCs w:val="24"/>
        </w:rPr>
        <w:t>树立正确的世界观、人生观、价值观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color w:val="auto"/>
          <w:kern w:val="21"/>
          <w:sz w:val="24"/>
          <w:szCs w:val="24"/>
        </w:rPr>
        <w:t>为</w:t>
      </w:r>
      <w:r>
        <w:rPr>
          <w:rFonts w:hint="eastAsia" w:ascii="仿宋" w:hAnsi="仿宋" w:eastAsia="仿宋" w:cs="仿宋"/>
          <w:color w:val="auto"/>
          <w:kern w:val="21"/>
          <w:sz w:val="24"/>
          <w:szCs w:val="24"/>
          <w:lang w:val="en-US" w:eastAsia="zh-CN"/>
        </w:rPr>
        <w:t>全体学生</w:t>
      </w:r>
      <w:r>
        <w:rPr>
          <w:rFonts w:hint="eastAsia" w:ascii="仿宋" w:hAnsi="仿宋" w:eastAsia="仿宋" w:cs="仿宋"/>
          <w:color w:val="auto"/>
          <w:kern w:val="21"/>
          <w:sz w:val="24"/>
          <w:szCs w:val="24"/>
        </w:rPr>
        <w:t>营造一个温馨和谐的共同精神家园。</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3</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行政、师资</w:t>
      </w:r>
      <w:r>
        <w:rPr>
          <w:rFonts w:hint="eastAsia" w:ascii="仿宋" w:hAnsi="仿宋" w:eastAsia="仿宋" w:cs="仿宋"/>
          <w:b w:val="0"/>
          <w:bCs/>
          <w:color w:val="auto"/>
          <w:spacing w:val="0"/>
          <w:kern w:val="21"/>
          <w:sz w:val="24"/>
          <w:szCs w:val="24"/>
        </w:rPr>
        <w:t>队伍建设。</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2" w:firstLineChars="200"/>
        <w:textAlignment w:val="auto"/>
        <w:rPr>
          <w:rFonts w:hint="eastAsia" w:ascii="仿宋" w:hAnsi="仿宋" w:eastAsia="仿宋" w:cs="仿宋"/>
          <w:color w:val="auto"/>
          <w:kern w:val="21"/>
          <w:sz w:val="24"/>
          <w:szCs w:val="24"/>
          <w:lang w:eastAsia="zh-CN"/>
        </w:rPr>
      </w:pPr>
      <w:r>
        <w:rPr>
          <w:rFonts w:hint="eastAsia" w:ascii="仿宋" w:hAnsi="仿宋" w:eastAsia="仿宋" w:cs="仿宋"/>
          <w:b/>
          <w:bCs w:val="0"/>
          <w:color w:val="auto"/>
          <w:spacing w:val="0"/>
          <w:kern w:val="21"/>
          <w:sz w:val="24"/>
          <w:szCs w:val="24"/>
          <w:lang w:val="en-US" w:eastAsia="zh-CN"/>
        </w:rPr>
        <w:t>*</w:t>
      </w:r>
      <w:r>
        <w:rPr>
          <w:rFonts w:hint="eastAsia" w:ascii="仿宋" w:hAnsi="仿宋" w:eastAsia="仿宋" w:cs="仿宋"/>
          <w:b w:val="0"/>
          <w:bCs/>
          <w:color w:val="auto"/>
          <w:spacing w:val="0"/>
          <w:kern w:val="21"/>
          <w:sz w:val="24"/>
          <w:szCs w:val="24"/>
          <w:lang w:val="en-US" w:eastAsia="zh-CN"/>
        </w:rPr>
        <w:t>行政团队建设：继续以“十讲”要求为抓手，</w:t>
      </w:r>
      <w:r>
        <w:rPr>
          <w:rFonts w:hint="eastAsia" w:ascii="仿宋" w:hAnsi="仿宋" w:eastAsia="仿宋" w:cs="仿宋"/>
          <w:b w:val="0"/>
          <w:bCs/>
          <w:color w:val="auto"/>
          <w:spacing w:val="0"/>
          <w:kern w:val="21"/>
          <w:sz w:val="24"/>
          <w:szCs w:val="24"/>
        </w:rPr>
        <w:t>强化</w:t>
      </w:r>
      <w:r>
        <w:rPr>
          <w:rFonts w:hint="eastAsia" w:ascii="仿宋" w:hAnsi="仿宋" w:eastAsia="仿宋" w:cs="仿宋"/>
          <w:b w:val="0"/>
          <w:bCs/>
          <w:color w:val="auto"/>
          <w:spacing w:val="0"/>
          <w:kern w:val="21"/>
          <w:sz w:val="24"/>
          <w:szCs w:val="24"/>
          <w:lang w:val="en-US" w:eastAsia="zh-CN"/>
        </w:rPr>
        <w:t>行政团队</w:t>
      </w:r>
      <w:r>
        <w:rPr>
          <w:rFonts w:hint="eastAsia" w:ascii="仿宋" w:hAnsi="仿宋" w:eastAsia="仿宋" w:cs="仿宋"/>
          <w:b w:val="0"/>
          <w:bCs/>
          <w:color w:val="auto"/>
          <w:spacing w:val="0"/>
          <w:kern w:val="21"/>
          <w:sz w:val="24"/>
          <w:szCs w:val="24"/>
        </w:rPr>
        <w:t>服务</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团队和协作</w:t>
      </w:r>
      <w:r>
        <w:rPr>
          <w:rFonts w:hint="eastAsia" w:ascii="仿宋" w:hAnsi="仿宋" w:eastAsia="仿宋" w:cs="仿宋"/>
          <w:b w:val="0"/>
          <w:bCs/>
          <w:color w:val="auto"/>
          <w:spacing w:val="0"/>
          <w:kern w:val="21"/>
          <w:sz w:val="24"/>
          <w:szCs w:val="24"/>
        </w:rPr>
        <w:t>意识，</w:t>
      </w:r>
      <w:r>
        <w:rPr>
          <w:rFonts w:hint="eastAsia" w:ascii="仿宋" w:hAnsi="仿宋" w:eastAsia="仿宋" w:cs="仿宋"/>
          <w:color w:val="auto"/>
          <w:kern w:val="21"/>
          <w:sz w:val="24"/>
          <w:szCs w:val="24"/>
        </w:rPr>
        <w:t>发挥</w:t>
      </w:r>
      <w:r>
        <w:rPr>
          <w:rFonts w:hint="eastAsia" w:ascii="仿宋" w:hAnsi="仿宋" w:eastAsia="仿宋" w:cs="仿宋"/>
          <w:color w:val="auto"/>
          <w:kern w:val="21"/>
          <w:sz w:val="24"/>
          <w:szCs w:val="24"/>
          <w:lang w:val="en-US" w:eastAsia="zh-CN"/>
        </w:rPr>
        <w:t>中层队伍</w:t>
      </w:r>
      <w:r>
        <w:rPr>
          <w:rFonts w:hint="eastAsia" w:ascii="仿宋" w:hAnsi="仿宋" w:eastAsia="仿宋" w:cs="仿宋"/>
          <w:color w:val="auto"/>
          <w:kern w:val="21"/>
          <w:sz w:val="24"/>
          <w:szCs w:val="24"/>
        </w:rPr>
        <w:t>的战斗堡垒</w:t>
      </w:r>
      <w:r>
        <w:rPr>
          <w:rFonts w:hint="eastAsia" w:ascii="仿宋" w:hAnsi="仿宋" w:eastAsia="仿宋" w:cs="仿宋"/>
          <w:color w:val="auto"/>
          <w:kern w:val="21"/>
          <w:sz w:val="24"/>
          <w:szCs w:val="24"/>
          <w:lang w:val="en-US" w:eastAsia="zh-CN"/>
        </w:rPr>
        <w:t>作用和模范引领效应</w:t>
      </w:r>
      <w:r>
        <w:rPr>
          <w:rFonts w:hint="eastAsia" w:ascii="仿宋" w:hAnsi="仿宋" w:eastAsia="仿宋" w:cs="仿宋"/>
          <w:color w:val="auto"/>
          <w:kern w:val="21"/>
          <w:sz w:val="24"/>
          <w:szCs w:val="24"/>
        </w:rPr>
        <w:t>，坚持实行民主集中制，努力打造服务师生、尽职尽责的</w:t>
      </w:r>
      <w:r>
        <w:rPr>
          <w:rFonts w:hint="eastAsia" w:ascii="仿宋" w:hAnsi="仿宋" w:eastAsia="仿宋" w:cs="仿宋"/>
          <w:color w:val="auto"/>
          <w:kern w:val="21"/>
          <w:sz w:val="24"/>
          <w:szCs w:val="24"/>
          <w:lang w:val="en-US" w:eastAsia="zh-CN"/>
        </w:rPr>
        <w:t>行政团队</w:t>
      </w:r>
      <w:r>
        <w:rPr>
          <w:rFonts w:hint="eastAsia" w:ascii="仿宋" w:hAnsi="仿宋" w:eastAsia="仿宋" w:cs="仿宋"/>
          <w:color w:val="auto"/>
          <w:kern w:val="21"/>
          <w:sz w:val="24"/>
          <w:szCs w:val="24"/>
        </w:rPr>
        <w:t>，为学校</w:t>
      </w:r>
      <w:r>
        <w:rPr>
          <w:rFonts w:hint="eastAsia" w:ascii="仿宋" w:hAnsi="仿宋" w:eastAsia="仿宋" w:cs="仿宋"/>
          <w:color w:val="auto"/>
          <w:kern w:val="21"/>
          <w:sz w:val="24"/>
          <w:szCs w:val="24"/>
          <w:lang w:val="en-US" w:eastAsia="zh-CN"/>
        </w:rPr>
        <w:t>各项</w:t>
      </w:r>
      <w:r>
        <w:rPr>
          <w:rFonts w:hint="eastAsia" w:ascii="仿宋" w:hAnsi="仿宋" w:eastAsia="仿宋" w:cs="仿宋"/>
          <w:color w:val="auto"/>
          <w:kern w:val="21"/>
          <w:sz w:val="24"/>
          <w:szCs w:val="24"/>
        </w:rPr>
        <w:t>工作的顺利开展提供强有力的组织保障</w:t>
      </w:r>
      <w:r>
        <w:rPr>
          <w:rFonts w:hint="eastAsia" w:ascii="仿宋" w:hAnsi="仿宋" w:eastAsia="仿宋" w:cs="仿宋"/>
          <w:color w:val="auto"/>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2"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bCs/>
          <w:color w:val="auto"/>
          <w:kern w:val="21"/>
          <w:sz w:val="24"/>
          <w:szCs w:val="24"/>
          <w:lang w:val="en-US" w:eastAsia="zh-CN"/>
        </w:rPr>
        <w:t>*</w:t>
      </w:r>
      <w:r>
        <w:rPr>
          <w:rFonts w:hint="eastAsia" w:ascii="仿宋" w:hAnsi="仿宋" w:eastAsia="仿宋" w:cs="仿宋"/>
          <w:b w:val="0"/>
          <w:bCs/>
          <w:color w:val="auto"/>
          <w:spacing w:val="0"/>
          <w:kern w:val="21"/>
          <w:sz w:val="24"/>
          <w:szCs w:val="24"/>
          <w:lang w:val="en-US" w:eastAsia="zh-CN"/>
        </w:rPr>
        <w:t>优秀</w:t>
      </w:r>
      <w:r>
        <w:rPr>
          <w:rFonts w:hint="eastAsia" w:ascii="仿宋" w:hAnsi="仿宋" w:eastAsia="仿宋" w:cs="仿宋"/>
          <w:b w:val="0"/>
          <w:bCs/>
          <w:color w:val="auto"/>
          <w:spacing w:val="0"/>
          <w:kern w:val="21"/>
          <w:sz w:val="24"/>
          <w:szCs w:val="24"/>
        </w:rPr>
        <w:t>师资</w:t>
      </w:r>
      <w:r>
        <w:rPr>
          <w:rFonts w:hint="eastAsia" w:ascii="仿宋" w:hAnsi="仿宋" w:eastAsia="仿宋" w:cs="仿宋"/>
          <w:b w:val="0"/>
          <w:bCs/>
          <w:color w:val="auto"/>
          <w:spacing w:val="0"/>
          <w:kern w:val="21"/>
          <w:sz w:val="24"/>
          <w:szCs w:val="24"/>
          <w:lang w:val="en-US" w:eastAsia="zh-CN"/>
        </w:rPr>
        <w:t>建设</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以增加五级梯队人数，提高五级梯队占比为发展目标和抓手，狠抓以五级梯队为核心的优秀师资队伍建设，充分发挥教师发展处、名师工作室和兼职教研员的引领作用，</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教研组、备课组集体教研和集体备课，通过“三自”课堂教学范式</w:t>
      </w:r>
      <w:r>
        <w:rPr>
          <w:rFonts w:hint="eastAsia" w:ascii="仿宋" w:hAnsi="仿宋" w:eastAsia="仿宋" w:cs="仿宋"/>
          <w:b w:val="0"/>
          <w:bCs/>
          <w:color w:val="auto"/>
          <w:spacing w:val="0"/>
          <w:kern w:val="21"/>
          <w:sz w:val="24"/>
          <w:szCs w:val="24"/>
        </w:rPr>
        <w:t>交流，努力</w:t>
      </w:r>
      <w:r>
        <w:rPr>
          <w:rFonts w:hint="eastAsia" w:ascii="仿宋" w:hAnsi="仿宋" w:eastAsia="仿宋" w:cs="仿宋"/>
          <w:b w:val="0"/>
          <w:bCs/>
          <w:color w:val="auto"/>
          <w:spacing w:val="0"/>
          <w:kern w:val="21"/>
          <w:sz w:val="24"/>
          <w:szCs w:val="24"/>
          <w:lang w:val="en-US" w:eastAsia="zh-CN"/>
        </w:rPr>
        <w:t>培育</w:t>
      </w:r>
      <w:r>
        <w:rPr>
          <w:rFonts w:hint="eastAsia" w:ascii="仿宋" w:hAnsi="仿宋" w:eastAsia="仿宋" w:cs="仿宋"/>
          <w:b w:val="0"/>
          <w:bCs/>
          <w:color w:val="auto"/>
          <w:spacing w:val="0"/>
          <w:kern w:val="21"/>
          <w:sz w:val="24"/>
          <w:szCs w:val="24"/>
        </w:rPr>
        <w:t>各</w:t>
      </w:r>
      <w:r>
        <w:rPr>
          <w:rFonts w:hint="eastAsia" w:ascii="仿宋" w:hAnsi="仿宋" w:eastAsia="仿宋" w:cs="仿宋"/>
          <w:b w:val="0"/>
          <w:bCs/>
          <w:color w:val="auto"/>
          <w:spacing w:val="0"/>
          <w:kern w:val="21"/>
          <w:sz w:val="24"/>
          <w:szCs w:val="24"/>
          <w:lang w:val="en-US" w:eastAsia="zh-CN"/>
        </w:rPr>
        <w:t>学科</w:t>
      </w:r>
      <w:r>
        <w:rPr>
          <w:rFonts w:hint="eastAsia" w:ascii="仿宋" w:hAnsi="仿宋" w:eastAsia="仿宋" w:cs="仿宋"/>
          <w:b w:val="0"/>
          <w:bCs/>
          <w:color w:val="auto"/>
          <w:spacing w:val="0"/>
          <w:kern w:val="21"/>
          <w:sz w:val="24"/>
          <w:szCs w:val="24"/>
        </w:rPr>
        <w:t>教学骨干，</w:t>
      </w:r>
      <w:r>
        <w:rPr>
          <w:rFonts w:hint="eastAsia" w:ascii="仿宋" w:hAnsi="仿宋" w:eastAsia="仿宋" w:cs="仿宋"/>
          <w:b w:val="0"/>
          <w:bCs/>
          <w:color w:val="auto"/>
          <w:spacing w:val="0"/>
          <w:kern w:val="21"/>
          <w:sz w:val="24"/>
          <w:szCs w:val="24"/>
          <w:lang w:val="en-US" w:eastAsia="zh-CN"/>
        </w:rPr>
        <w:t>提升学校整体师资水平。同时，进一步完善“健行”青年教师成长营长效建设机制，搭建发展平台，有力促进全体</w:t>
      </w:r>
      <w:r>
        <w:rPr>
          <w:rFonts w:hint="eastAsia" w:ascii="仿宋" w:hAnsi="仿宋" w:eastAsia="仿宋" w:cs="仿宋"/>
          <w:b w:val="0"/>
          <w:bCs/>
          <w:color w:val="auto"/>
          <w:spacing w:val="0"/>
          <w:kern w:val="21"/>
          <w:sz w:val="24"/>
          <w:szCs w:val="24"/>
          <w:lang w:eastAsia="zh-CN"/>
        </w:rPr>
        <w:t>青年</w:t>
      </w:r>
      <w:r>
        <w:rPr>
          <w:rFonts w:hint="eastAsia" w:ascii="仿宋" w:hAnsi="仿宋" w:eastAsia="仿宋" w:cs="仿宋"/>
          <w:b w:val="0"/>
          <w:bCs/>
          <w:color w:val="auto"/>
          <w:spacing w:val="0"/>
          <w:kern w:val="21"/>
          <w:sz w:val="24"/>
          <w:szCs w:val="24"/>
        </w:rPr>
        <w:t>教师</w:t>
      </w:r>
      <w:r>
        <w:rPr>
          <w:rFonts w:hint="eastAsia" w:ascii="仿宋" w:hAnsi="仿宋" w:eastAsia="仿宋" w:cs="仿宋"/>
          <w:b w:val="0"/>
          <w:bCs/>
          <w:color w:val="auto"/>
          <w:spacing w:val="0"/>
          <w:kern w:val="21"/>
          <w:sz w:val="24"/>
          <w:szCs w:val="24"/>
          <w:lang w:val="en-US" w:eastAsia="zh-CN"/>
        </w:rPr>
        <w:t>的专业发展</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尤其要注重培养青年教师的责任和担当意识。</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5</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完善</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三自”课堂</w:t>
      </w:r>
      <w:r>
        <w:rPr>
          <w:rFonts w:hint="eastAsia" w:ascii="仿宋" w:hAnsi="仿宋" w:eastAsia="仿宋" w:cs="仿宋"/>
          <w:b w:val="0"/>
          <w:bCs/>
          <w:color w:val="auto"/>
          <w:spacing w:val="0"/>
          <w:kern w:val="21"/>
          <w:sz w:val="24"/>
          <w:szCs w:val="24"/>
          <w:lang w:val="en-US" w:eastAsia="zh-CN"/>
        </w:rPr>
        <w:t>课程改革</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为增强课堂教学有效性和实效性，提升教学质量，基于“双减”和新课标的教育教学理念，以</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学生动起来，课堂更精彩</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为课堂教学转型方向，打造“三自”课堂。新学期，要下大力气推进“三自”课堂教学范式的探索和实践，加强校本教研，</w:t>
      </w:r>
      <w:r>
        <w:rPr>
          <w:rFonts w:hint="eastAsia" w:ascii="仿宋" w:hAnsi="仿宋" w:eastAsia="仿宋" w:cs="仿宋"/>
          <w:b w:val="0"/>
          <w:bCs/>
          <w:color w:val="auto"/>
          <w:spacing w:val="0"/>
          <w:kern w:val="21"/>
          <w:sz w:val="24"/>
          <w:szCs w:val="24"/>
        </w:rPr>
        <w:t>推进有效教学，打造高效课堂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同时，强化教学“五认真”，狠抓</w:t>
      </w:r>
      <w:r>
        <w:rPr>
          <w:rFonts w:hint="eastAsia" w:ascii="仿宋" w:hAnsi="仿宋" w:eastAsia="仿宋" w:cs="仿宋"/>
          <w:b w:val="0"/>
          <w:bCs/>
          <w:color w:val="auto"/>
          <w:spacing w:val="0"/>
          <w:kern w:val="21"/>
          <w:sz w:val="24"/>
          <w:szCs w:val="24"/>
        </w:rPr>
        <w:t>教学常规管理</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推进新课标学习实践，稳步提升</w:t>
      </w:r>
      <w:r>
        <w:rPr>
          <w:rFonts w:hint="eastAsia" w:ascii="仿宋" w:hAnsi="仿宋" w:eastAsia="仿宋" w:cs="仿宋"/>
          <w:b w:val="0"/>
          <w:bCs/>
          <w:color w:val="auto"/>
          <w:spacing w:val="0"/>
          <w:kern w:val="21"/>
          <w:sz w:val="24"/>
          <w:szCs w:val="24"/>
        </w:rPr>
        <w:t>教学</w:t>
      </w:r>
      <w:r>
        <w:rPr>
          <w:rFonts w:hint="eastAsia" w:ascii="仿宋" w:hAnsi="仿宋" w:eastAsia="仿宋" w:cs="仿宋"/>
          <w:b w:val="0"/>
          <w:bCs/>
          <w:color w:val="auto"/>
          <w:spacing w:val="0"/>
          <w:kern w:val="21"/>
          <w:sz w:val="24"/>
          <w:szCs w:val="24"/>
          <w:lang w:val="en-US" w:eastAsia="zh-CN"/>
        </w:rPr>
        <w:t>质量。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color w:val="auto"/>
          <w:spacing w:val="0"/>
          <w:kern w:val="21"/>
          <w:sz w:val="24"/>
          <w:szCs w:val="24"/>
          <w:lang w:val="en-US" w:eastAsia="zh-CN"/>
        </w:rPr>
        <w:t>6.全面推进“双减”落地开花。要把全面贯彻落实“双减”政策作为有效提升教学质量的关键举措，进一步</w:t>
      </w:r>
      <w:r>
        <w:rPr>
          <w:rFonts w:hint="eastAsia" w:ascii="仿宋" w:hAnsi="仿宋" w:eastAsia="仿宋" w:cs="仿宋"/>
          <w:b w:val="0"/>
          <w:bCs w:val="0"/>
          <w:color w:val="auto"/>
          <w:kern w:val="21"/>
          <w:sz w:val="24"/>
          <w:szCs w:val="24"/>
        </w:rPr>
        <w:t>加强作业优化设计管理，开展丰富多彩的课外社团活动，拓展课后服务内容，满足学生个性发展需求，增强课后服务吸引力，促进学生身心健康，全面提升学生素养。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7.品格提升工程提档升级。</w:t>
      </w:r>
      <w:r>
        <w:rPr>
          <w:rFonts w:hint="eastAsia" w:ascii="仿宋" w:hAnsi="仿宋" w:eastAsia="仿宋" w:cs="仿宋"/>
          <w:color w:val="auto"/>
          <w:kern w:val="21"/>
          <w:sz w:val="24"/>
          <w:szCs w:val="24"/>
        </w:rPr>
        <w:t>近年来，学校推进内涵项目建设，积极探索培育校园文化新途径。2023年9月，学校申报</w:t>
      </w:r>
      <w:r>
        <w:rPr>
          <w:rFonts w:hint="eastAsia" w:ascii="仿宋" w:hAnsi="仿宋" w:eastAsia="仿宋" w:cs="仿宋"/>
          <w:color w:val="auto"/>
          <w:kern w:val="21"/>
          <w:sz w:val="24"/>
          <w:szCs w:val="24"/>
          <w:lang w:val="en-US" w:eastAsia="zh-CN"/>
        </w:rPr>
        <w:t>的</w:t>
      </w:r>
      <w:r>
        <w:rPr>
          <w:rFonts w:hint="eastAsia" w:ascii="仿宋" w:hAnsi="仿宋" w:eastAsia="仿宋" w:cs="仿宋"/>
          <w:color w:val="auto"/>
          <w:kern w:val="21"/>
          <w:sz w:val="24"/>
          <w:szCs w:val="24"/>
        </w:rPr>
        <w:t>“健行文化：培养‘犇牛少年’的实践行动”品格提升工程项目再次高标准通过区级现场评审，被确认为区级提升项目。</w:t>
      </w:r>
      <w:r>
        <w:rPr>
          <w:rFonts w:hint="eastAsia" w:ascii="仿宋" w:hAnsi="仿宋" w:eastAsia="仿宋" w:cs="仿宋"/>
          <w:color w:val="auto"/>
          <w:kern w:val="21"/>
          <w:sz w:val="24"/>
          <w:szCs w:val="24"/>
          <w:lang w:val="en-US" w:eastAsia="zh-CN"/>
        </w:rPr>
        <w:t>今年，</w:t>
      </w:r>
      <w:r>
        <w:rPr>
          <w:rFonts w:hint="eastAsia" w:ascii="仿宋" w:hAnsi="仿宋" w:eastAsia="仿宋" w:cs="仿宋"/>
          <w:color w:val="auto"/>
          <w:kern w:val="21"/>
          <w:sz w:val="24"/>
          <w:szCs w:val="24"/>
        </w:rPr>
        <w:t>学校</w:t>
      </w:r>
      <w:r>
        <w:rPr>
          <w:rFonts w:hint="eastAsia" w:ascii="仿宋" w:hAnsi="仿宋" w:eastAsia="仿宋" w:cs="仿宋"/>
          <w:color w:val="auto"/>
          <w:kern w:val="21"/>
          <w:sz w:val="24"/>
          <w:szCs w:val="24"/>
          <w:lang w:val="en-US" w:eastAsia="zh-CN"/>
        </w:rPr>
        <w:t>将</w:t>
      </w:r>
      <w:r>
        <w:rPr>
          <w:rFonts w:hint="eastAsia" w:ascii="仿宋" w:hAnsi="仿宋" w:eastAsia="仿宋" w:cs="仿宋"/>
          <w:color w:val="auto"/>
          <w:kern w:val="21"/>
          <w:sz w:val="24"/>
          <w:szCs w:val="24"/>
        </w:rPr>
        <w:t>全力推进品格提升工程项目建设</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力争</w:t>
      </w:r>
      <w:r>
        <w:rPr>
          <w:rFonts w:hint="eastAsia" w:ascii="仿宋" w:hAnsi="仿宋" w:eastAsia="仿宋" w:cs="仿宋"/>
          <w:b w:val="0"/>
          <w:bCs/>
          <w:color w:val="auto"/>
          <w:spacing w:val="0"/>
          <w:kern w:val="21"/>
          <w:sz w:val="24"/>
          <w:szCs w:val="24"/>
          <w:lang w:val="en-US" w:eastAsia="zh-CN"/>
        </w:rPr>
        <w:t>市级立项，</w:t>
      </w:r>
    </w:p>
    <w:p>
      <w:pPr>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8.深入开展“润心”主题教育。</w:t>
      </w:r>
      <w:r>
        <w:rPr>
          <w:rFonts w:hint="eastAsia" w:ascii="仿宋" w:hAnsi="仿宋" w:eastAsia="仿宋" w:cs="仿宋"/>
          <w:b w:val="0"/>
          <w:bCs/>
          <w:color w:val="auto"/>
          <w:kern w:val="21"/>
          <w:sz w:val="24"/>
          <w:szCs w:val="24"/>
          <w:lang w:val="en-US" w:eastAsia="zh-CN"/>
        </w:rPr>
        <w:t>学校将继续以品格提升工程和</w:t>
      </w:r>
      <w:r>
        <w:rPr>
          <w:rFonts w:hint="eastAsia" w:ascii="仿宋" w:hAnsi="仿宋" w:eastAsia="仿宋" w:cs="仿宋"/>
          <w:b w:val="0"/>
          <w:bCs/>
          <w:color w:val="auto"/>
          <w:kern w:val="21"/>
          <w:sz w:val="24"/>
          <w:szCs w:val="24"/>
        </w:rPr>
        <w:t>“十好” 教育</w:t>
      </w:r>
      <w:r>
        <w:rPr>
          <w:rFonts w:hint="eastAsia" w:ascii="仿宋" w:hAnsi="仿宋" w:eastAsia="仿宋" w:cs="仿宋"/>
          <w:b w:val="0"/>
          <w:bCs/>
          <w:color w:val="auto"/>
          <w:kern w:val="21"/>
          <w:sz w:val="24"/>
          <w:szCs w:val="24"/>
          <w:lang w:val="en-US" w:eastAsia="zh-CN"/>
        </w:rPr>
        <w:t>为德育抓手</w:t>
      </w:r>
      <w:r>
        <w:rPr>
          <w:rFonts w:hint="eastAsia" w:ascii="仿宋" w:hAnsi="仿宋" w:eastAsia="仿宋" w:cs="仿宋"/>
          <w:b w:val="0"/>
          <w:bCs/>
          <w:color w:val="auto"/>
          <w:kern w:val="21"/>
          <w:sz w:val="24"/>
          <w:szCs w:val="24"/>
        </w:rPr>
        <w:t>，通过</w:t>
      </w:r>
      <w:r>
        <w:rPr>
          <w:rFonts w:hint="eastAsia" w:ascii="仿宋" w:hAnsi="仿宋" w:eastAsia="仿宋" w:cs="仿宋"/>
          <w:b w:val="0"/>
          <w:bCs/>
          <w:color w:val="auto"/>
          <w:kern w:val="21"/>
          <w:sz w:val="24"/>
          <w:szCs w:val="24"/>
          <w:lang w:val="en-US" w:eastAsia="zh-CN"/>
        </w:rPr>
        <w:t>开展生命健康关爱工程、</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昱心</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心理健康教育、“1530”安全教育、“法治副校长进校园”“大家访”“校园开放日”等活动，进一步发挥班主任和班级心理委员的哨兵作用，推进“家校社”联动机制建设，加强学生</w:t>
      </w:r>
      <w:r>
        <w:rPr>
          <w:rFonts w:hint="eastAsia" w:ascii="仿宋" w:hAnsi="仿宋" w:eastAsia="仿宋" w:cs="仿宋"/>
          <w:b w:val="0"/>
          <w:bCs/>
          <w:color w:val="auto"/>
          <w:kern w:val="21"/>
          <w:sz w:val="24"/>
          <w:szCs w:val="24"/>
        </w:rPr>
        <w:t>文明行为</w:t>
      </w:r>
      <w:r>
        <w:rPr>
          <w:rFonts w:hint="eastAsia" w:ascii="仿宋" w:hAnsi="仿宋" w:eastAsia="仿宋" w:cs="仿宋"/>
          <w:b w:val="0"/>
          <w:bCs/>
          <w:color w:val="auto"/>
          <w:kern w:val="21"/>
          <w:sz w:val="24"/>
          <w:szCs w:val="24"/>
          <w:lang w:val="en-US" w:eastAsia="zh-CN"/>
        </w:rPr>
        <w:t>养成教育</w:t>
      </w:r>
      <w:r>
        <w:rPr>
          <w:rFonts w:hint="eastAsia" w:ascii="仿宋" w:hAnsi="仿宋" w:eastAsia="仿宋" w:cs="仿宋"/>
          <w:b w:val="0"/>
          <w:bCs/>
          <w:color w:val="auto"/>
          <w:kern w:val="21"/>
          <w:sz w:val="24"/>
          <w:szCs w:val="24"/>
        </w:rPr>
        <w:t>，促进学生人格的健全发展。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9</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全面提升</w:t>
      </w:r>
      <w:r>
        <w:rPr>
          <w:rFonts w:hint="eastAsia" w:ascii="仿宋" w:hAnsi="仿宋" w:eastAsia="仿宋" w:cs="仿宋"/>
          <w:b w:val="0"/>
          <w:bCs/>
          <w:color w:val="auto"/>
          <w:spacing w:val="0"/>
          <w:kern w:val="21"/>
          <w:sz w:val="24"/>
          <w:szCs w:val="24"/>
        </w:rPr>
        <w:t>后勤服务</w:t>
      </w:r>
      <w:r>
        <w:rPr>
          <w:rFonts w:hint="eastAsia" w:ascii="仿宋" w:hAnsi="仿宋" w:eastAsia="仿宋" w:cs="仿宋"/>
          <w:b w:val="0"/>
          <w:bCs/>
          <w:color w:val="auto"/>
          <w:spacing w:val="0"/>
          <w:kern w:val="21"/>
          <w:sz w:val="24"/>
          <w:szCs w:val="24"/>
          <w:lang w:val="en-US" w:eastAsia="zh-CN"/>
        </w:rPr>
        <w:t>水平</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全体后勤人员要加强学习，要切实</w:t>
      </w:r>
      <w:r>
        <w:rPr>
          <w:rFonts w:hint="eastAsia" w:ascii="仿宋" w:hAnsi="仿宋" w:eastAsia="仿宋" w:cs="仿宋"/>
          <w:i w:val="0"/>
          <w:iCs w:val="0"/>
          <w:caps w:val="0"/>
          <w:color w:val="auto"/>
          <w:spacing w:val="0"/>
          <w:kern w:val="21"/>
          <w:sz w:val="24"/>
          <w:szCs w:val="24"/>
          <w:shd w:val="clear" w:fill="FFFFFF"/>
        </w:rPr>
        <w:t>把纪律和规矩挺在前面，明确工作职责，强化责任意识、服务意识、节约意识、安全意识</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lang w:val="en-US" w:eastAsia="zh-CN"/>
        </w:rPr>
        <w:t>本学期主要做好以下工作：做好新校区设施设备的日常维护保养工作，进一步优化校园环境；推进“阳光食堂”，</w:t>
      </w:r>
      <w:r>
        <w:rPr>
          <w:rFonts w:hint="eastAsia" w:ascii="仿宋" w:hAnsi="仿宋" w:eastAsia="仿宋" w:cs="仿宋"/>
          <w:i w:val="0"/>
          <w:iCs w:val="0"/>
          <w:caps w:val="0"/>
          <w:color w:val="auto"/>
          <w:spacing w:val="0"/>
          <w:kern w:val="21"/>
          <w:sz w:val="24"/>
          <w:szCs w:val="24"/>
          <w:shd w:val="clear" w:fill="FFFFFF"/>
        </w:rPr>
        <w:t>稳定提升菜品水平和服务质量</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b w:val="0"/>
          <w:bCs/>
          <w:color w:val="auto"/>
          <w:spacing w:val="0"/>
          <w:kern w:val="21"/>
          <w:sz w:val="24"/>
          <w:szCs w:val="24"/>
          <w:lang w:val="en-US" w:eastAsia="zh-CN"/>
        </w:rPr>
        <w:t>强化校园消防</w:t>
      </w:r>
      <w:r>
        <w:rPr>
          <w:rFonts w:hint="eastAsia" w:ascii="仿宋" w:hAnsi="仿宋" w:eastAsia="仿宋" w:cs="仿宋"/>
          <w:b w:val="0"/>
          <w:bCs/>
          <w:color w:val="auto"/>
          <w:spacing w:val="0"/>
          <w:kern w:val="21"/>
          <w:sz w:val="24"/>
          <w:szCs w:val="24"/>
        </w:rPr>
        <w:t>安全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建立健全学校</w:t>
      </w:r>
      <w:r>
        <w:rPr>
          <w:rFonts w:hint="eastAsia" w:ascii="仿宋" w:hAnsi="仿宋" w:eastAsia="仿宋" w:cs="仿宋"/>
          <w:b w:val="0"/>
          <w:bCs/>
          <w:color w:val="auto"/>
          <w:spacing w:val="0"/>
          <w:kern w:val="21"/>
          <w:sz w:val="24"/>
          <w:szCs w:val="24"/>
        </w:rPr>
        <w:t>安全管理专项领导小组，</w:t>
      </w:r>
      <w:r>
        <w:rPr>
          <w:rFonts w:hint="eastAsia" w:ascii="仿宋" w:hAnsi="仿宋" w:eastAsia="仿宋" w:cs="仿宋"/>
          <w:b w:val="0"/>
          <w:bCs/>
          <w:color w:val="auto"/>
          <w:spacing w:val="0"/>
          <w:kern w:val="21"/>
          <w:sz w:val="24"/>
          <w:szCs w:val="24"/>
          <w:lang w:val="en-US" w:eastAsia="zh-CN"/>
        </w:rPr>
        <w:t>制订</w:t>
      </w:r>
      <w:r>
        <w:rPr>
          <w:rFonts w:hint="eastAsia" w:ascii="仿宋" w:hAnsi="仿宋" w:eastAsia="仿宋" w:cs="仿宋"/>
          <w:b w:val="0"/>
          <w:bCs/>
          <w:color w:val="auto"/>
          <w:spacing w:val="0"/>
          <w:kern w:val="21"/>
          <w:sz w:val="24"/>
          <w:szCs w:val="24"/>
        </w:rPr>
        <w:t>完善安全管理制度</w:t>
      </w:r>
      <w:r>
        <w:rPr>
          <w:rFonts w:hint="eastAsia" w:ascii="仿宋" w:hAnsi="仿宋" w:eastAsia="仿宋" w:cs="仿宋"/>
          <w:b w:val="0"/>
          <w:bCs/>
          <w:color w:val="auto"/>
          <w:spacing w:val="0"/>
          <w:kern w:val="21"/>
          <w:sz w:val="24"/>
          <w:szCs w:val="24"/>
          <w:lang w:val="en-US" w:eastAsia="zh-CN"/>
        </w:rPr>
        <w:t>和预案</w:t>
      </w:r>
      <w:r>
        <w:rPr>
          <w:rFonts w:hint="eastAsia" w:ascii="仿宋" w:hAnsi="仿宋" w:eastAsia="仿宋" w:cs="仿宋"/>
          <w:b w:val="0"/>
          <w:bCs/>
          <w:color w:val="auto"/>
          <w:spacing w:val="0"/>
          <w:kern w:val="21"/>
          <w:sz w:val="24"/>
          <w:szCs w:val="24"/>
        </w:rPr>
        <w:t>，加强师生员工安全教育，定期进行安全防范应急演练，</w:t>
      </w:r>
      <w:r>
        <w:rPr>
          <w:rFonts w:hint="eastAsia" w:ascii="仿宋" w:hAnsi="仿宋" w:eastAsia="仿宋" w:cs="仿宋"/>
          <w:b w:val="0"/>
          <w:bCs/>
          <w:color w:val="auto"/>
          <w:spacing w:val="0"/>
          <w:kern w:val="21"/>
          <w:sz w:val="24"/>
          <w:szCs w:val="24"/>
          <w:lang w:val="en-US" w:eastAsia="zh-CN"/>
        </w:rPr>
        <w:t>建设平安和谐校园</w:t>
      </w:r>
      <w:r>
        <w:rPr>
          <w:rFonts w:hint="eastAsia" w:ascii="仿宋" w:hAnsi="仿宋" w:eastAsia="仿宋" w:cs="仿宋"/>
          <w:b w:val="0"/>
          <w:bCs/>
          <w:color w:val="auto"/>
          <w:spacing w:val="0"/>
          <w:kern w:val="21"/>
          <w:sz w:val="24"/>
          <w:szCs w:val="24"/>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10.继续做好师生疾病防控。本学期继续按上级部门的要求，对全校师生开展疾病及传染病的防控教育，使全校师生能有强健的身体和良好的心态，确保校园安全、师生员工生命健康。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三、工作措施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（一）</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rPr>
        <w:t>党建工作，发挥党员模范</w:t>
      </w:r>
      <w:r>
        <w:rPr>
          <w:rFonts w:hint="eastAsia" w:ascii="仿宋" w:hAnsi="仿宋" w:eastAsia="仿宋" w:cs="仿宋"/>
          <w:b w:val="0"/>
          <w:bCs/>
          <w:color w:val="auto"/>
          <w:spacing w:val="0"/>
          <w:kern w:val="21"/>
          <w:sz w:val="24"/>
          <w:szCs w:val="24"/>
          <w:lang w:val="en-US" w:eastAsia="zh-CN"/>
        </w:rPr>
        <w:t>带头</w:t>
      </w:r>
      <w:r>
        <w:rPr>
          <w:rFonts w:hint="eastAsia" w:ascii="仿宋" w:hAnsi="仿宋" w:eastAsia="仿宋" w:cs="仿宋"/>
          <w:b w:val="0"/>
          <w:bCs/>
          <w:color w:val="auto"/>
          <w:spacing w:val="0"/>
          <w:kern w:val="21"/>
          <w:sz w:val="24"/>
          <w:szCs w:val="24"/>
        </w:rPr>
        <w:t>作用</w:t>
      </w:r>
      <w:r>
        <w:rPr>
          <w:rFonts w:hint="eastAsia" w:ascii="仿宋" w:hAnsi="仿宋" w:eastAsia="仿宋" w:cs="仿宋"/>
          <w:b w:val="0"/>
          <w:bCs/>
          <w:color w:val="auto"/>
          <w:spacing w:val="0"/>
          <w:kern w:val="21"/>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val="0"/>
          <w:color w:val="auto"/>
          <w:kern w:val="21"/>
          <w:sz w:val="24"/>
          <w:szCs w:val="24"/>
          <w:lang w:val="en-US" w:eastAsia="zh-CN"/>
        </w:rPr>
        <w:t>坚持党的领导是办好人民满意教育的关键。</w:t>
      </w:r>
      <w:r>
        <w:rPr>
          <w:rFonts w:hint="eastAsia" w:ascii="仿宋" w:hAnsi="仿宋" w:eastAsia="仿宋" w:cs="仿宋"/>
          <w:b w:val="0"/>
          <w:bCs/>
          <w:color w:val="auto"/>
          <w:spacing w:val="0"/>
          <w:kern w:val="21"/>
          <w:sz w:val="24"/>
          <w:szCs w:val="24"/>
        </w:rPr>
        <w:t>高度重视</w:t>
      </w:r>
      <w:r>
        <w:rPr>
          <w:rFonts w:hint="eastAsia" w:ascii="仿宋" w:hAnsi="仿宋" w:eastAsia="仿宋" w:cs="仿宋"/>
          <w:b w:val="0"/>
          <w:bCs/>
          <w:color w:val="auto"/>
          <w:spacing w:val="0"/>
          <w:kern w:val="21"/>
          <w:sz w:val="24"/>
          <w:szCs w:val="24"/>
          <w:lang w:val="en-US" w:eastAsia="zh-CN"/>
        </w:rPr>
        <w:t>党组织</w:t>
      </w:r>
      <w:r>
        <w:rPr>
          <w:rFonts w:hint="eastAsia" w:ascii="仿宋" w:hAnsi="仿宋" w:eastAsia="仿宋" w:cs="仿宋"/>
          <w:b w:val="0"/>
          <w:bCs/>
          <w:color w:val="auto"/>
          <w:spacing w:val="0"/>
          <w:kern w:val="21"/>
          <w:sz w:val="24"/>
          <w:szCs w:val="24"/>
        </w:rPr>
        <w:t>建设，</w:t>
      </w:r>
      <w:r>
        <w:rPr>
          <w:rFonts w:hint="eastAsia" w:ascii="仿宋" w:hAnsi="仿宋" w:eastAsia="仿宋" w:cs="仿宋"/>
          <w:b w:val="0"/>
          <w:bCs/>
          <w:color w:val="auto"/>
          <w:spacing w:val="0"/>
          <w:kern w:val="21"/>
          <w:sz w:val="24"/>
          <w:szCs w:val="24"/>
          <w:lang w:val="en-US" w:eastAsia="zh-CN"/>
        </w:rPr>
        <w:t>组织全体党员教师</w:t>
      </w:r>
      <w:r>
        <w:rPr>
          <w:rFonts w:hint="eastAsia" w:ascii="仿宋" w:hAnsi="仿宋" w:eastAsia="仿宋" w:cs="仿宋"/>
          <w:b w:val="0"/>
          <w:bCs w:val="0"/>
          <w:color w:val="auto"/>
          <w:kern w:val="21"/>
          <w:sz w:val="24"/>
          <w:szCs w:val="24"/>
        </w:rPr>
        <w:t>深入学习党的</w:t>
      </w:r>
      <w:r>
        <w:rPr>
          <w:rFonts w:hint="eastAsia" w:ascii="仿宋" w:hAnsi="仿宋" w:eastAsia="仿宋" w:cs="仿宋"/>
          <w:b w:val="0"/>
          <w:bCs w:val="0"/>
          <w:color w:val="auto"/>
          <w:kern w:val="21"/>
          <w:sz w:val="24"/>
          <w:szCs w:val="24"/>
          <w:lang w:val="en-US" w:eastAsia="zh-CN"/>
        </w:rPr>
        <w:t>二十大和二十届一中、二中全会精神，贯彻落实</w:t>
      </w:r>
      <w:r>
        <w:rPr>
          <w:rFonts w:hint="eastAsia" w:ascii="仿宋" w:hAnsi="仿宋" w:eastAsia="仿宋" w:cs="仿宋"/>
          <w:b w:val="0"/>
          <w:bCs w:val="0"/>
          <w:color w:val="auto"/>
          <w:kern w:val="21"/>
          <w:sz w:val="24"/>
          <w:szCs w:val="24"/>
        </w:rPr>
        <w:t>习近平新时代中国特色社会主义思想，</w:t>
      </w:r>
      <w:r>
        <w:rPr>
          <w:rFonts w:hint="eastAsia" w:ascii="仿宋" w:hAnsi="仿宋" w:eastAsia="仿宋" w:cs="仿宋"/>
          <w:b w:val="0"/>
          <w:bCs w:val="0"/>
          <w:color w:val="auto"/>
          <w:kern w:val="21"/>
          <w:sz w:val="24"/>
          <w:szCs w:val="24"/>
          <w:lang w:val="en-US" w:eastAsia="zh-CN"/>
        </w:rPr>
        <w:t>树牢</w:t>
      </w:r>
      <w:r>
        <w:rPr>
          <w:rFonts w:hint="eastAsia" w:ascii="仿宋" w:hAnsi="仿宋" w:eastAsia="仿宋" w:cs="仿宋"/>
          <w:b w:val="0"/>
          <w:bCs w:val="0"/>
          <w:color w:val="auto"/>
          <w:kern w:val="21"/>
          <w:sz w:val="24"/>
          <w:szCs w:val="24"/>
        </w:rPr>
        <w:t>“四个意识”，坚定“四个自信”，</w:t>
      </w:r>
      <w:r>
        <w:rPr>
          <w:rFonts w:hint="eastAsia" w:ascii="仿宋" w:hAnsi="仿宋" w:eastAsia="仿宋" w:cs="仿宋"/>
          <w:b w:val="0"/>
          <w:bCs w:val="0"/>
          <w:color w:val="auto"/>
          <w:kern w:val="21"/>
          <w:sz w:val="24"/>
          <w:szCs w:val="24"/>
          <w:lang w:val="en-US" w:eastAsia="zh-CN"/>
        </w:rPr>
        <w:t>坚决</w:t>
      </w:r>
      <w:r>
        <w:rPr>
          <w:rFonts w:hint="eastAsia" w:ascii="仿宋" w:hAnsi="仿宋" w:eastAsia="仿宋" w:cs="仿宋"/>
          <w:b w:val="0"/>
          <w:bCs w:val="0"/>
          <w:color w:val="auto"/>
          <w:kern w:val="21"/>
          <w:sz w:val="24"/>
          <w:szCs w:val="24"/>
        </w:rPr>
        <w:t>做到“两个维护”</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自觉在思想上政治上行动上同以习近平同志为核心的党中央保持高度一致。在</w:t>
      </w:r>
      <w:r>
        <w:rPr>
          <w:rFonts w:hint="eastAsia" w:ascii="仿宋" w:hAnsi="仿宋" w:eastAsia="仿宋" w:cs="仿宋"/>
          <w:b w:val="0"/>
          <w:bCs/>
          <w:color w:val="auto"/>
          <w:spacing w:val="0"/>
          <w:kern w:val="21"/>
          <w:sz w:val="24"/>
          <w:szCs w:val="24"/>
        </w:rPr>
        <w:t>党风廉政建设</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师德师风</w:t>
      </w:r>
      <w:r>
        <w:rPr>
          <w:rFonts w:hint="eastAsia" w:ascii="仿宋" w:hAnsi="仿宋" w:eastAsia="仿宋" w:cs="仿宋"/>
          <w:b w:val="0"/>
          <w:bCs/>
          <w:color w:val="auto"/>
          <w:spacing w:val="0"/>
          <w:kern w:val="21"/>
          <w:sz w:val="24"/>
          <w:szCs w:val="24"/>
          <w:lang w:val="en-US" w:eastAsia="zh-CN"/>
        </w:rPr>
        <w:t>方面，党员教师要发挥先锋模范作用，做到廉洁自律，树立良好的职业道德</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同时，通过批评与自我批评，不断总结经验、提高自身素质，为教育事业的发展贡献更多力量。</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（二）加强行政</w:t>
      </w:r>
      <w:r>
        <w:rPr>
          <w:rFonts w:hint="eastAsia" w:ascii="仿宋" w:hAnsi="仿宋" w:eastAsia="仿宋" w:cs="仿宋"/>
          <w:b w:val="0"/>
          <w:bCs/>
          <w:color w:val="auto"/>
          <w:spacing w:val="0"/>
          <w:kern w:val="21"/>
          <w:sz w:val="24"/>
          <w:szCs w:val="24"/>
          <w:lang w:val="en-US" w:eastAsia="zh-CN"/>
        </w:rPr>
        <w:t>管理</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完善学校</w:t>
      </w:r>
      <w:r>
        <w:rPr>
          <w:rFonts w:hint="eastAsia" w:ascii="仿宋" w:hAnsi="仿宋" w:eastAsia="仿宋" w:cs="仿宋"/>
          <w:b w:val="0"/>
          <w:bCs/>
          <w:color w:val="auto"/>
          <w:spacing w:val="0"/>
          <w:kern w:val="21"/>
          <w:sz w:val="24"/>
          <w:szCs w:val="24"/>
        </w:rPr>
        <w:t>内部管理</w:t>
      </w:r>
      <w:r>
        <w:rPr>
          <w:rFonts w:hint="eastAsia" w:ascii="仿宋" w:hAnsi="仿宋" w:eastAsia="仿宋" w:cs="仿宋"/>
          <w:b w:val="0"/>
          <w:bCs/>
          <w:color w:val="auto"/>
          <w:spacing w:val="0"/>
          <w:kern w:val="21"/>
          <w:sz w:val="24"/>
          <w:szCs w:val="24"/>
          <w:lang w:val="en-US" w:eastAsia="zh-CN"/>
        </w:rPr>
        <w:t>机制</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1.校长室：执行上级</w:t>
      </w:r>
      <w:r>
        <w:rPr>
          <w:rFonts w:hint="eastAsia" w:ascii="仿宋" w:hAnsi="仿宋" w:eastAsia="仿宋" w:cs="仿宋"/>
          <w:b w:val="0"/>
          <w:bCs/>
          <w:color w:val="auto"/>
          <w:spacing w:val="0"/>
          <w:kern w:val="21"/>
          <w:sz w:val="24"/>
          <w:szCs w:val="24"/>
          <w:lang w:val="en-US" w:eastAsia="zh-CN"/>
        </w:rPr>
        <w:t>教育行政部门</w:t>
      </w:r>
      <w:r>
        <w:rPr>
          <w:rFonts w:hint="eastAsia" w:ascii="仿宋" w:hAnsi="仿宋" w:eastAsia="仿宋" w:cs="仿宋"/>
          <w:b w:val="0"/>
          <w:bCs/>
          <w:color w:val="auto"/>
          <w:spacing w:val="0"/>
          <w:kern w:val="21"/>
          <w:sz w:val="24"/>
          <w:szCs w:val="24"/>
        </w:rPr>
        <w:t>指令，</w:t>
      </w:r>
      <w:r>
        <w:rPr>
          <w:rFonts w:hint="eastAsia" w:ascii="仿宋" w:hAnsi="仿宋" w:eastAsia="仿宋" w:cs="仿宋"/>
          <w:b w:val="0"/>
          <w:bCs/>
          <w:color w:val="auto"/>
          <w:spacing w:val="0"/>
          <w:kern w:val="21"/>
          <w:sz w:val="24"/>
          <w:szCs w:val="24"/>
          <w:lang w:val="en-US" w:eastAsia="zh-CN"/>
        </w:rPr>
        <w:t>科学</w:t>
      </w:r>
      <w:r>
        <w:rPr>
          <w:rFonts w:hint="eastAsia" w:ascii="仿宋" w:hAnsi="仿宋" w:eastAsia="仿宋" w:cs="仿宋"/>
          <w:b w:val="0"/>
          <w:bCs/>
          <w:color w:val="auto"/>
          <w:spacing w:val="0"/>
          <w:kern w:val="21"/>
          <w:sz w:val="24"/>
          <w:szCs w:val="24"/>
        </w:rPr>
        <w:t>扎实推进学校管理工作。制定学校管理计划，规范、完善学校各项管理规章制度。</w:t>
      </w:r>
      <w:r>
        <w:rPr>
          <w:rFonts w:hint="eastAsia" w:ascii="仿宋" w:hAnsi="仿宋" w:eastAsia="仿宋" w:cs="仿宋"/>
          <w:b w:val="0"/>
          <w:bCs/>
          <w:color w:val="auto"/>
          <w:spacing w:val="0"/>
          <w:kern w:val="21"/>
          <w:sz w:val="24"/>
          <w:szCs w:val="24"/>
          <w:lang w:val="en-US" w:eastAsia="zh-CN"/>
        </w:rPr>
        <w:t>进一步</w:t>
      </w:r>
      <w:r>
        <w:rPr>
          <w:rFonts w:hint="eastAsia" w:ascii="仿宋" w:hAnsi="仿宋" w:eastAsia="仿宋" w:cs="仿宋"/>
          <w:b w:val="0"/>
          <w:bCs/>
          <w:color w:val="auto"/>
          <w:spacing w:val="0"/>
          <w:kern w:val="21"/>
          <w:sz w:val="24"/>
          <w:szCs w:val="24"/>
        </w:rPr>
        <w:t>强化中层</w:t>
      </w:r>
      <w:r>
        <w:rPr>
          <w:rFonts w:hint="eastAsia" w:ascii="仿宋" w:hAnsi="仿宋" w:eastAsia="仿宋" w:cs="仿宋"/>
          <w:b w:val="0"/>
          <w:bCs/>
          <w:color w:val="auto"/>
          <w:spacing w:val="0"/>
          <w:kern w:val="21"/>
          <w:sz w:val="24"/>
          <w:szCs w:val="24"/>
          <w:lang w:val="en-US" w:eastAsia="zh-CN"/>
        </w:rPr>
        <w:t>干部</w:t>
      </w:r>
      <w:r>
        <w:rPr>
          <w:rFonts w:hint="eastAsia" w:ascii="仿宋" w:hAnsi="仿宋" w:eastAsia="仿宋" w:cs="仿宋"/>
          <w:b w:val="0"/>
          <w:bCs/>
          <w:color w:val="auto"/>
          <w:spacing w:val="0"/>
          <w:kern w:val="21"/>
          <w:sz w:val="24"/>
          <w:szCs w:val="24"/>
        </w:rPr>
        <w:t>队伍建设，明确职责分工，督促开展学校各项教育教学和管理工作，确保各</w:t>
      </w:r>
      <w:r>
        <w:rPr>
          <w:rFonts w:hint="eastAsia" w:ascii="仿宋" w:hAnsi="仿宋" w:eastAsia="仿宋" w:cs="仿宋"/>
          <w:b w:val="0"/>
          <w:bCs/>
          <w:color w:val="auto"/>
          <w:spacing w:val="0"/>
          <w:kern w:val="21"/>
          <w:sz w:val="24"/>
          <w:szCs w:val="24"/>
          <w:lang w:val="en-US" w:eastAsia="zh-CN"/>
        </w:rPr>
        <w:t>处室</w:t>
      </w:r>
      <w:r>
        <w:rPr>
          <w:rFonts w:hint="eastAsia" w:ascii="仿宋" w:hAnsi="仿宋" w:eastAsia="仿宋" w:cs="仿宋"/>
          <w:b w:val="0"/>
          <w:bCs/>
          <w:color w:val="auto"/>
          <w:spacing w:val="0"/>
          <w:kern w:val="21"/>
          <w:sz w:val="24"/>
          <w:szCs w:val="24"/>
        </w:rPr>
        <w:t>有目标计划、有措施步骤、有检查控制、有考核评价。</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2.</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：落实</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双减</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政策和</w:t>
      </w:r>
      <w:r>
        <w:rPr>
          <w:rFonts w:hint="eastAsia" w:ascii="仿宋" w:hAnsi="仿宋" w:eastAsia="仿宋" w:cs="仿宋"/>
          <w:b w:val="0"/>
          <w:bCs/>
          <w:color w:val="auto"/>
          <w:spacing w:val="0"/>
          <w:kern w:val="21"/>
          <w:sz w:val="24"/>
          <w:szCs w:val="24"/>
        </w:rPr>
        <w:t>各项教学常规，形成常态化机制。推进“</w:t>
      </w:r>
      <w:r>
        <w:rPr>
          <w:rFonts w:hint="eastAsia" w:ascii="仿宋" w:hAnsi="仿宋" w:eastAsia="仿宋" w:cs="仿宋"/>
          <w:b w:val="0"/>
          <w:bCs/>
          <w:color w:val="auto"/>
          <w:spacing w:val="0"/>
          <w:kern w:val="21"/>
          <w:sz w:val="24"/>
          <w:szCs w:val="24"/>
          <w:lang w:eastAsia="zh-CN"/>
        </w:rPr>
        <w:t>三自”课堂</w:t>
      </w:r>
      <w:r>
        <w:rPr>
          <w:rFonts w:hint="eastAsia" w:ascii="仿宋" w:hAnsi="仿宋" w:eastAsia="仿宋" w:cs="仿宋"/>
          <w:b w:val="0"/>
          <w:bCs/>
          <w:color w:val="auto"/>
          <w:spacing w:val="0"/>
          <w:kern w:val="21"/>
          <w:sz w:val="24"/>
          <w:szCs w:val="24"/>
        </w:rPr>
        <w:t>模式的落实，制定好</w:t>
      </w:r>
      <w:r>
        <w:rPr>
          <w:rFonts w:hint="eastAsia" w:ascii="仿宋" w:hAnsi="仿宋" w:eastAsia="仿宋" w:cs="仿宋"/>
          <w:b w:val="0"/>
          <w:bCs/>
          <w:color w:val="auto"/>
          <w:spacing w:val="0"/>
          <w:kern w:val="21"/>
          <w:sz w:val="24"/>
          <w:szCs w:val="24"/>
          <w:lang w:val="en-US" w:eastAsia="zh-CN"/>
        </w:rPr>
        <w:t>学期</w:t>
      </w:r>
      <w:r>
        <w:rPr>
          <w:rFonts w:hint="eastAsia" w:ascii="仿宋" w:hAnsi="仿宋" w:eastAsia="仿宋" w:cs="仿宋"/>
          <w:b w:val="0"/>
          <w:bCs/>
          <w:color w:val="auto"/>
          <w:spacing w:val="0"/>
          <w:kern w:val="21"/>
          <w:sz w:val="24"/>
          <w:szCs w:val="24"/>
        </w:rPr>
        <w:t>教学计划，</w:t>
      </w:r>
      <w:r>
        <w:rPr>
          <w:rFonts w:hint="eastAsia" w:ascii="仿宋" w:hAnsi="仿宋" w:eastAsia="仿宋" w:cs="仿宋"/>
          <w:b w:val="0"/>
          <w:bCs/>
          <w:color w:val="auto"/>
          <w:spacing w:val="0"/>
          <w:kern w:val="21"/>
          <w:sz w:val="24"/>
          <w:szCs w:val="24"/>
          <w:lang w:val="en-US" w:eastAsia="zh-CN"/>
        </w:rPr>
        <w:t>加强学科教研组和备课组</w:t>
      </w:r>
      <w:r>
        <w:rPr>
          <w:rFonts w:hint="eastAsia" w:ascii="仿宋" w:hAnsi="仿宋" w:eastAsia="仿宋" w:cs="仿宋"/>
          <w:b w:val="0"/>
          <w:bCs/>
          <w:color w:val="auto"/>
          <w:spacing w:val="0"/>
          <w:kern w:val="21"/>
          <w:sz w:val="24"/>
          <w:szCs w:val="24"/>
        </w:rPr>
        <w:t>建设，组织好业务学习，组织好集体备课，充分发挥团队优势，组织</w:t>
      </w:r>
      <w:r>
        <w:rPr>
          <w:rFonts w:hint="eastAsia" w:ascii="仿宋" w:hAnsi="仿宋" w:eastAsia="仿宋" w:cs="仿宋"/>
          <w:b w:val="0"/>
          <w:bCs/>
          <w:color w:val="auto"/>
          <w:spacing w:val="0"/>
          <w:kern w:val="21"/>
          <w:sz w:val="24"/>
          <w:szCs w:val="24"/>
          <w:lang w:val="en-US" w:eastAsia="zh-CN"/>
        </w:rPr>
        <w:t>开展</w:t>
      </w:r>
      <w:r>
        <w:rPr>
          <w:rFonts w:hint="eastAsia" w:ascii="仿宋" w:hAnsi="仿宋" w:eastAsia="仿宋" w:cs="仿宋"/>
          <w:b w:val="0"/>
          <w:bCs/>
          <w:color w:val="auto"/>
          <w:spacing w:val="0"/>
          <w:kern w:val="21"/>
          <w:sz w:val="24"/>
          <w:szCs w:val="24"/>
        </w:rPr>
        <w:t>好“教学</w:t>
      </w:r>
      <w:r>
        <w:rPr>
          <w:rFonts w:hint="eastAsia" w:ascii="仿宋" w:hAnsi="仿宋" w:eastAsia="仿宋" w:cs="仿宋"/>
          <w:b w:val="0"/>
          <w:bCs/>
          <w:color w:val="auto"/>
          <w:spacing w:val="0"/>
          <w:kern w:val="21"/>
          <w:sz w:val="24"/>
          <w:szCs w:val="24"/>
          <w:lang w:eastAsia="zh-CN"/>
        </w:rPr>
        <w:t>五</w:t>
      </w:r>
      <w:r>
        <w:rPr>
          <w:rFonts w:hint="eastAsia" w:ascii="仿宋" w:hAnsi="仿宋" w:eastAsia="仿宋" w:cs="仿宋"/>
          <w:b w:val="0"/>
          <w:bCs/>
          <w:color w:val="auto"/>
          <w:spacing w:val="0"/>
          <w:kern w:val="21"/>
          <w:sz w:val="24"/>
          <w:szCs w:val="24"/>
        </w:rPr>
        <w:t>认真”</w:t>
      </w:r>
      <w:r>
        <w:rPr>
          <w:rFonts w:hint="eastAsia" w:ascii="仿宋" w:hAnsi="仿宋" w:eastAsia="仿宋" w:cs="仿宋"/>
          <w:b w:val="0"/>
          <w:bCs/>
          <w:color w:val="auto"/>
          <w:spacing w:val="0"/>
          <w:kern w:val="21"/>
          <w:sz w:val="24"/>
          <w:szCs w:val="24"/>
          <w:lang w:val="en-US" w:eastAsia="zh-CN"/>
        </w:rPr>
        <w:t>及各项</w:t>
      </w:r>
      <w:r>
        <w:rPr>
          <w:rFonts w:hint="eastAsia" w:ascii="仿宋" w:hAnsi="仿宋" w:eastAsia="仿宋" w:cs="仿宋"/>
          <w:b w:val="0"/>
          <w:bCs/>
          <w:color w:val="auto"/>
          <w:spacing w:val="0"/>
          <w:kern w:val="21"/>
          <w:sz w:val="24"/>
          <w:szCs w:val="24"/>
        </w:rPr>
        <w:t>常规教育教学工作；开展</w:t>
      </w:r>
      <w:r>
        <w:rPr>
          <w:rFonts w:hint="eastAsia" w:ascii="仿宋" w:hAnsi="仿宋" w:eastAsia="仿宋" w:cs="仿宋"/>
          <w:b w:val="0"/>
          <w:bCs/>
          <w:color w:val="auto"/>
          <w:spacing w:val="0"/>
          <w:kern w:val="21"/>
          <w:sz w:val="24"/>
          <w:szCs w:val="24"/>
          <w:lang w:val="en-US" w:eastAsia="zh-CN"/>
        </w:rPr>
        <w:t>好</w:t>
      </w:r>
      <w:r>
        <w:rPr>
          <w:rFonts w:hint="eastAsia" w:ascii="仿宋" w:hAnsi="仿宋" w:eastAsia="仿宋" w:cs="仿宋"/>
          <w:b w:val="0"/>
          <w:bCs/>
          <w:color w:val="auto"/>
          <w:spacing w:val="0"/>
          <w:kern w:val="21"/>
          <w:sz w:val="24"/>
          <w:szCs w:val="24"/>
        </w:rPr>
        <w:t>公开课、评优课、</w:t>
      </w:r>
      <w:r>
        <w:rPr>
          <w:rFonts w:hint="eastAsia" w:ascii="仿宋" w:hAnsi="仿宋" w:eastAsia="仿宋" w:cs="仿宋"/>
          <w:b w:val="0"/>
          <w:bCs/>
          <w:color w:val="auto"/>
          <w:spacing w:val="0"/>
          <w:kern w:val="21"/>
          <w:sz w:val="24"/>
          <w:szCs w:val="24"/>
          <w:lang w:val="en-US" w:eastAsia="zh-CN"/>
        </w:rPr>
        <w:t>课堂教学转型</w:t>
      </w:r>
      <w:r>
        <w:rPr>
          <w:rFonts w:hint="eastAsia" w:ascii="仿宋" w:hAnsi="仿宋" w:eastAsia="仿宋" w:cs="仿宋"/>
          <w:b w:val="0"/>
          <w:bCs/>
          <w:color w:val="auto"/>
          <w:spacing w:val="0"/>
          <w:kern w:val="21"/>
          <w:sz w:val="24"/>
          <w:szCs w:val="24"/>
        </w:rPr>
        <w:t>工程、</w:t>
      </w:r>
      <w:r>
        <w:rPr>
          <w:rFonts w:hint="eastAsia" w:ascii="仿宋" w:hAnsi="仿宋" w:eastAsia="仿宋" w:cs="仿宋"/>
          <w:b w:val="0"/>
          <w:bCs/>
          <w:color w:val="auto"/>
          <w:spacing w:val="0"/>
          <w:kern w:val="21"/>
          <w:sz w:val="24"/>
          <w:szCs w:val="24"/>
          <w:lang w:val="en-US" w:eastAsia="zh-CN"/>
        </w:rPr>
        <w:t>名师</w:t>
      </w:r>
      <w:r>
        <w:rPr>
          <w:rFonts w:hint="eastAsia" w:ascii="仿宋" w:hAnsi="仿宋" w:eastAsia="仿宋" w:cs="仿宋"/>
          <w:b w:val="0"/>
          <w:bCs/>
          <w:color w:val="auto"/>
          <w:spacing w:val="0"/>
          <w:kern w:val="21"/>
          <w:sz w:val="24"/>
          <w:szCs w:val="24"/>
        </w:rPr>
        <w:t>工程等活动，促进教材研究与学科建设等系列工作深入进行，保障学校教学工作的有序开展和顺利实施；定期组织学生进行学科竞赛，激发学生学习积极性，激励学生奋力拼搏，营造学生之间比学赶帮超的学习氛围；完善教师教育教学奖励制度、优秀学生评选办法等激励政策，努力提高教师研究教学和学生用心学习的主动性与积极性</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组织好课间操、眼保健操、跑操、大课间活动，明确责任人，保证活动开展正常、有序、安全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做好</w:t>
      </w:r>
      <w:r>
        <w:rPr>
          <w:rFonts w:hint="eastAsia" w:ascii="仿宋" w:hAnsi="仿宋" w:eastAsia="仿宋" w:cs="仿宋"/>
          <w:b w:val="0"/>
          <w:bCs/>
          <w:color w:val="auto"/>
          <w:spacing w:val="0"/>
          <w:kern w:val="21"/>
          <w:sz w:val="24"/>
          <w:szCs w:val="24"/>
        </w:rPr>
        <w:t>“控辍保学”</w:t>
      </w:r>
      <w:r>
        <w:rPr>
          <w:rFonts w:hint="eastAsia" w:ascii="仿宋" w:hAnsi="仿宋" w:eastAsia="仿宋" w:cs="仿宋"/>
          <w:b w:val="0"/>
          <w:bCs/>
          <w:color w:val="auto"/>
          <w:spacing w:val="0"/>
          <w:kern w:val="21"/>
          <w:sz w:val="24"/>
          <w:szCs w:val="24"/>
          <w:lang w:val="en-US" w:eastAsia="zh-CN"/>
        </w:rPr>
        <w:t>各项</w:t>
      </w:r>
      <w:r>
        <w:rPr>
          <w:rFonts w:hint="eastAsia" w:ascii="仿宋" w:hAnsi="仿宋" w:eastAsia="仿宋" w:cs="仿宋"/>
          <w:b w:val="0"/>
          <w:bCs/>
          <w:color w:val="auto"/>
          <w:spacing w:val="0"/>
          <w:kern w:val="21"/>
          <w:sz w:val="24"/>
          <w:szCs w:val="24"/>
        </w:rPr>
        <w:t>工作</w:t>
      </w:r>
      <w:r>
        <w:rPr>
          <w:rFonts w:hint="eastAsia" w:ascii="仿宋" w:hAnsi="仿宋" w:eastAsia="仿宋" w:cs="仿宋"/>
          <w:b w:val="0"/>
          <w:bCs/>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pacing w:val="0"/>
          <w:kern w:val="21"/>
          <w:sz w:val="24"/>
          <w:szCs w:val="24"/>
          <w:lang w:val="en-US" w:eastAsia="zh-CN"/>
        </w:rPr>
      </w:pPr>
      <w:r>
        <w:rPr>
          <w:rFonts w:hint="eastAsia" w:ascii="仿宋" w:hAnsi="仿宋" w:eastAsia="仿宋" w:cs="仿宋"/>
          <w:color w:val="auto"/>
          <w:spacing w:val="0"/>
          <w:kern w:val="21"/>
          <w:sz w:val="24"/>
          <w:szCs w:val="24"/>
        </w:rPr>
        <w:t>3.</w:t>
      </w:r>
      <w:r>
        <w:rPr>
          <w:rFonts w:hint="eastAsia" w:ascii="仿宋" w:hAnsi="仿宋" w:eastAsia="仿宋" w:cs="仿宋"/>
          <w:color w:val="auto"/>
          <w:spacing w:val="0"/>
          <w:kern w:val="21"/>
          <w:sz w:val="24"/>
          <w:szCs w:val="24"/>
          <w:lang w:val="en-US" w:eastAsia="zh-CN"/>
        </w:rPr>
        <w:t>学生发展处：全面贯彻落实立德树人和“双减”政策，</w:t>
      </w:r>
      <w:r>
        <w:rPr>
          <w:rFonts w:hint="eastAsia" w:ascii="仿宋" w:hAnsi="仿宋" w:eastAsia="仿宋" w:cs="仿宋"/>
          <w:color w:val="auto"/>
          <w:spacing w:val="0"/>
          <w:kern w:val="21"/>
          <w:sz w:val="24"/>
          <w:szCs w:val="24"/>
        </w:rPr>
        <w:t>认真贯彻《</w:t>
      </w:r>
      <w:r>
        <w:rPr>
          <w:rFonts w:hint="eastAsia" w:ascii="仿宋" w:hAnsi="仿宋" w:eastAsia="仿宋" w:cs="仿宋"/>
          <w:color w:val="auto"/>
          <w:spacing w:val="0"/>
          <w:kern w:val="21"/>
          <w:sz w:val="24"/>
          <w:szCs w:val="24"/>
          <w:lang w:val="en-US" w:eastAsia="zh-CN"/>
        </w:rPr>
        <w:t>中</w:t>
      </w:r>
      <w:r>
        <w:rPr>
          <w:rFonts w:hint="eastAsia" w:ascii="仿宋" w:hAnsi="仿宋" w:eastAsia="仿宋" w:cs="仿宋"/>
          <w:color w:val="auto"/>
          <w:spacing w:val="0"/>
          <w:kern w:val="21"/>
          <w:sz w:val="24"/>
          <w:szCs w:val="24"/>
        </w:rPr>
        <w:t>学生守则》与《</w:t>
      </w:r>
      <w:r>
        <w:rPr>
          <w:rFonts w:hint="eastAsia" w:ascii="仿宋" w:hAnsi="仿宋" w:eastAsia="仿宋" w:cs="仿宋"/>
          <w:color w:val="auto"/>
          <w:spacing w:val="0"/>
          <w:kern w:val="21"/>
          <w:sz w:val="24"/>
          <w:szCs w:val="24"/>
          <w:lang w:val="en-US" w:eastAsia="zh-CN"/>
        </w:rPr>
        <w:t>中</w:t>
      </w:r>
      <w:r>
        <w:rPr>
          <w:rFonts w:hint="eastAsia" w:ascii="仿宋" w:hAnsi="仿宋" w:eastAsia="仿宋" w:cs="仿宋"/>
          <w:color w:val="auto"/>
          <w:spacing w:val="0"/>
          <w:kern w:val="21"/>
          <w:sz w:val="24"/>
          <w:szCs w:val="24"/>
        </w:rPr>
        <w:t>学生日常行为规范》，负责有针对性的组织开展全校德育活动。</w:t>
      </w:r>
      <w:r>
        <w:rPr>
          <w:rFonts w:hint="eastAsia" w:ascii="仿宋" w:hAnsi="仿宋" w:eastAsia="仿宋" w:cs="仿宋"/>
          <w:color w:val="auto"/>
          <w:spacing w:val="0"/>
          <w:kern w:val="21"/>
          <w:sz w:val="24"/>
          <w:szCs w:val="24"/>
          <w:lang w:val="en-US" w:eastAsia="zh-CN"/>
        </w:rPr>
        <w:t>具体做好以下各项工作：</w:t>
      </w:r>
      <w:r>
        <w:rPr>
          <w:rFonts w:hint="eastAsia" w:ascii="仿宋" w:hAnsi="仿宋" w:eastAsia="仿宋" w:cs="仿宋"/>
          <w:color w:val="auto"/>
          <w:spacing w:val="0"/>
          <w:kern w:val="21"/>
          <w:sz w:val="24"/>
          <w:szCs w:val="24"/>
        </w:rPr>
        <w:t>负责组织召开年级组长、班主任工作例会，学习有关理论，交流工作经验</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指导班主任做好日常班级管理工作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指导和协助班主任处理突发事件</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做好</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健行”少年、</w:t>
      </w:r>
      <w:r>
        <w:rPr>
          <w:rFonts w:hint="eastAsia" w:ascii="仿宋" w:hAnsi="仿宋" w:eastAsia="仿宋" w:cs="仿宋"/>
          <w:color w:val="auto"/>
          <w:spacing w:val="0"/>
          <w:kern w:val="21"/>
          <w:sz w:val="24"/>
          <w:szCs w:val="24"/>
        </w:rPr>
        <w:t>优秀学生干部、三好学生的评选工作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组织和实施</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十好”教育</w:t>
      </w:r>
      <w:r>
        <w:rPr>
          <w:rFonts w:hint="eastAsia" w:ascii="仿宋" w:hAnsi="仿宋" w:eastAsia="仿宋" w:cs="仿宋"/>
          <w:color w:val="auto"/>
          <w:spacing w:val="0"/>
          <w:kern w:val="21"/>
          <w:sz w:val="24"/>
          <w:szCs w:val="24"/>
        </w:rPr>
        <w:t>文明班级的评选及对班级工作的考核评估</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加强对班主任队伍的培训，拟定培训计划和方案，做好新老班主任的师徒</w:t>
      </w:r>
      <w:r>
        <w:rPr>
          <w:rFonts w:hint="eastAsia" w:ascii="仿宋" w:hAnsi="仿宋" w:eastAsia="仿宋" w:cs="仿宋"/>
          <w:color w:val="auto"/>
          <w:spacing w:val="0"/>
          <w:kern w:val="21"/>
          <w:sz w:val="24"/>
          <w:szCs w:val="24"/>
          <w:lang w:val="en-US" w:eastAsia="zh-CN"/>
        </w:rPr>
        <w:t>结对</w:t>
      </w:r>
      <w:r>
        <w:rPr>
          <w:rFonts w:hint="eastAsia" w:ascii="仿宋" w:hAnsi="仿宋" w:eastAsia="仿宋" w:cs="仿宋"/>
          <w:color w:val="auto"/>
          <w:spacing w:val="0"/>
          <w:kern w:val="21"/>
          <w:sz w:val="24"/>
          <w:szCs w:val="24"/>
        </w:rPr>
        <w:t>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负责家长学校、家长委员会等工作，形成德育的网络化</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做好</w:t>
      </w:r>
      <w:r>
        <w:rPr>
          <w:rFonts w:hint="eastAsia" w:ascii="仿宋" w:hAnsi="仿宋" w:eastAsia="仿宋" w:cs="仿宋"/>
          <w:color w:val="auto"/>
          <w:spacing w:val="0"/>
          <w:kern w:val="21"/>
          <w:sz w:val="24"/>
          <w:szCs w:val="24"/>
          <w:lang w:val="en-US" w:eastAsia="zh-CN"/>
        </w:rPr>
        <w:t>贫困生</w:t>
      </w:r>
      <w:r>
        <w:rPr>
          <w:rFonts w:hint="eastAsia" w:ascii="仿宋" w:hAnsi="仿宋" w:eastAsia="仿宋" w:cs="仿宋"/>
          <w:color w:val="auto"/>
          <w:spacing w:val="0"/>
          <w:kern w:val="21"/>
          <w:sz w:val="24"/>
          <w:szCs w:val="24"/>
        </w:rPr>
        <w:t>审核工作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认真组织开展文明监督岗值日</w:t>
      </w:r>
      <w:r>
        <w:rPr>
          <w:rFonts w:hint="eastAsia" w:ascii="仿宋" w:hAnsi="仿宋" w:eastAsia="仿宋" w:cs="仿宋"/>
          <w:color w:val="auto"/>
          <w:spacing w:val="0"/>
          <w:kern w:val="21"/>
          <w:sz w:val="24"/>
          <w:szCs w:val="24"/>
        </w:rPr>
        <w:t>工作</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rPr>
        <w:t>负责组织学生开展</w:t>
      </w:r>
      <w:r>
        <w:rPr>
          <w:rFonts w:hint="eastAsia" w:ascii="仿宋" w:hAnsi="仿宋" w:eastAsia="仿宋" w:cs="仿宋"/>
          <w:color w:val="auto"/>
          <w:spacing w:val="0"/>
          <w:kern w:val="21"/>
          <w:sz w:val="24"/>
          <w:szCs w:val="24"/>
          <w:lang w:val="en-US" w:eastAsia="zh-CN"/>
        </w:rPr>
        <w:t>综合</w:t>
      </w:r>
      <w:r>
        <w:rPr>
          <w:rFonts w:hint="eastAsia" w:ascii="仿宋" w:hAnsi="仿宋" w:eastAsia="仿宋" w:cs="仿宋"/>
          <w:color w:val="auto"/>
          <w:spacing w:val="0"/>
          <w:kern w:val="21"/>
          <w:sz w:val="24"/>
          <w:szCs w:val="24"/>
        </w:rPr>
        <w:t>社会社会实践，指导开展丰富多彩的文体活动</w:t>
      </w:r>
      <w:r>
        <w:rPr>
          <w:rFonts w:hint="eastAsia" w:ascii="仿宋" w:hAnsi="仿宋" w:eastAsia="仿宋" w:cs="仿宋"/>
          <w:color w:val="auto"/>
          <w:spacing w:val="0"/>
          <w:kern w:val="21"/>
          <w:sz w:val="24"/>
          <w:szCs w:val="24"/>
          <w:lang w:eastAsia="zh-CN"/>
        </w:rPr>
        <w:t>；</w:t>
      </w:r>
      <w:r>
        <w:rPr>
          <w:rFonts w:hint="eastAsia" w:ascii="仿宋" w:hAnsi="仿宋" w:eastAsia="仿宋" w:cs="仿宋"/>
          <w:color w:val="auto"/>
          <w:spacing w:val="0"/>
          <w:kern w:val="21"/>
          <w:sz w:val="24"/>
          <w:szCs w:val="24"/>
          <w:lang w:val="en-US" w:eastAsia="zh-CN"/>
        </w:rPr>
        <w:t>继续推进健行文化建设，做好品格提升工程各项工作。</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4.</w:t>
      </w:r>
      <w:r>
        <w:rPr>
          <w:rFonts w:hint="eastAsia" w:ascii="仿宋" w:hAnsi="仿宋" w:eastAsia="仿宋" w:cs="仿宋"/>
          <w:b w:val="0"/>
          <w:bCs/>
          <w:color w:val="auto"/>
          <w:spacing w:val="0"/>
          <w:kern w:val="21"/>
          <w:sz w:val="24"/>
          <w:szCs w:val="24"/>
        </w:rPr>
        <w:t>团委：负责团委</w:t>
      </w:r>
      <w:r>
        <w:rPr>
          <w:rFonts w:hint="eastAsia" w:ascii="仿宋" w:hAnsi="仿宋" w:eastAsia="仿宋" w:cs="仿宋"/>
          <w:b w:val="0"/>
          <w:bCs/>
          <w:color w:val="auto"/>
          <w:spacing w:val="0"/>
          <w:kern w:val="21"/>
          <w:sz w:val="24"/>
          <w:szCs w:val="24"/>
          <w:lang w:val="en-US" w:eastAsia="zh-CN"/>
        </w:rPr>
        <w:t>和</w:t>
      </w:r>
      <w:r>
        <w:rPr>
          <w:rFonts w:hint="eastAsia" w:ascii="仿宋" w:hAnsi="仿宋" w:eastAsia="仿宋" w:cs="仿宋"/>
          <w:b w:val="0"/>
          <w:bCs/>
          <w:color w:val="auto"/>
          <w:spacing w:val="0"/>
          <w:kern w:val="21"/>
          <w:sz w:val="24"/>
          <w:szCs w:val="24"/>
        </w:rPr>
        <w:t>少年队工作的具体开展，组织开展各项兴趣小组、社团等活动</w:t>
      </w:r>
      <w:r>
        <w:rPr>
          <w:rFonts w:hint="eastAsia" w:ascii="仿宋" w:hAnsi="仿宋" w:eastAsia="仿宋" w:cs="仿宋"/>
          <w:b w:val="0"/>
          <w:bCs/>
          <w:color w:val="auto"/>
          <w:spacing w:val="0"/>
          <w:kern w:val="21"/>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20" w:lineRule="exact"/>
        <w:ind w:right="0" w:firstLine="480" w:firstLineChars="200"/>
        <w:jc w:val="left"/>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5.教师发展处：</w:t>
      </w:r>
      <w:r>
        <w:rPr>
          <w:rFonts w:hint="eastAsia" w:ascii="仿宋" w:hAnsi="仿宋" w:eastAsia="仿宋" w:cs="仿宋"/>
          <w:i w:val="0"/>
          <w:iCs w:val="0"/>
          <w:caps w:val="0"/>
          <w:color w:val="auto"/>
          <w:spacing w:val="0"/>
          <w:kern w:val="21"/>
          <w:sz w:val="24"/>
          <w:szCs w:val="24"/>
          <w:shd w:val="clear" w:fill="FFFFFF"/>
          <w:lang w:val="en-US" w:eastAsia="zh-CN" w:bidi="ar"/>
        </w:rPr>
        <w:t>开展教师发展研究，指导青年教师制定专业发展规划，提供教学、学术发展咨询、指导与培训，为教师职业化发展和专业化水平提升提供服务和保障；整合校内外优质资源，搭建促进教师发展的个性化、人文化的服务平台，促进教师提高教学水平，开阔学术视野，实现个性化发展；开展教学、学术研讨活动，引导和支持学术梯队和教师团队建设；改革教师评价模式，推行发展性教师评价制度。积极开展教师评价标准和体系研究，促进教师发展与学校发展的有机统一。</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lang w:val="en-US" w:eastAsia="zh-CN"/>
        </w:rPr>
        <w:t>6</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后勤服务处</w:t>
      </w:r>
      <w:r>
        <w:rPr>
          <w:rFonts w:hint="eastAsia" w:ascii="仿宋" w:hAnsi="仿宋" w:eastAsia="仿宋" w:cs="仿宋"/>
          <w:b w:val="0"/>
          <w:bCs/>
          <w:color w:val="auto"/>
          <w:spacing w:val="0"/>
          <w:kern w:val="21"/>
          <w:sz w:val="24"/>
          <w:szCs w:val="24"/>
        </w:rPr>
        <w:t>：优化后勤服务，提高服务品质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w:t>
      </w:r>
      <w:r>
        <w:rPr>
          <w:rFonts w:hint="eastAsia" w:ascii="仿宋" w:hAnsi="仿宋" w:eastAsia="仿宋" w:cs="仿宋"/>
          <w:b w:val="0"/>
          <w:bCs/>
          <w:color w:val="auto"/>
          <w:spacing w:val="0"/>
          <w:kern w:val="21"/>
          <w:sz w:val="24"/>
          <w:szCs w:val="24"/>
        </w:rPr>
        <w:t>服务好师生员工，保证教育教学工作正常开展</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现阶段特别要做好疫情防控各项物资储备</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要维护校园安全，门卫人员要</w:t>
      </w:r>
      <w:r>
        <w:rPr>
          <w:rFonts w:hint="eastAsia" w:ascii="仿宋" w:hAnsi="仿宋" w:eastAsia="仿宋" w:cs="仿宋"/>
          <w:b w:val="0"/>
          <w:bCs/>
          <w:color w:val="auto"/>
          <w:spacing w:val="0"/>
          <w:kern w:val="21"/>
          <w:sz w:val="24"/>
          <w:szCs w:val="24"/>
        </w:rPr>
        <w:t>加强管理，职责分工明确，进出校园要严格执行登记制度</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同时，要加强</w:t>
      </w:r>
      <w:r>
        <w:rPr>
          <w:rFonts w:hint="eastAsia" w:ascii="仿宋" w:hAnsi="仿宋" w:eastAsia="仿宋" w:cs="仿宋"/>
          <w:b w:val="0"/>
          <w:bCs/>
          <w:color w:val="auto"/>
          <w:spacing w:val="0"/>
          <w:kern w:val="21"/>
          <w:sz w:val="24"/>
          <w:szCs w:val="24"/>
        </w:rPr>
        <w:t>校园巡查</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定期检查维护消防设备并作安全排查记录，发现问题及时整改，确保教职工及学生人身安全。</w:t>
      </w:r>
      <w:r>
        <w:rPr>
          <w:rFonts w:hint="eastAsia" w:ascii="仿宋" w:hAnsi="仿宋" w:eastAsia="仿宋" w:cs="仿宋"/>
          <w:b w:val="0"/>
          <w:bCs/>
          <w:color w:val="auto"/>
          <w:spacing w:val="0"/>
          <w:kern w:val="21"/>
          <w:sz w:val="24"/>
          <w:szCs w:val="24"/>
          <w:lang w:val="en-US" w:eastAsia="zh-CN"/>
        </w:rPr>
        <w:t>此外，要做好学校卫生工作，</w:t>
      </w:r>
      <w:r>
        <w:rPr>
          <w:rFonts w:hint="eastAsia" w:ascii="仿宋" w:hAnsi="仿宋" w:eastAsia="仿宋" w:cs="仿宋"/>
          <w:b w:val="0"/>
          <w:bCs/>
          <w:color w:val="auto"/>
          <w:spacing w:val="0"/>
          <w:kern w:val="21"/>
          <w:sz w:val="24"/>
          <w:szCs w:val="24"/>
        </w:rPr>
        <w:t>划定卫生包干区，保证校园环境干净卫生</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（三）挖掘教育资源，塑造</w:t>
      </w:r>
      <w:r>
        <w:rPr>
          <w:rFonts w:hint="eastAsia" w:ascii="仿宋" w:hAnsi="仿宋" w:eastAsia="仿宋" w:cs="仿宋"/>
          <w:b w:val="0"/>
          <w:bCs/>
          <w:color w:val="auto"/>
          <w:spacing w:val="0"/>
          <w:kern w:val="21"/>
          <w:sz w:val="24"/>
          <w:szCs w:val="24"/>
          <w:lang w:val="en-US" w:eastAsia="zh-CN"/>
        </w:rPr>
        <w:t>德艺双馨</w:t>
      </w:r>
      <w:r>
        <w:rPr>
          <w:rFonts w:hint="eastAsia" w:ascii="仿宋" w:hAnsi="仿宋" w:eastAsia="仿宋" w:cs="仿宋"/>
          <w:b w:val="0"/>
          <w:bCs/>
          <w:color w:val="auto"/>
          <w:spacing w:val="0"/>
          <w:kern w:val="21"/>
          <w:sz w:val="24"/>
          <w:szCs w:val="24"/>
        </w:rPr>
        <w:t>教师队伍</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建设优良的教师队伍。学校</w:t>
      </w:r>
      <w:r>
        <w:rPr>
          <w:rFonts w:hint="eastAsia" w:ascii="仿宋" w:hAnsi="仿宋" w:eastAsia="仿宋" w:cs="仿宋"/>
          <w:b w:val="0"/>
          <w:bCs/>
          <w:color w:val="auto"/>
          <w:spacing w:val="0"/>
          <w:kern w:val="21"/>
          <w:sz w:val="24"/>
          <w:szCs w:val="24"/>
        </w:rPr>
        <w:t>鼓励、支持教师参加各类培训和教学研讨交流活动。实施</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名师工程</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，发挥示范榜样作用，</w:t>
      </w:r>
      <w:r>
        <w:rPr>
          <w:rFonts w:hint="eastAsia" w:ascii="仿宋" w:hAnsi="仿宋" w:eastAsia="仿宋" w:cs="仿宋"/>
          <w:b w:val="0"/>
          <w:bCs/>
          <w:color w:val="auto"/>
          <w:spacing w:val="0"/>
          <w:kern w:val="21"/>
          <w:sz w:val="24"/>
          <w:szCs w:val="24"/>
          <w:lang w:eastAsia="zh-CN"/>
        </w:rPr>
        <w:t>进一步</w:t>
      </w:r>
      <w:r>
        <w:rPr>
          <w:rFonts w:hint="eastAsia" w:ascii="仿宋" w:hAnsi="仿宋" w:eastAsia="仿宋" w:cs="仿宋"/>
          <w:b w:val="0"/>
          <w:bCs/>
          <w:color w:val="auto"/>
          <w:spacing w:val="0"/>
          <w:kern w:val="21"/>
          <w:sz w:val="24"/>
          <w:szCs w:val="24"/>
        </w:rPr>
        <w:t>完善“师徒结对”，</w:t>
      </w:r>
      <w:r>
        <w:rPr>
          <w:rFonts w:hint="eastAsia" w:ascii="仿宋" w:hAnsi="仿宋" w:eastAsia="仿宋" w:cs="仿宋"/>
          <w:b w:val="0"/>
          <w:bCs/>
          <w:color w:val="auto"/>
          <w:spacing w:val="0"/>
          <w:kern w:val="21"/>
          <w:sz w:val="24"/>
          <w:szCs w:val="24"/>
          <w:lang w:val="en-US" w:eastAsia="zh-CN"/>
        </w:rPr>
        <w:t>完善“健行”青年教师成长营建设机制，</w:t>
      </w:r>
      <w:r>
        <w:rPr>
          <w:rFonts w:hint="eastAsia" w:ascii="仿宋" w:hAnsi="仿宋" w:eastAsia="仿宋" w:cs="仿宋"/>
          <w:b w:val="0"/>
          <w:bCs/>
          <w:color w:val="auto"/>
          <w:spacing w:val="0"/>
          <w:kern w:val="21"/>
          <w:sz w:val="24"/>
          <w:szCs w:val="24"/>
        </w:rPr>
        <w:t>促进青年教师成长，积极跟踪名师培养对象</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提升五级梯队占比</w:t>
      </w:r>
      <w:r>
        <w:rPr>
          <w:rFonts w:hint="eastAsia" w:ascii="仿宋" w:hAnsi="仿宋" w:eastAsia="仿宋" w:cs="仿宋"/>
          <w:b w:val="0"/>
          <w:bCs/>
          <w:color w:val="auto"/>
          <w:spacing w:val="0"/>
          <w:kern w:val="21"/>
          <w:sz w:val="24"/>
          <w:szCs w:val="24"/>
        </w:rPr>
        <w:t>。加强</w:t>
      </w:r>
      <w:r>
        <w:rPr>
          <w:rFonts w:hint="eastAsia" w:ascii="仿宋" w:hAnsi="仿宋" w:eastAsia="仿宋" w:cs="仿宋"/>
          <w:b w:val="0"/>
          <w:bCs/>
          <w:color w:val="auto"/>
          <w:spacing w:val="0"/>
          <w:kern w:val="21"/>
          <w:sz w:val="24"/>
          <w:szCs w:val="24"/>
          <w:lang w:val="en-US" w:eastAsia="zh-CN"/>
        </w:rPr>
        <w:t>学科</w:t>
      </w:r>
      <w:r>
        <w:rPr>
          <w:rFonts w:hint="eastAsia" w:ascii="仿宋" w:hAnsi="仿宋" w:eastAsia="仿宋" w:cs="仿宋"/>
          <w:b w:val="0"/>
          <w:bCs/>
          <w:color w:val="auto"/>
          <w:spacing w:val="0"/>
          <w:kern w:val="21"/>
          <w:sz w:val="24"/>
          <w:szCs w:val="24"/>
        </w:rPr>
        <w:t>教学</w:t>
      </w:r>
      <w:r>
        <w:rPr>
          <w:rFonts w:hint="eastAsia" w:ascii="仿宋" w:hAnsi="仿宋" w:eastAsia="仿宋" w:cs="仿宋"/>
          <w:b w:val="0"/>
          <w:bCs/>
          <w:color w:val="auto"/>
          <w:spacing w:val="0"/>
          <w:kern w:val="21"/>
          <w:sz w:val="24"/>
          <w:szCs w:val="24"/>
          <w:lang w:val="en-US" w:eastAsia="zh-CN"/>
        </w:rPr>
        <w:t>信息技术</w:t>
      </w:r>
      <w:r>
        <w:rPr>
          <w:rFonts w:hint="eastAsia" w:ascii="仿宋" w:hAnsi="仿宋" w:eastAsia="仿宋" w:cs="仿宋"/>
          <w:b w:val="0"/>
          <w:bCs/>
          <w:color w:val="auto"/>
          <w:spacing w:val="0"/>
          <w:kern w:val="21"/>
          <w:sz w:val="24"/>
          <w:szCs w:val="24"/>
        </w:rPr>
        <w:t>的使用培训，推进媒体运用教学研究，切实提升教师信息技术</w:t>
      </w:r>
      <w:r>
        <w:rPr>
          <w:rFonts w:hint="eastAsia" w:ascii="仿宋" w:hAnsi="仿宋" w:eastAsia="仿宋" w:cs="仿宋"/>
          <w:b w:val="0"/>
          <w:bCs/>
          <w:color w:val="auto"/>
          <w:spacing w:val="0"/>
          <w:kern w:val="21"/>
          <w:sz w:val="24"/>
          <w:szCs w:val="24"/>
          <w:lang w:val="en-US" w:eastAsia="zh-CN"/>
        </w:rPr>
        <w:t>在学科教学中的</w:t>
      </w:r>
      <w:r>
        <w:rPr>
          <w:rFonts w:hint="eastAsia" w:ascii="仿宋" w:hAnsi="仿宋" w:eastAsia="仿宋" w:cs="仿宋"/>
          <w:b w:val="0"/>
          <w:bCs/>
          <w:color w:val="auto"/>
          <w:spacing w:val="0"/>
          <w:kern w:val="21"/>
          <w:sz w:val="24"/>
          <w:szCs w:val="24"/>
        </w:rPr>
        <w:t>应用能力，满足现代化</w:t>
      </w:r>
      <w:r>
        <w:rPr>
          <w:rFonts w:hint="eastAsia" w:ascii="仿宋" w:hAnsi="仿宋" w:eastAsia="仿宋" w:cs="仿宋"/>
          <w:b w:val="0"/>
          <w:bCs/>
          <w:color w:val="auto"/>
          <w:spacing w:val="0"/>
          <w:kern w:val="21"/>
          <w:sz w:val="24"/>
          <w:szCs w:val="24"/>
          <w:lang w:val="en-US" w:eastAsia="zh-CN"/>
        </w:rPr>
        <w:t>高效课堂的</w:t>
      </w:r>
      <w:r>
        <w:rPr>
          <w:rFonts w:hint="eastAsia" w:ascii="仿宋" w:hAnsi="仿宋" w:eastAsia="仿宋" w:cs="仿宋"/>
          <w:b w:val="0"/>
          <w:bCs/>
          <w:color w:val="auto"/>
          <w:spacing w:val="0"/>
          <w:kern w:val="21"/>
          <w:sz w:val="24"/>
          <w:szCs w:val="24"/>
        </w:rPr>
        <w:t>教学需要。</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2.加强班主任队伍建设：班主任是学校工作的主要承担者、执行者，班级管理水平的高低直接关系着优秀班集体的形成和学生的健康成长。通过努力，</w:t>
      </w:r>
      <w:r>
        <w:rPr>
          <w:rFonts w:hint="eastAsia" w:ascii="仿宋" w:hAnsi="仿宋" w:eastAsia="仿宋" w:cs="仿宋"/>
          <w:b w:val="0"/>
          <w:bCs/>
          <w:color w:val="auto"/>
          <w:spacing w:val="0"/>
          <w:kern w:val="21"/>
          <w:sz w:val="24"/>
          <w:szCs w:val="24"/>
          <w:lang w:val="en-US" w:eastAsia="zh-CN"/>
        </w:rPr>
        <w:t>学校</w:t>
      </w:r>
      <w:r>
        <w:rPr>
          <w:rFonts w:hint="eastAsia" w:ascii="仿宋" w:hAnsi="仿宋" w:eastAsia="仿宋" w:cs="仿宋"/>
          <w:b w:val="0"/>
          <w:bCs/>
          <w:color w:val="auto"/>
          <w:spacing w:val="0"/>
          <w:kern w:val="21"/>
          <w:sz w:val="24"/>
          <w:szCs w:val="24"/>
        </w:rPr>
        <w:t>涌现出一批优秀的年轻班主任，接下来，</w:t>
      </w:r>
      <w:r>
        <w:rPr>
          <w:rFonts w:hint="eastAsia" w:ascii="仿宋" w:hAnsi="仿宋" w:eastAsia="仿宋" w:cs="仿宋"/>
          <w:b w:val="0"/>
          <w:bCs/>
          <w:color w:val="auto"/>
          <w:spacing w:val="0"/>
          <w:kern w:val="21"/>
          <w:sz w:val="24"/>
          <w:szCs w:val="24"/>
          <w:lang w:val="en-US" w:eastAsia="zh-CN"/>
        </w:rPr>
        <w:t>学校</w:t>
      </w:r>
      <w:r>
        <w:rPr>
          <w:rFonts w:hint="eastAsia" w:ascii="仿宋" w:hAnsi="仿宋" w:eastAsia="仿宋" w:cs="仿宋"/>
          <w:b w:val="0"/>
          <w:bCs/>
          <w:color w:val="auto"/>
          <w:spacing w:val="0"/>
          <w:kern w:val="21"/>
          <w:sz w:val="24"/>
          <w:szCs w:val="24"/>
        </w:rPr>
        <w:t>将继续对青年班主任进行跟踪培养，支持各班形成富有特色的班级文化，形成彰显各自优势的班集体。</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（四）推进</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三自</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课堂</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基于新课标推进新课改</w:t>
      </w:r>
      <w:r>
        <w:rPr>
          <w:rFonts w:hint="eastAsia" w:ascii="仿宋" w:hAnsi="仿宋" w:eastAsia="仿宋" w:cs="仿宋"/>
          <w:b w:val="0"/>
          <w:bCs/>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 w:hAnsi="仿宋" w:eastAsia="仿宋" w:cs="仿宋"/>
          <w:b w:val="0"/>
          <w:bCs/>
          <w:color w:val="auto"/>
          <w:kern w:val="21"/>
          <w:sz w:val="24"/>
          <w:szCs w:val="24"/>
          <w:lang w:val="en-US" w:eastAsia="zh-CN"/>
        </w:rPr>
      </w:pPr>
      <w:r>
        <w:rPr>
          <w:rFonts w:hint="eastAsia" w:ascii="仿宋" w:hAnsi="仿宋" w:eastAsia="仿宋" w:cs="仿宋"/>
          <w:b w:val="0"/>
          <w:bCs/>
          <w:color w:val="auto"/>
          <w:kern w:val="21"/>
          <w:sz w:val="24"/>
          <w:szCs w:val="24"/>
          <w:lang w:val="en-US" w:eastAsia="zh-CN"/>
        </w:rPr>
        <w:t>在“双减”政策和新课标共同作用下，</w:t>
      </w:r>
      <w:r>
        <w:rPr>
          <w:rFonts w:hint="eastAsia" w:ascii="仿宋" w:hAnsi="仿宋" w:eastAsia="仿宋" w:cs="仿宋"/>
          <w:b w:val="0"/>
          <w:bCs/>
          <w:color w:val="auto"/>
          <w:kern w:val="21"/>
          <w:sz w:val="24"/>
          <w:szCs w:val="24"/>
        </w:rPr>
        <w:t>学校</w:t>
      </w:r>
      <w:r>
        <w:rPr>
          <w:rFonts w:hint="eastAsia" w:ascii="仿宋" w:hAnsi="仿宋" w:eastAsia="仿宋" w:cs="仿宋"/>
          <w:b w:val="0"/>
          <w:bCs/>
          <w:color w:val="auto"/>
          <w:kern w:val="21"/>
          <w:sz w:val="24"/>
          <w:szCs w:val="24"/>
          <w:lang w:val="en-US" w:eastAsia="zh-CN"/>
        </w:rPr>
        <w:t>教学团队从课改要求、学校师资和学生生源三个角度出发，进行了</w:t>
      </w:r>
      <w:r>
        <w:rPr>
          <w:rFonts w:hint="eastAsia" w:ascii="仿宋" w:hAnsi="仿宋" w:eastAsia="仿宋" w:cs="仿宋"/>
          <w:b w:val="0"/>
          <w:bCs/>
          <w:color w:val="auto"/>
          <w:kern w:val="21"/>
          <w:sz w:val="24"/>
          <w:szCs w:val="24"/>
        </w:rPr>
        <w:t>更切合学生实际的思考</w:t>
      </w:r>
      <w:r>
        <w:rPr>
          <w:rFonts w:hint="eastAsia" w:ascii="仿宋" w:hAnsi="仿宋" w:eastAsia="仿宋" w:cs="仿宋"/>
          <w:b w:val="0"/>
          <w:bCs/>
          <w:color w:val="auto"/>
          <w:kern w:val="21"/>
          <w:sz w:val="24"/>
          <w:szCs w:val="24"/>
          <w:lang w:val="en-US" w:eastAsia="zh-CN"/>
        </w:rPr>
        <w:t>和论证</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结合“</w:t>
      </w:r>
      <w:r>
        <w:rPr>
          <w:rFonts w:hint="eastAsia" w:ascii="仿宋" w:hAnsi="仿宋" w:eastAsia="仿宋" w:cs="仿宋"/>
          <w:color w:val="auto"/>
          <w:kern w:val="21"/>
          <w:sz w:val="24"/>
          <w:szCs w:val="24"/>
          <w:lang w:eastAsia="zh-CN"/>
        </w:rPr>
        <w:t>唤醒、点燃、照亮”</w:t>
      </w:r>
      <w:r>
        <w:rPr>
          <w:rFonts w:hint="eastAsia" w:ascii="仿宋" w:hAnsi="仿宋" w:eastAsia="仿宋" w:cs="仿宋"/>
          <w:color w:val="auto"/>
          <w:kern w:val="21"/>
          <w:sz w:val="24"/>
          <w:szCs w:val="24"/>
          <w:lang w:val="en-US" w:eastAsia="zh-CN"/>
        </w:rPr>
        <w:t>教风，</w:t>
      </w:r>
      <w:r>
        <w:rPr>
          <w:rFonts w:hint="eastAsia" w:ascii="仿宋" w:hAnsi="仿宋" w:eastAsia="仿宋" w:cs="仿宋"/>
          <w:b w:val="0"/>
          <w:bCs/>
          <w:color w:val="auto"/>
          <w:kern w:val="21"/>
          <w:sz w:val="24"/>
          <w:szCs w:val="24"/>
          <w:lang w:val="en-US" w:eastAsia="zh-CN"/>
        </w:rPr>
        <w:t>提出了创设</w:t>
      </w:r>
      <w:r>
        <w:rPr>
          <w:rFonts w:hint="eastAsia" w:ascii="仿宋" w:hAnsi="仿宋" w:eastAsia="仿宋" w:cs="仿宋"/>
          <w:b w:val="0"/>
          <w:bCs/>
          <w:color w:val="auto"/>
          <w:kern w:val="21"/>
          <w:sz w:val="24"/>
          <w:szCs w:val="24"/>
          <w:shd w:val="clear" w:color="auto" w:fill="FFFFFF"/>
          <w:lang w:eastAsia="zh-CN"/>
        </w:rPr>
        <w:t>“</w:t>
      </w:r>
      <w:r>
        <w:rPr>
          <w:rFonts w:hint="eastAsia" w:ascii="仿宋" w:hAnsi="仿宋" w:eastAsia="仿宋" w:cs="仿宋"/>
          <w:b w:val="0"/>
          <w:bCs/>
          <w:color w:val="auto"/>
          <w:kern w:val="21"/>
          <w:sz w:val="24"/>
          <w:szCs w:val="24"/>
        </w:rPr>
        <w:t>朝向生命自觉</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的</w:t>
      </w:r>
      <w:r>
        <w:rPr>
          <w:rFonts w:hint="eastAsia" w:ascii="仿宋" w:hAnsi="仿宋" w:eastAsia="仿宋" w:cs="仿宋"/>
          <w:b w:val="0"/>
          <w:bCs/>
          <w:color w:val="auto"/>
          <w:kern w:val="21"/>
          <w:sz w:val="24"/>
          <w:szCs w:val="24"/>
          <w:lang w:val="en-US" w:eastAsia="zh-CN"/>
        </w:rPr>
        <w:t>课堂——</w:t>
      </w:r>
      <w:r>
        <w:rPr>
          <w:rFonts w:hint="eastAsia" w:ascii="仿宋" w:hAnsi="仿宋" w:eastAsia="仿宋" w:cs="仿宋"/>
          <w:b w:val="0"/>
          <w:bCs/>
          <w:color w:val="auto"/>
          <w:kern w:val="21"/>
          <w:sz w:val="24"/>
          <w:szCs w:val="24"/>
        </w:rPr>
        <w:t>“三自</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课堂</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即“</w:t>
      </w:r>
      <w:r>
        <w:rPr>
          <w:rFonts w:hint="eastAsia" w:ascii="仿宋" w:hAnsi="仿宋" w:eastAsia="仿宋" w:cs="仿宋"/>
          <w:b w:val="0"/>
          <w:bCs/>
          <w:color w:val="auto"/>
          <w:kern w:val="21"/>
          <w:sz w:val="24"/>
          <w:szCs w:val="24"/>
        </w:rPr>
        <w:t>自主学习</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自觉迁移</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自我建构</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“三自</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课堂</w:t>
      </w:r>
      <w:r>
        <w:rPr>
          <w:rFonts w:hint="eastAsia" w:ascii="仿宋" w:hAnsi="仿宋" w:eastAsia="仿宋" w:cs="仿宋"/>
          <w:b w:val="0"/>
          <w:bCs/>
          <w:color w:val="auto"/>
          <w:kern w:val="21"/>
          <w:sz w:val="24"/>
          <w:szCs w:val="24"/>
          <w:lang w:val="en-US" w:eastAsia="zh-CN"/>
        </w:rPr>
        <w:t>强调</w:t>
      </w:r>
      <w:r>
        <w:rPr>
          <w:rFonts w:hint="eastAsia" w:ascii="仿宋" w:hAnsi="仿宋" w:eastAsia="仿宋" w:cs="仿宋"/>
          <w:b w:val="0"/>
          <w:bCs/>
          <w:color w:val="auto"/>
          <w:kern w:val="21"/>
          <w:sz w:val="24"/>
          <w:szCs w:val="24"/>
        </w:rPr>
        <w:t>以学生为主体，</w:t>
      </w:r>
      <w:r>
        <w:rPr>
          <w:rFonts w:hint="eastAsia" w:ascii="仿宋" w:hAnsi="仿宋" w:eastAsia="仿宋" w:cs="仿宋"/>
          <w:b w:val="0"/>
          <w:bCs/>
          <w:color w:val="auto"/>
          <w:kern w:val="21"/>
          <w:sz w:val="24"/>
          <w:szCs w:val="24"/>
          <w:lang w:val="en-US" w:eastAsia="zh-CN"/>
        </w:rPr>
        <w:t>通过引导学生自主学习，激发学生的学习兴趣和主动性；通过培养学生自觉迁移的能力，使学生能够将所学知识运用到实际学习中；通过帮助学生自我建构知识体系，提高学生的综合素养和创新能力。</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kern w:val="21"/>
          <w:sz w:val="24"/>
          <w:szCs w:val="24"/>
          <w:lang w:val="en-US" w:eastAsia="zh-CN"/>
        </w:rPr>
      </w:pPr>
      <w:r>
        <w:rPr>
          <w:rFonts w:hint="eastAsia" w:ascii="仿宋" w:hAnsi="仿宋" w:eastAsia="仿宋" w:cs="仿宋"/>
          <w:b w:val="0"/>
          <w:bCs/>
          <w:color w:val="auto"/>
          <w:kern w:val="21"/>
          <w:sz w:val="24"/>
          <w:szCs w:val="24"/>
          <w:lang w:val="en-US" w:eastAsia="zh-CN"/>
        </w:rPr>
        <w:t>从本学期开始，学校将把“三自”课堂作为高品质内涵发展项目来抓，逐步完善</w:t>
      </w:r>
      <w:r>
        <w:rPr>
          <w:rFonts w:hint="eastAsia" w:ascii="仿宋" w:hAnsi="仿宋" w:eastAsia="仿宋" w:cs="仿宋"/>
          <w:b w:val="0"/>
          <w:bCs/>
          <w:color w:val="auto"/>
          <w:kern w:val="21"/>
          <w:sz w:val="24"/>
          <w:szCs w:val="24"/>
        </w:rPr>
        <w:t>“三自</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课堂基本教学流程，努力提炼学生课堂学习的基本要求，促进“三自</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rPr>
        <w:t>课堂真正成为</w:t>
      </w:r>
      <w:r>
        <w:rPr>
          <w:rFonts w:hint="eastAsia" w:ascii="仿宋" w:hAnsi="仿宋" w:eastAsia="仿宋" w:cs="仿宋"/>
          <w:b w:val="0"/>
          <w:bCs/>
          <w:color w:val="auto"/>
          <w:kern w:val="21"/>
          <w:sz w:val="24"/>
          <w:szCs w:val="24"/>
          <w:lang w:val="en-US" w:eastAsia="zh-CN"/>
        </w:rPr>
        <w:t>学校办学理念所倡导的</w:t>
      </w:r>
      <w:r>
        <w:rPr>
          <w:rFonts w:hint="eastAsia" w:ascii="仿宋" w:hAnsi="仿宋" w:eastAsia="仿宋" w:cs="仿宋"/>
          <w:b w:val="0"/>
          <w:bCs/>
          <w:color w:val="auto"/>
          <w:kern w:val="21"/>
          <w:sz w:val="24"/>
          <w:szCs w:val="24"/>
        </w:rPr>
        <w:t>“朝向生命自觉”</w:t>
      </w:r>
      <w:r>
        <w:rPr>
          <w:rFonts w:hint="eastAsia" w:ascii="仿宋" w:hAnsi="仿宋" w:eastAsia="仿宋" w:cs="仿宋"/>
          <w:b w:val="0"/>
          <w:bCs/>
          <w:color w:val="auto"/>
          <w:kern w:val="21"/>
          <w:sz w:val="24"/>
          <w:szCs w:val="24"/>
          <w:lang w:val="en-US" w:eastAsia="zh-CN"/>
        </w:rPr>
        <w:t>教育</w:t>
      </w:r>
      <w:r>
        <w:rPr>
          <w:rFonts w:hint="eastAsia" w:ascii="仿宋" w:hAnsi="仿宋" w:eastAsia="仿宋" w:cs="仿宋"/>
          <w:b w:val="0"/>
          <w:bCs/>
          <w:color w:val="auto"/>
          <w:kern w:val="21"/>
          <w:sz w:val="24"/>
          <w:szCs w:val="24"/>
        </w:rPr>
        <w:t>的课堂</w:t>
      </w:r>
      <w:r>
        <w:rPr>
          <w:rFonts w:hint="eastAsia" w:ascii="仿宋" w:hAnsi="仿宋" w:eastAsia="仿宋" w:cs="仿宋"/>
          <w:b w:val="0"/>
          <w:bCs/>
          <w:color w:val="auto"/>
          <w:kern w:val="21"/>
          <w:sz w:val="24"/>
          <w:szCs w:val="24"/>
          <w:lang w:eastAsia="zh-CN"/>
        </w:rPr>
        <w:t>，</w:t>
      </w:r>
      <w:r>
        <w:rPr>
          <w:rFonts w:hint="eastAsia" w:ascii="仿宋" w:hAnsi="仿宋" w:eastAsia="仿宋" w:cs="仿宋"/>
          <w:b w:val="0"/>
          <w:bCs/>
          <w:color w:val="auto"/>
          <w:kern w:val="21"/>
          <w:sz w:val="24"/>
          <w:szCs w:val="24"/>
          <w:lang w:val="en-US" w:eastAsia="zh-CN"/>
        </w:rPr>
        <w:t>促进全校学生全面发展和个性化成长。</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同时，学校将继续推进实施</w:t>
      </w:r>
      <w:r>
        <w:rPr>
          <w:rFonts w:hint="eastAsia" w:ascii="仿宋" w:hAnsi="仿宋" w:eastAsia="仿宋" w:cs="仿宋"/>
          <w:b w:val="0"/>
          <w:bCs/>
          <w:color w:val="auto"/>
          <w:spacing w:val="0"/>
          <w:kern w:val="21"/>
          <w:sz w:val="24"/>
          <w:szCs w:val="24"/>
        </w:rPr>
        <w:t>“天天积累”计划</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即</w:t>
      </w:r>
      <w:r>
        <w:rPr>
          <w:rFonts w:hint="eastAsia" w:ascii="仿宋" w:hAnsi="仿宋" w:eastAsia="仿宋" w:cs="仿宋"/>
          <w:b w:val="0"/>
          <w:bCs/>
          <w:color w:val="auto"/>
          <w:spacing w:val="0"/>
          <w:kern w:val="21"/>
          <w:sz w:val="24"/>
          <w:szCs w:val="24"/>
        </w:rPr>
        <w:t>学生在自我管理、自我学习的同时，教师也倡导并监督学生读书、练字，慢慢培养成阅读习惯，使之成为每日必读，每日必记。相信，学生们的思想境界、文化素质将得到全面提高。</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五</w:t>
      </w:r>
      <w:r>
        <w:rPr>
          <w:rFonts w:hint="eastAsia" w:ascii="仿宋" w:hAnsi="仿宋" w:eastAsia="仿宋" w:cs="仿宋"/>
          <w:b w:val="0"/>
          <w:bCs/>
          <w:color w:val="auto"/>
          <w:spacing w:val="0"/>
          <w:kern w:val="21"/>
          <w:sz w:val="24"/>
          <w:szCs w:val="24"/>
        </w:rPr>
        <w:t>）加强教学管理，</w:t>
      </w:r>
      <w:r>
        <w:rPr>
          <w:rFonts w:hint="eastAsia" w:ascii="仿宋" w:hAnsi="仿宋" w:eastAsia="仿宋" w:cs="仿宋"/>
          <w:b w:val="0"/>
          <w:bCs/>
          <w:color w:val="auto"/>
          <w:spacing w:val="0"/>
          <w:kern w:val="21"/>
          <w:sz w:val="24"/>
          <w:szCs w:val="24"/>
          <w:lang w:val="en-US" w:eastAsia="zh-CN"/>
        </w:rPr>
        <w:t>稳步提升教育</w:t>
      </w:r>
      <w:r>
        <w:rPr>
          <w:rFonts w:hint="eastAsia" w:ascii="仿宋" w:hAnsi="仿宋" w:eastAsia="仿宋" w:cs="仿宋"/>
          <w:b w:val="0"/>
          <w:bCs/>
          <w:color w:val="auto"/>
          <w:spacing w:val="0"/>
          <w:kern w:val="21"/>
          <w:sz w:val="24"/>
          <w:szCs w:val="24"/>
        </w:rPr>
        <w:t>教学质量</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rPr>
        <w:t>教学常规管理教学质量的好坏直接影响学校的生存，教学质量是学校的生命线，是学校的工作重点。</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1.深化课堂教学改革，提高教学效率。继续加大教研力度，积极开展观摩研讨、推门听课、公开课评优等活动。不断</w:t>
      </w:r>
      <w:r>
        <w:rPr>
          <w:rFonts w:hint="eastAsia" w:ascii="仿宋" w:hAnsi="仿宋" w:eastAsia="仿宋" w:cs="仿宋"/>
          <w:b w:val="0"/>
          <w:bCs/>
          <w:color w:val="auto"/>
          <w:spacing w:val="0"/>
          <w:kern w:val="21"/>
          <w:sz w:val="24"/>
          <w:szCs w:val="24"/>
          <w:lang w:val="en-US" w:eastAsia="zh-CN"/>
        </w:rPr>
        <w:t>推进“三自”</w:t>
      </w:r>
      <w:r>
        <w:rPr>
          <w:rFonts w:hint="eastAsia" w:ascii="仿宋" w:hAnsi="仿宋" w:eastAsia="仿宋" w:cs="仿宋"/>
          <w:b w:val="0"/>
          <w:bCs/>
          <w:color w:val="auto"/>
          <w:spacing w:val="0"/>
          <w:kern w:val="21"/>
          <w:sz w:val="24"/>
          <w:szCs w:val="24"/>
        </w:rPr>
        <w:t>课堂教学模式，引领教师课堂转型，促进高效课堂的形成。</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强化教学管理监控：</w:t>
      </w:r>
      <w:r>
        <w:rPr>
          <w:rFonts w:hint="eastAsia" w:ascii="仿宋" w:hAnsi="仿宋" w:eastAsia="仿宋" w:cs="仿宋"/>
          <w:b w:val="0"/>
          <w:bCs/>
          <w:color w:val="auto"/>
          <w:spacing w:val="0"/>
          <w:kern w:val="21"/>
          <w:sz w:val="24"/>
          <w:szCs w:val="24"/>
        </w:rPr>
        <w:t>加强教学“</w:t>
      </w:r>
      <w:r>
        <w:rPr>
          <w:rFonts w:hint="eastAsia" w:ascii="仿宋" w:hAnsi="仿宋" w:eastAsia="仿宋" w:cs="仿宋"/>
          <w:b w:val="0"/>
          <w:bCs/>
          <w:color w:val="auto"/>
          <w:spacing w:val="0"/>
          <w:kern w:val="21"/>
          <w:sz w:val="24"/>
          <w:szCs w:val="24"/>
          <w:lang w:eastAsia="zh-CN"/>
        </w:rPr>
        <w:t>五</w:t>
      </w:r>
      <w:r>
        <w:rPr>
          <w:rFonts w:hint="eastAsia" w:ascii="仿宋" w:hAnsi="仿宋" w:eastAsia="仿宋" w:cs="仿宋"/>
          <w:b w:val="0"/>
          <w:bCs/>
          <w:color w:val="auto"/>
          <w:spacing w:val="0"/>
          <w:kern w:val="21"/>
          <w:sz w:val="24"/>
          <w:szCs w:val="24"/>
        </w:rPr>
        <w:t>认真”的管理和监控，全面跟踪教师，真实记录、评价教师的工作表现，并将此作为</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绩效</w:t>
      </w:r>
      <w:r>
        <w:rPr>
          <w:rFonts w:hint="eastAsia" w:ascii="仿宋" w:hAnsi="仿宋" w:eastAsia="仿宋" w:cs="仿宋"/>
          <w:b w:val="0"/>
          <w:bCs/>
          <w:color w:val="auto"/>
          <w:spacing w:val="0"/>
          <w:kern w:val="21"/>
          <w:sz w:val="24"/>
          <w:szCs w:val="24"/>
          <w:lang w:val="en-US" w:eastAsia="zh-CN"/>
        </w:rPr>
        <w:t>考核</w:t>
      </w:r>
      <w:r>
        <w:rPr>
          <w:rFonts w:hint="eastAsia" w:ascii="仿宋" w:hAnsi="仿宋" w:eastAsia="仿宋" w:cs="仿宋"/>
          <w:b w:val="0"/>
          <w:bCs/>
          <w:color w:val="auto"/>
          <w:spacing w:val="0"/>
          <w:kern w:val="21"/>
          <w:sz w:val="24"/>
          <w:szCs w:val="24"/>
        </w:rPr>
        <w:t>发放的主要依据之一。</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（2）</w:t>
      </w:r>
      <w:r>
        <w:rPr>
          <w:rFonts w:hint="eastAsia" w:ascii="仿宋" w:hAnsi="仿宋" w:eastAsia="仿宋" w:cs="仿宋"/>
          <w:b w:val="0"/>
          <w:bCs/>
          <w:color w:val="auto"/>
          <w:spacing w:val="0"/>
          <w:kern w:val="21"/>
          <w:sz w:val="24"/>
          <w:szCs w:val="24"/>
          <w:lang w:val="en-US" w:eastAsia="zh-CN"/>
        </w:rPr>
        <w:t>继续开展“推门听课”：</w:t>
      </w:r>
      <w:r>
        <w:rPr>
          <w:rFonts w:hint="eastAsia" w:ascii="仿宋" w:hAnsi="仿宋" w:eastAsia="仿宋" w:cs="仿宋"/>
          <w:b w:val="0"/>
          <w:bCs/>
          <w:color w:val="auto"/>
          <w:spacing w:val="0"/>
          <w:kern w:val="21"/>
          <w:sz w:val="24"/>
          <w:szCs w:val="24"/>
        </w:rPr>
        <w:t>利用好“推门听课”制度，加强研讨，改善教学手段，提高课堂教学效率。</w:t>
      </w:r>
    </w:p>
    <w:p>
      <w:pPr>
        <w:keepNext w:val="0"/>
        <w:keepLines w:val="0"/>
        <w:pageBreakBefore w:val="0"/>
        <w:kinsoku/>
        <w:wordWrap/>
        <w:overflowPunct/>
        <w:topLinePunct w:val="0"/>
        <w:autoSpaceDE/>
        <w:autoSpaceDN/>
        <w:bidi w:val="0"/>
        <w:spacing w:line="420" w:lineRule="exact"/>
        <w:ind w:firstLine="470" w:firstLineChars="196"/>
        <w:textAlignment w:val="auto"/>
        <w:rPr>
          <w:rFonts w:hint="default"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2.</w:t>
      </w:r>
      <w:r>
        <w:rPr>
          <w:rFonts w:hint="eastAsia" w:ascii="仿宋" w:hAnsi="仿宋" w:eastAsia="仿宋" w:cs="仿宋"/>
          <w:b w:val="0"/>
          <w:bCs/>
          <w:color w:val="auto"/>
          <w:spacing w:val="0"/>
          <w:kern w:val="21"/>
          <w:sz w:val="24"/>
          <w:szCs w:val="24"/>
        </w:rPr>
        <w:t>严格执行课程计划，</w:t>
      </w:r>
      <w:r>
        <w:rPr>
          <w:rFonts w:hint="eastAsia" w:ascii="仿宋" w:hAnsi="仿宋" w:eastAsia="仿宋" w:cs="仿宋"/>
          <w:b w:val="0"/>
          <w:bCs/>
          <w:color w:val="auto"/>
          <w:spacing w:val="0"/>
          <w:kern w:val="21"/>
          <w:sz w:val="24"/>
          <w:szCs w:val="24"/>
          <w:lang w:val="en-US" w:eastAsia="zh-CN"/>
        </w:rPr>
        <w:t>加强课程管理。</w:t>
      </w:r>
      <w:r>
        <w:rPr>
          <w:rFonts w:hint="eastAsia" w:ascii="仿宋" w:hAnsi="仿宋" w:eastAsia="仿宋" w:cs="仿宋"/>
          <w:b w:val="0"/>
          <w:bCs/>
          <w:color w:val="auto"/>
          <w:spacing w:val="0"/>
          <w:kern w:val="21"/>
          <w:sz w:val="24"/>
          <w:szCs w:val="24"/>
        </w:rPr>
        <w:t>积极推进大课间体育活动，认真落实每天一小时体育锻炼时间，深入开展阳光体育运动，提高阳光体育运动校本化实施水平；加强</w:t>
      </w:r>
      <w:r>
        <w:rPr>
          <w:rFonts w:hint="eastAsia" w:ascii="仿宋" w:hAnsi="仿宋" w:eastAsia="仿宋" w:cs="仿宋"/>
          <w:b w:val="0"/>
          <w:bCs/>
          <w:color w:val="auto"/>
          <w:spacing w:val="0"/>
          <w:kern w:val="21"/>
          <w:sz w:val="24"/>
          <w:szCs w:val="24"/>
          <w:lang w:val="en-US" w:eastAsia="zh-CN"/>
        </w:rPr>
        <w:t>田径</w:t>
      </w:r>
      <w:r>
        <w:rPr>
          <w:rFonts w:hint="eastAsia" w:ascii="仿宋" w:hAnsi="仿宋" w:eastAsia="仿宋" w:cs="仿宋"/>
          <w:b w:val="0"/>
          <w:bCs/>
          <w:color w:val="auto"/>
          <w:spacing w:val="0"/>
          <w:kern w:val="21"/>
          <w:sz w:val="24"/>
          <w:szCs w:val="24"/>
        </w:rPr>
        <w:t>体育训练工作</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推进学校常州市田径传统特色项目学校建设，</w:t>
      </w:r>
      <w:r>
        <w:rPr>
          <w:rFonts w:hint="eastAsia" w:ascii="仿宋" w:hAnsi="仿宋" w:eastAsia="仿宋" w:cs="仿宋"/>
          <w:b w:val="0"/>
          <w:bCs/>
          <w:color w:val="auto"/>
          <w:spacing w:val="0"/>
          <w:kern w:val="21"/>
          <w:sz w:val="24"/>
          <w:szCs w:val="24"/>
        </w:rPr>
        <w:t>积极</w:t>
      </w:r>
      <w:r>
        <w:rPr>
          <w:rFonts w:hint="eastAsia" w:ascii="仿宋" w:hAnsi="仿宋" w:eastAsia="仿宋" w:cs="仿宋"/>
          <w:b w:val="0"/>
          <w:bCs/>
          <w:color w:val="auto"/>
          <w:spacing w:val="0"/>
          <w:kern w:val="21"/>
          <w:sz w:val="24"/>
          <w:szCs w:val="24"/>
          <w:lang w:val="en-US" w:eastAsia="zh-CN"/>
        </w:rPr>
        <w:t>组队</w:t>
      </w:r>
      <w:r>
        <w:rPr>
          <w:rFonts w:hint="eastAsia" w:ascii="仿宋" w:hAnsi="仿宋" w:eastAsia="仿宋" w:cs="仿宋"/>
          <w:b w:val="0"/>
          <w:bCs/>
          <w:color w:val="auto"/>
          <w:spacing w:val="0"/>
          <w:kern w:val="21"/>
          <w:sz w:val="24"/>
          <w:szCs w:val="24"/>
        </w:rPr>
        <w:t>参加</w:t>
      </w:r>
      <w:r>
        <w:rPr>
          <w:rFonts w:hint="eastAsia" w:ascii="仿宋" w:hAnsi="仿宋" w:eastAsia="仿宋" w:cs="仿宋"/>
          <w:b w:val="0"/>
          <w:bCs/>
          <w:color w:val="auto"/>
          <w:spacing w:val="0"/>
          <w:kern w:val="21"/>
          <w:sz w:val="24"/>
          <w:szCs w:val="24"/>
          <w:lang w:val="en-US" w:eastAsia="zh-CN"/>
        </w:rPr>
        <w:t>新北区和</w:t>
      </w:r>
      <w:r>
        <w:rPr>
          <w:rFonts w:hint="eastAsia" w:ascii="仿宋" w:hAnsi="仿宋" w:eastAsia="仿宋" w:cs="仿宋"/>
          <w:b w:val="0"/>
          <w:bCs/>
          <w:color w:val="auto"/>
          <w:spacing w:val="0"/>
          <w:kern w:val="21"/>
          <w:sz w:val="24"/>
          <w:szCs w:val="24"/>
        </w:rPr>
        <w:t>常州市</w:t>
      </w:r>
      <w:r>
        <w:rPr>
          <w:rFonts w:hint="eastAsia" w:ascii="仿宋" w:hAnsi="仿宋" w:eastAsia="仿宋" w:cs="仿宋"/>
          <w:b w:val="0"/>
          <w:bCs/>
          <w:color w:val="auto"/>
          <w:spacing w:val="0"/>
          <w:kern w:val="21"/>
          <w:sz w:val="24"/>
          <w:szCs w:val="24"/>
          <w:lang w:val="en-US" w:eastAsia="zh-CN"/>
        </w:rPr>
        <w:t>中小学田径项目竞赛并力争取得好成绩，同时关注田径项目参赛学生的学业发展，为他们提供学业发展支持；关注学生音体美素养发展：继续</w:t>
      </w:r>
      <w:r>
        <w:rPr>
          <w:rFonts w:hint="eastAsia" w:ascii="仿宋" w:hAnsi="仿宋" w:eastAsia="仿宋" w:cs="仿宋"/>
          <w:b w:val="0"/>
          <w:bCs/>
          <w:color w:val="auto"/>
          <w:spacing w:val="0"/>
          <w:kern w:val="21"/>
          <w:sz w:val="24"/>
          <w:szCs w:val="24"/>
        </w:rPr>
        <w:t>推进体育艺术“2+1”项目工程</w:t>
      </w:r>
      <w:r>
        <w:rPr>
          <w:rFonts w:hint="eastAsia" w:ascii="仿宋" w:hAnsi="仿宋" w:eastAsia="仿宋" w:cs="仿宋"/>
          <w:b w:val="0"/>
          <w:bCs/>
          <w:color w:val="auto"/>
          <w:spacing w:val="0"/>
          <w:kern w:val="21"/>
          <w:sz w:val="24"/>
          <w:szCs w:val="24"/>
          <w:lang w:val="en-US" w:eastAsia="zh-CN"/>
        </w:rPr>
        <w:t>和体艺</w:t>
      </w:r>
      <w:r>
        <w:rPr>
          <w:rFonts w:hint="eastAsia" w:ascii="仿宋" w:hAnsi="仿宋" w:eastAsia="仿宋" w:cs="仿宋"/>
          <w:b w:val="0"/>
          <w:bCs/>
          <w:color w:val="auto"/>
          <w:spacing w:val="0"/>
          <w:kern w:val="21"/>
          <w:sz w:val="24"/>
          <w:szCs w:val="24"/>
        </w:rPr>
        <w:t>特色</w:t>
      </w:r>
      <w:r>
        <w:rPr>
          <w:rFonts w:hint="eastAsia" w:ascii="仿宋" w:hAnsi="仿宋" w:eastAsia="仿宋" w:cs="仿宋"/>
          <w:b w:val="0"/>
          <w:bCs/>
          <w:color w:val="auto"/>
          <w:spacing w:val="0"/>
          <w:kern w:val="21"/>
          <w:sz w:val="24"/>
          <w:szCs w:val="24"/>
          <w:lang w:val="en-US" w:eastAsia="zh-CN"/>
        </w:rPr>
        <w:t>项目</w:t>
      </w:r>
      <w:r>
        <w:rPr>
          <w:rFonts w:hint="eastAsia" w:ascii="仿宋" w:hAnsi="仿宋" w:eastAsia="仿宋" w:cs="仿宋"/>
          <w:b w:val="0"/>
          <w:bCs/>
          <w:color w:val="auto"/>
          <w:spacing w:val="0"/>
          <w:kern w:val="21"/>
          <w:sz w:val="24"/>
          <w:szCs w:val="24"/>
        </w:rPr>
        <w:t>创建工作，开展</w:t>
      </w:r>
      <w:r>
        <w:rPr>
          <w:rFonts w:hint="eastAsia" w:ascii="仿宋" w:hAnsi="仿宋" w:eastAsia="仿宋" w:cs="仿宋"/>
          <w:b w:val="0"/>
          <w:bCs/>
          <w:color w:val="auto"/>
          <w:spacing w:val="0"/>
          <w:kern w:val="21"/>
          <w:sz w:val="24"/>
          <w:szCs w:val="24"/>
          <w:lang w:val="en-US" w:eastAsia="zh-CN"/>
        </w:rPr>
        <w:t>好每年的体育节和</w:t>
      </w:r>
      <w:r>
        <w:rPr>
          <w:rFonts w:hint="eastAsia" w:ascii="仿宋" w:hAnsi="仿宋" w:eastAsia="仿宋" w:cs="仿宋"/>
          <w:b w:val="0"/>
          <w:bCs/>
          <w:color w:val="auto"/>
          <w:spacing w:val="0"/>
          <w:kern w:val="21"/>
          <w:sz w:val="24"/>
          <w:szCs w:val="24"/>
        </w:rPr>
        <w:t>艺术节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双节</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活动，开展</w:t>
      </w:r>
      <w:r>
        <w:rPr>
          <w:rFonts w:hint="eastAsia" w:ascii="仿宋" w:hAnsi="仿宋" w:eastAsia="仿宋" w:cs="仿宋"/>
          <w:b w:val="0"/>
          <w:bCs/>
          <w:color w:val="auto"/>
          <w:spacing w:val="0"/>
          <w:kern w:val="21"/>
          <w:sz w:val="24"/>
          <w:szCs w:val="24"/>
        </w:rPr>
        <w:t>艺术</w:t>
      </w:r>
      <w:r>
        <w:rPr>
          <w:rFonts w:hint="eastAsia" w:ascii="仿宋" w:hAnsi="仿宋" w:eastAsia="仿宋" w:cs="仿宋"/>
          <w:b w:val="0"/>
          <w:bCs/>
          <w:color w:val="auto"/>
          <w:spacing w:val="0"/>
          <w:kern w:val="21"/>
          <w:sz w:val="24"/>
          <w:szCs w:val="24"/>
          <w:lang w:val="en-US" w:eastAsia="zh-CN"/>
        </w:rPr>
        <w:t>节</w:t>
      </w:r>
      <w:r>
        <w:rPr>
          <w:rFonts w:hint="eastAsia" w:ascii="仿宋" w:hAnsi="仿宋" w:eastAsia="仿宋" w:cs="仿宋"/>
          <w:b w:val="0"/>
          <w:bCs/>
          <w:color w:val="auto"/>
          <w:spacing w:val="0"/>
          <w:kern w:val="21"/>
          <w:sz w:val="24"/>
          <w:szCs w:val="24"/>
        </w:rPr>
        <w:t>展演和</w:t>
      </w:r>
      <w:r>
        <w:rPr>
          <w:rFonts w:hint="eastAsia" w:ascii="仿宋" w:hAnsi="仿宋" w:eastAsia="仿宋" w:cs="仿宋"/>
          <w:b w:val="0"/>
          <w:bCs/>
          <w:color w:val="auto"/>
          <w:spacing w:val="0"/>
          <w:kern w:val="21"/>
          <w:sz w:val="24"/>
          <w:szCs w:val="24"/>
          <w:lang w:val="en-US" w:eastAsia="zh-CN"/>
        </w:rPr>
        <w:t>传统</w:t>
      </w:r>
      <w:r>
        <w:rPr>
          <w:rFonts w:hint="eastAsia" w:ascii="仿宋" w:hAnsi="仿宋" w:eastAsia="仿宋" w:cs="仿宋"/>
          <w:b w:val="0"/>
          <w:bCs/>
          <w:color w:val="auto"/>
          <w:spacing w:val="0"/>
          <w:kern w:val="21"/>
          <w:sz w:val="24"/>
          <w:szCs w:val="24"/>
        </w:rPr>
        <w:t>艺术进校园活动，积极组织参加</w:t>
      </w:r>
      <w:r>
        <w:rPr>
          <w:rFonts w:hint="eastAsia" w:ascii="仿宋" w:hAnsi="仿宋" w:eastAsia="仿宋" w:cs="仿宋"/>
          <w:b w:val="0"/>
          <w:bCs/>
          <w:color w:val="auto"/>
          <w:spacing w:val="0"/>
          <w:kern w:val="21"/>
          <w:sz w:val="24"/>
          <w:szCs w:val="24"/>
          <w:lang w:val="en-US" w:eastAsia="zh-CN"/>
        </w:rPr>
        <w:t>区、市级</w:t>
      </w:r>
      <w:r>
        <w:rPr>
          <w:rFonts w:hint="eastAsia" w:ascii="仿宋" w:hAnsi="仿宋" w:eastAsia="仿宋" w:cs="仿宋"/>
          <w:b w:val="0"/>
          <w:bCs/>
          <w:color w:val="auto"/>
          <w:spacing w:val="0"/>
          <w:kern w:val="21"/>
          <w:sz w:val="24"/>
          <w:szCs w:val="24"/>
        </w:rPr>
        <w:t>艺术竞赛。</w:t>
      </w:r>
      <w:r>
        <w:rPr>
          <w:rFonts w:hint="eastAsia" w:ascii="仿宋" w:hAnsi="仿宋" w:eastAsia="仿宋" w:cs="仿宋"/>
          <w:b w:val="0"/>
          <w:bCs/>
          <w:color w:val="auto"/>
          <w:spacing w:val="0"/>
          <w:kern w:val="21"/>
          <w:sz w:val="24"/>
          <w:szCs w:val="24"/>
          <w:lang w:val="en-US" w:eastAsia="zh-CN"/>
        </w:rPr>
        <w:t>本学期要全力以赴确保3月份艺术节演出圆满成功。</w:t>
      </w:r>
    </w:p>
    <w:p>
      <w:pPr>
        <w:keepNext w:val="0"/>
        <w:keepLines w:val="0"/>
        <w:pageBreakBefore w:val="0"/>
        <w:kinsoku/>
        <w:wordWrap/>
        <w:overflowPunct/>
        <w:topLinePunct w:val="0"/>
        <w:autoSpaceDE/>
        <w:autoSpaceDN/>
        <w:bidi w:val="0"/>
        <w:spacing w:line="420" w:lineRule="exact"/>
        <w:ind w:firstLine="352" w:firstLineChars="147"/>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 xml:space="preserve"> 3.大力推进校本</w:t>
      </w:r>
      <w:r>
        <w:rPr>
          <w:rFonts w:hint="eastAsia" w:ascii="仿宋" w:hAnsi="仿宋" w:eastAsia="仿宋" w:cs="仿宋"/>
          <w:b w:val="0"/>
          <w:bCs/>
          <w:color w:val="auto"/>
          <w:spacing w:val="0"/>
          <w:kern w:val="21"/>
          <w:sz w:val="24"/>
          <w:szCs w:val="24"/>
        </w:rPr>
        <w:t>教研</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rPr>
        <w:t>活动制度。继续推行</w:t>
      </w:r>
      <w:r>
        <w:rPr>
          <w:rFonts w:hint="eastAsia" w:ascii="仿宋" w:hAnsi="仿宋" w:eastAsia="仿宋" w:cs="仿宋"/>
          <w:b w:val="0"/>
          <w:bCs/>
          <w:color w:val="auto"/>
          <w:spacing w:val="0"/>
          <w:kern w:val="21"/>
          <w:sz w:val="24"/>
          <w:szCs w:val="24"/>
          <w:lang w:val="en-US" w:eastAsia="zh-CN"/>
        </w:rPr>
        <w:t>校级和中层行政</w:t>
      </w:r>
      <w:r>
        <w:rPr>
          <w:rFonts w:hint="eastAsia" w:ascii="仿宋" w:hAnsi="仿宋" w:eastAsia="仿宋" w:cs="仿宋"/>
          <w:b w:val="0"/>
          <w:bCs/>
          <w:color w:val="auto"/>
          <w:spacing w:val="0"/>
          <w:kern w:val="21"/>
          <w:sz w:val="24"/>
          <w:szCs w:val="24"/>
        </w:rPr>
        <w:t>蹲点教研组、备课组制度，备课组活动每周一次，教研组活动双周安排一次。备课组、教研组活动要定时间</w:t>
      </w:r>
      <w:r>
        <w:rPr>
          <w:rFonts w:hint="eastAsia" w:ascii="仿宋" w:hAnsi="仿宋" w:eastAsia="仿宋" w:cs="仿宋"/>
          <w:b w:val="0"/>
          <w:bCs/>
          <w:color w:val="auto"/>
          <w:spacing w:val="0"/>
          <w:kern w:val="21"/>
          <w:sz w:val="24"/>
          <w:szCs w:val="24"/>
          <w:lang w:val="en-US" w:eastAsia="zh-CN"/>
        </w:rPr>
        <w:t>定地点</w:t>
      </w:r>
      <w:r>
        <w:rPr>
          <w:rFonts w:hint="eastAsia" w:ascii="仿宋" w:hAnsi="仿宋" w:eastAsia="仿宋" w:cs="仿宋"/>
          <w:b w:val="0"/>
          <w:bCs/>
          <w:color w:val="auto"/>
          <w:spacing w:val="0"/>
          <w:kern w:val="21"/>
          <w:sz w:val="24"/>
          <w:szCs w:val="24"/>
        </w:rPr>
        <w:t>，报</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备案。每月</w:t>
      </w:r>
      <w:r>
        <w:rPr>
          <w:rFonts w:hint="eastAsia" w:ascii="仿宋" w:hAnsi="仿宋" w:eastAsia="仿宋" w:cs="仿宋"/>
          <w:b w:val="0"/>
          <w:bCs/>
          <w:color w:val="auto"/>
          <w:spacing w:val="0"/>
          <w:kern w:val="21"/>
          <w:sz w:val="24"/>
          <w:szCs w:val="24"/>
          <w:lang w:val="en-US" w:eastAsia="zh-CN"/>
        </w:rPr>
        <w:t>课程教学处</w:t>
      </w:r>
      <w:r>
        <w:rPr>
          <w:rFonts w:hint="eastAsia" w:ascii="仿宋" w:hAnsi="仿宋" w:eastAsia="仿宋" w:cs="仿宋"/>
          <w:b w:val="0"/>
          <w:bCs/>
          <w:color w:val="auto"/>
          <w:spacing w:val="0"/>
          <w:kern w:val="21"/>
          <w:sz w:val="24"/>
          <w:szCs w:val="24"/>
        </w:rPr>
        <w:t>安排一次教研组长会议。以教研组为单位安排公开课，每个教研组安排10节公开课，由教研组长</w:t>
      </w:r>
      <w:r>
        <w:rPr>
          <w:rFonts w:hint="eastAsia" w:ascii="仿宋" w:hAnsi="仿宋" w:eastAsia="仿宋" w:cs="仿宋"/>
          <w:b w:val="0"/>
          <w:bCs/>
          <w:color w:val="auto"/>
          <w:spacing w:val="0"/>
          <w:kern w:val="21"/>
          <w:sz w:val="24"/>
          <w:szCs w:val="24"/>
          <w:lang w:val="en-US" w:eastAsia="zh-CN"/>
        </w:rPr>
        <w:t>召集</w:t>
      </w:r>
      <w:r>
        <w:rPr>
          <w:rFonts w:hint="eastAsia" w:ascii="仿宋" w:hAnsi="仿宋" w:eastAsia="仿宋" w:cs="仿宋"/>
          <w:b w:val="0"/>
          <w:bCs/>
          <w:color w:val="auto"/>
          <w:spacing w:val="0"/>
          <w:kern w:val="21"/>
          <w:sz w:val="24"/>
          <w:szCs w:val="24"/>
        </w:rPr>
        <w:t>进行评课和教研活动。</w:t>
      </w:r>
    </w:p>
    <w:p>
      <w:pPr>
        <w:pStyle w:val="7"/>
        <w:keepNext w:val="0"/>
        <w:keepLines w:val="0"/>
        <w:pageBreakBefore w:val="0"/>
        <w:kinsoku/>
        <w:wordWrap/>
        <w:overflowPunct/>
        <w:topLinePunct w:val="0"/>
        <w:autoSpaceDE/>
        <w:autoSpaceDN/>
        <w:bidi w:val="0"/>
        <w:snapToGrid w:val="0"/>
        <w:spacing w:before="0" w:beforeAutospacing="0" w:after="0" w:afterAutospacing="0" w:line="420" w:lineRule="exact"/>
        <w:ind w:firstLine="482"/>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提高集体备课实效。集体备课既有统一的教学进度、一致的教学内容，更要有对教学环节设计、作业练习设计的集体探讨。要提升学生作业的质量，加强对各学科知识性练习的精编精练，形成系统的作业资源库。要加强各学科综合活动性作业及生活类作业的研究与实施，扩宽学生非在校时间作业的设计视角。要加强起始年级的教育管理，加强教学质量与学科素养的随机调研，关注学生整体合格率、优秀率状况及综合素养。</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在作业公示基础上，继续执行双休日作业反馈制度，不断总结经验，提高学生双休日居家开展自主学习的能力和质量。</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 xml:space="preserve">4.新学期教学工作重点要抓好以下几方面工作：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i w:val="0"/>
          <w:iCs w:val="0"/>
          <w:caps w:val="0"/>
          <w:color w:val="auto"/>
          <w:spacing w:val="0"/>
          <w:kern w:val="21"/>
          <w:sz w:val="24"/>
          <w:szCs w:val="24"/>
          <w:shd w:val="clear" w:fill="FFFFFF"/>
          <w:lang w:val="en-US" w:eastAsia="zh-CN"/>
        </w:rPr>
      </w:pPr>
      <w:r>
        <w:rPr>
          <w:rFonts w:hint="eastAsia" w:ascii="仿宋" w:hAnsi="仿宋" w:eastAsia="仿宋" w:cs="仿宋"/>
          <w:b w:val="0"/>
          <w:bCs w:val="0"/>
          <w:color w:val="auto"/>
          <w:kern w:val="21"/>
          <w:sz w:val="24"/>
          <w:szCs w:val="24"/>
          <w:lang w:val="en-US" w:eastAsia="zh-CN"/>
        </w:rPr>
        <w:t>（1）做好</w:t>
      </w:r>
      <w:r>
        <w:rPr>
          <w:rFonts w:hint="eastAsia" w:ascii="仿宋" w:hAnsi="仿宋" w:eastAsia="仿宋" w:cs="仿宋"/>
          <w:i w:val="0"/>
          <w:iCs w:val="0"/>
          <w:caps w:val="0"/>
          <w:color w:val="auto"/>
          <w:spacing w:val="0"/>
          <w:kern w:val="21"/>
          <w:sz w:val="24"/>
          <w:szCs w:val="24"/>
          <w:shd w:val="clear" w:fill="FFFFFF"/>
        </w:rPr>
        <w:t>中考招生政策</w:t>
      </w:r>
      <w:r>
        <w:rPr>
          <w:rFonts w:hint="eastAsia" w:ascii="仿宋" w:hAnsi="仿宋" w:eastAsia="仿宋" w:cs="仿宋"/>
          <w:i w:val="0"/>
          <w:iCs w:val="0"/>
          <w:caps w:val="0"/>
          <w:color w:val="auto"/>
          <w:spacing w:val="0"/>
          <w:kern w:val="21"/>
          <w:sz w:val="24"/>
          <w:szCs w:val="24"/>
          <w:shd w:val="clear" w:fill="FFFFFF"/>
          <w:lang w:val="en-US" w:eastAsia="zh-CN"/>
        </w:rPr>
        <w:t>宣讲工作。2024年是常武一体化中考招生政策实施的第二年，新学期是中考季</w:t>
      </w:r>
      <w:r>
        <w:rPr>
          <w:rFonts w:hint="eastAsia" w:ascii="仿宋" w:hAnsi="仿宋" w:eastAsia="仿宋" w:cs="仿宋"/>
          <w:i w:val="0"/>
          <w:iCs w:val="0"/>
          <w:caps w:val="0"/>
          <w:color w:val="auto"/>
          <w:spacing w:val="0"/>
          <w:kern w:val="21"/>
          <w:sz w:val="24"/>
          <w:szCs w:val="24"/>
        </w:rPr>
        <w:t>，</w:t>
      </w:r>
      <w:r>
        <w:rPr>
          <w:rFonts w:hint="eastAsia" w:ascii="仿宋" w:hAnsi="仿宋" w:eastAsia="仿宋" w:cs="仿宋"/>
          <w:i w:val="0"/>
          <w:iCs w:val="0"/>
          <w:caps w:val="0"/>
          <w:color w:val="auto"/>
          <w:spacing w:val="0"/>
          <w:kern w:val="21"/>
          <w:sz w:val="24"/>
          <w:szCs w:val="24"/>
          <w:lang w:val="en-US" w:eastAsia="zh-CN"/>
        </w:rPr>
        <w:t>学校将认真做好有关政策的宣讲工作：课程教学处会根据市招办文件精神，</w:t>
      </w:r>
      <w:r>
        <w:rPr>
          <w:rFonts w:hint="eastAsia" w:ascii="仿宋" w:hAnsi="仿宋" w:eastAsia="仿宋" w:cs="仿宋"/>
          <w:i w:val="0"/>
          <w:iCs w:val="0"/>
          <w:caps w:val="0"/>
          <w:color w:val="auto"/>
          <w:spacing w:val="0"/>
          <w:kern w:val="21"/>
          <w:sz w:val="24"/>
          <w:szCs w:val="24"/>
        </w:rPr>
        <w:t>在每个中考重要节点召开学情分析会并下发</w:t>
      </w:r>
      <w:r>
        <w:rPr>
          <w:rFonts w:hint="eastAsia" w:ascii="仿宋" w:hAnsi="仿宋" w:eastAsia="仿宋" w:cs="仿宋"/>
          <w:i w:val="0"/>
          <w:iCs w:val="0"/>
          <w:caps w:val="0"/>
          <w:color w:val="auto"/>
          <w:spacing w:val="0"/>
          <w:kern w:val="21"/>
          <w:sz w:val="24"/>
          <w:szCs w:val="24"/>
          <w:lang w:val="en-US" w:eastAsia="zh-CN"/>
        </w:rPr>
        <w:t>告</w:t>
      </w:r>
      <w:r>
        <w:rPr>
          <w:rFonts w:hint="eastAsia" w:ascii="仿宋" w:hAnsi="仿宋" w:eastAsia="仿宋" w:cs="仿宋"/>
          <w:i w:val="0"/>
          <w:iCs w:val="0"/>
          <w:caps w:val="0"/>
          <w:color w:val="auto"/>
          <w:spacing w:val="0"/>
          <w:kern w:val="21"/>
          <w:sz w:val="24"/>
          <w:szCs w:val="24"/>
        </w:rPr>
        <w:t>家长</w:t>
      </w:r>
      <w:r>
        <w:rPr>
          <w:rFonts w:hint="eastAsia" w:ascii="仿宋" w:hAnsi="仿宋" w:eastAsia="仿宋" w:cs="仿宋"/>
          <w:i w:val="0"/>
          <w:iCs w:val="0"/>
          <w:caps w:val="0"/>
          <w:color w:val="auto"/>
          <w:spacing w:val="0"/>
          <w:kern w:val="21"/>
          <w:sz w:val="24"/>
          <w:szCs w:val="24"/>
          <w:lang w:val="en-US" w:eastAsia="zh-CN"/>
        </w:rPr>
        <w:t>书</w:t>
      </w:r>
      <w:r>
        <w:rPr>
          <w:rFonts w:hint="eastAsia" w:ascii="仿宋" w:hAnsi="仿宋" w:eastAsia="仿宋" w:cs="仿宋"/>
          <w:i w:val="0"/>
          <w:iCs w:val="0"/>
          <w:caps w:val="0"/>
          <w:color w:val="auto"/>
          <w:spacing w:val="0"/>
          <w:kern w:val="21"/>
          <w:sz w:val="24"/>
          <w:szCs w:val="24"/>
        </w:rPr>
        <w:t>和系列友情提示，协助家长和学生圆满完成中考各项重要工作，为学生及家长做好服务和保驾护航工作</w:t>
      </w:r>
      <w:r>
        <w:rPr>
          <w:rFonts w:hint="eastAsia" w:ascii="仿宋" w:hAnsi="仿宋" w:eastAsia="仿宋" w:cs="仿宋"/>
          <w:i w:val="0"/>
          <w:iCs w:val="0"/>
          <w:caps w:val="0"/>
          <w:color w:val="auto"/>
          <w:spacing w:val="0"/>
          <w:kern w:val="21"/>
          <w:sz w:val="24"/>
          <w:szCs w:val="24"/>
          <w:lang w:eastAsia="zh-CN"/>
        </w:rPr>
        <w:t>；</w:t>
      </w:r>
      <w:r>
        <w:rPr>
          <w:rFonts w:hint="eastAsia" w:ascii="仿宋" w:hAnsi="仿宋" w:eastAsia="仿宋" w:cs="仿宋"/>
          <w:i w:val="0"/>
          <w:iCs w:val="0"/>
          <w:caps w:val="0"/>
          <w:color w:val="auto"/>
          <w:spacing w:val="0"/>
          <w:kern w:val="21"/>
          <w:sz w:val="24"/>
          <w:szCs w:val="24"/>
          <w:lang w:val="en-US" w:eastAsia="zh-CN"/>
        </w:rPr>
        <w:t>全体九年级教师要更加</w:t>
      </w:r>
      <w:r>
        <w:rPr>
          <w:rFonts w:hint="eastAsia" w:ascii="仿宋" w:hAnsi="仿宋" w:eastAsia="仿宋" w:cs="仿宋"/>
          <w:i w:val="0"/>
          <w:iCs w:val="0"/>
          <w:caps w:val="0"/>
          <w:color w:val="auto"/>
          <w:spacing w:val="0"/>
          <w:kern w:val="21"/>
          <w:sz w:val="24"/>
          <w:szCs w:val="24"/>
        </w:rPr>
        <w:t>关注</w:t>
      </w:r>
      <w:r>
        <w:rPr>
          <w:rFonts w:hint="eastAsia" w:ascii="仿宋" w:hAnsi="仿宋" w:eastAsia="仿宋" w:cs="仿宋"/>
          <w:i w:val="0"/>
          <w:iCs w:val="0"/>
          <w:caps w:val="0"/>
          <w:color w:val="auto"/>
          <w:spacing w:val="0"/>
          <w:kern w:val="21"/>
          <w:sz w:val="24"/>
          <w:szCs w:val="24"/>
          <w:lang w:val="en-US" w:eastAsia="zh-CN"/>
        </w:rPr>
        <w:t>每一位学生</w:t>
      </w:r>
      <w:r>
        <w:rPr>
          <w:rFonts w:hint="eastAsia" w:ascii="仿宋" w:hAnsi="仿宋" w:eastAsia="仿宋" w:cs="仿宋"/>
          <w:i w:val="0"/>
          <w:iCs w:val="0"/>
          <w:caps w:val="0"/>
          <w:color w:val="auto"/>
          <w:spacing w:val="0"/>
          <w:kern w:val="21"/>
          <w:sz w:val="24"/>
          <w:szCs w:val="24"/>
        </w:rPr>
        <w:t>的学业，用温馨愉悦的陪伴与鼓励帮助</w:t>
      </w:r>
      <w:r>
        <w:rPr>
          <w:rFonts w:hint="eastAsia" w:ascii="仿宋" w:hAnsi="仿宋" w:eastAsia="仿宋" w:cs="仿宋"/>
          <w:i w:val="0"/>
          <w:iCs w:val="0"/>
          <w:caps w:val="0"/>
          <w:color w:val="auto"/>
          <w:spacing w:val="0"/>
          <w:kern w:val="21"/>
          <w:sz w:val="24"/>
          <w:szCs w:val="24"/>
          <w:lang w:val="en-US" w:eastAsia="zh-CN"/>
        </w:rPr>
        <w:t>同学们</w:t>
      </w:r>
      <w:r>
        <w:rPr>
          <w:rFonts w:hint="eastAsia" w:ascii="仿宋" w:hAnsi="仿宋" w:eastAsia="仿宋" w:cs="仿宋"/>
          <w:i w:val="0"/>
          <w:iCs w:val="0"/>
          <w:caps w:val="0"/>
          <w:color w:val="auto"/>
          <w:spacing w:val="0"/>
          <w:kern w:val="21"/>
          <w:sz w:val="24"/>
          <w:szCs w:val="24"/>
        </w:rPr>
        <w:t>调整状态，与</w:t>
      </w:r>
      <w:r>
        <w:rPr>
          <w:rFonts w:hint="eastAsia" w:ascii="仿宋" w:hAnsi="仿宋" w:eastAsia="仿宋" w:cs="仿宋"/>
          <w:i w:val="0"/>
          <w:iCs w:val="0"/>
          <w:caps w:val="0"/>
          <w:color w:val="auto"/>
          <w:spacing w:val="0"/>
          <w:kern w:val="21"/>
          <w:sz w:val="24"/>
          <w:szCs w:val="24"/>
          <w:lang w:val="en-US" w:eastAsia="zh-CN"/>
        </w:rPr>
        <w:t>全体初三学子</w:t>
      </w:r>
      <w:r>
        <w:rPr>
          <w:rFonts w:hint="eastAsia" w:ascii="仿宋" w:hAnsi="仿宋" w:eastAsia="仿宋" w:cs="仿宋"/>
          <w:i w:val="0"/>
          <w:iCs w:val="0"/>
          <w:caps w:val="0"/>
          <w:color w:val="auto"/>
          <w:spacing w:val="0"/>
          <w:kern w:val="21"/>
          <w:sz w:val="24"/>
          <w:szCs w:val="24"/>
        </w:rPr>
        <w:t>心手相牵，</w:t>
      </w:r>
      <w:r>
        <w:rPr>
          <w:rFonts w:hint="eastAsia" w:ascii="仿宋" w:hAnsi="仿宋" w:eastAsia="仿宋" w:cs="仿宋"/>
          <w:i w:val="0"/>
          <w:iCs w:val="0"/>
          <w:caps w:val="0"/>
          <w:color w:val="auto"/>
          <w:spacing w:val="0"/>
          <w:kern w:val="21"/>
          <w:sz w:val="24"/>
          <w:szCs w:val="24"/>
          <w:lang w:val="en-US" w:eastAsia="zh-CN"/>
        </w:rPr>
        <w:t>圆满完成2024年中考招生工作</w:t>
      </w:r>
      <w:r>
        <w:rPr>
          <w:rFonts w:hint="eastAsia" w:ascii="仿宋" w:hAnsi="仿宋" w:eastAsia="仿宋" w:cs="仿宋"/>
          <w:i w:val="0"/>
          <w:iCs w:val="0"/>
          <w:caps w:val="0"/>
          <w:color w:val="auto"/>
          <w:spacing w:val="0"/>
          <w:kern w:val="21"/>
          <w:sz w:val="24"/>
          <w:szCs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（2）做好常规调研准备工作。新学期，学校将继续</w:t>
      </w:r>
      <w:r>
        <w:rPr>
          <w:rFonts w:hint="eastAsia" w:ascii="仿宋" w:hAnsi="仿宋" w:eastAsia="仿宋" w:cs="仿宋"/>
          <w:i w:val="0"/>
          <w:iCs w:val="0"/>
          <w:caps w:val="0"/>
          <w:color w:val="auto"/>
          <w:spacing w:val="0"/>
          <w:kern w:val="21"/>
          <w:sz w:val="24"/>
          <w:szCs w:val="24"/>
          <w:shd w:val="clear" w:fill="FFFFFF"/>
        </w:rPr>
        <w:t>围绕学校办学理念和办学目标，</w:t>
      </w:r>
      <w:r>
        <w:rPr>
          <w:rFonts w:hint="eastAsia" w:ascii="仿宋" w:hAnsi="仿宋" w:eastAsia="仿宋" w:cs="仿宋"/>
          <w:i w:val="0"/>
          <w:iCs w:val="0"/>
          <w:caps w:val="0"/>
          <w:color w:val="auto"/>
          <w:spacing w:val="0"/>
          <w:kern w:val="21"/>
          <w:sz w:val="24"/>
          <w:szCs w:val="24"/>
          <w:shd w:val="clear" w:fill="FFFFFF"/>
          <w:lang w:val="en-US" w:eastAsia="zh-CN"/>
        </w:rPr>
        <w:t>结合“双减”和新课标要求，</w:t>
      </w:r>
      <w:r>
        <w:rPr>
          <w:rFonts w:hint="eastAsia" w:ascii="仿宋" w:hAnsi="仿宋" w:eastAsia="仿宋" w:cs="仿宋"/>
          <w:i w:val="0"/>
          <w:iCs w:val="0"/>
          <w:caps w:val="0"/>
          <w:color w:val="auto"/>
          <w:spacing w:val="0"/>
          <w:kern w:val="21"/>
          <w:sz w:val="24"/>
          <w:szCs w:val="24"/>
          <w:shd w:val="clear" w:fill="FFFFFF"/>
        </w:rPr>
        <w:t>加强教师队伍建设和文化建设，在教育教学工作上继续抓细抓实，争取有更新的突破。</w:t>
      </w:r>
      <w:r>
        <w:rPr>
          <w:rFonts w:hint="eastAsia" w:ascii="仿宋" w:hAnsi="仿宋" w:eastAsia="仿宋" w:cs="仿宋"/>
          <w:i w:val="0"/>
          <w:iCs w:val="0"/>
          <w:caps w:val="0"/>
          <w:color w:val="auto"/>
          <w:spacing w:val="0"/>
          <w:kern w:val="21"/>
          <w:sz w:val="24"/>
          <w:szCs w:val="24"/>
          <w:shd w:val="clear" w:fill="FFFFFF"/>
          <w:lang w:val="en-US" w:eastAsia="zh-CN"/>
        </w:rPr>
        <w:t>同时，希望通过3月份的常规调研，区教研室的领导和专家能就</w:t>
      </w:r>
      <w:r>
        <w:rPr>
          <w:rFonts w:hint="eastAsia" w:ascii="仿宋" w:hAnsi="仿宋" w:eastAsia="仿宋" w:cs="仿宋"/>
          <w:i w:val="0"/>
          <w:iCs w:val="0"/>
          <w:caps w:val="0"/>
          <w:color w:val="auto"/>
          <w:spacing w:val="0"/>
          <w:kern w:val="21"/>
          <w:sz w:val="24"/>
          <w:szCs w:val="24"/>
          <w:shd w:val="clear" w:fill="FFFFFF"/>
        </w:rPr>
        <w:t>学校发展规划、课程设置</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lang w:val="en-US" w:eastAsia="zh-CN"/>
        </w:rPr>
        <w:t>落实双减和课后延时服务</w:t>
      </w:r>
      <w:r>
        <w:rPr>
          <w:rFonts w:hint="eastAsia" w:ascii="仿宋" w:hAnsi="仿宋" w:eastAsia="仿宋" w:cs="仿宋"/>
          <w:i w:val="0"/>
          <w:iCs w:val="0"/>
          <w:caps w:val="0"/>
          <w:color w:val="auto"/>
          <w:spacing w:val="0"/>
          <w:kern w:val="21"/>
          <w:sz w:val="24"/>
          <w:szCs w:val="24"/>
          <w:shd w:val="clear" w:fill="FFFFFF"/>
        </w:rPr>
        <w:t>等方面</w:t>
      </w:r>
      <w:r>
        <w:rPr>
          <w:rFonts w:hint="eastAsia" w:ascii="仿宋" w:hAnsi="仿宋" w:eastAsia="仿宋" w:cs="仿宋"/>
          <w:i w:val="0"/>
          <w:iCs w:val="0"/>
          <w:caps w:val="0"/>
          <w:color w:val="auto"/>
          <w:spacing w:val="0"/>
          <w:kern w:val="21"/>
          <w:sz w:val="24"/>
          <w:szCs w:val="24"/>
          <w:shd w:val="clear" w:fill="FFFFFF"/>
          <w:lang w:val="en-US" w:eastAsia="zh-CN"/>
        </w:rPr>
        <w:t>提出</w:t>
      </w:r>
      <w:r>
        <w:rPr>
          <w:rFonts w:hint="eastAsia" w:ascii="仿宋" w:hAnsi="仿宋" w:eastAsia="仿宋" w:cs="仿宋"/>
          <w:i w:val="0"/>
          <w:iCs w:val="0"/>
          <w:caps w:val="0"/>
          <w:color w:val="auto"/>
          <w:spacing w:val="0"/>
          <w:kern w:val="21"/>
          <w:sz w:val="24"/>
          <w:szCs w:val="24"/>
          <w:shd w:val="clear" w:fill="FFFFFF"/>
        </w:rPr>
        <w:t>宝贵建议和意见</w:t>
      </w:r>
      <w:r>
        <w:rPr>
          <w:rFonts w:hint="eastAsia" w:ascii="仿宋" w:hAnsi="仿宋" w:eastAsia="仿宋" w:cs="仿宋"/>
          <w:i w:val="0"/>
          <w:iCs w:val="0"/>
          <w:caps w:val="0"/>
          <w:color w:val="auto"/>
          <w:spacing w:val="0"/>
          <w:kern w:val="21"/>
          <w:sz w:val="24"/>
          <w:szCs w:val="24"/>
          <w:shd w:val="clear" w:fill="FFFFFF"/>
          <w:lang w:eastAsia="zh-CN"/>
        </w:rPr>
        <w:t>，</w:t>
      </w:r>
      <w:r>
        <w:rPr>
          <w:rFonts w:hint="eastAsia" w:ascii="仿宋" w:hAnsi="仿宋" w:eastAsia="仿宋" w:cs="仿宋"/>
          <w:i w:val="0"/>
          <w:iCs w:val="0"/>
          <w:caps w:val="0"/>
          <w:color w:val="auto"/>
          <w:spacing w:val="0"/>
          <w:kern w:val="21"/>
          <w:sz w:val="24"/>
          <w:szCs w:val="24"/>
          <w:shd w:val="clear" w:fill="FFFFFF"/>
          <w:lang w:val="en-US" w:eastAsia="zh-CN"/>
        </w:rPr>
        <w:t>促进学校办学水平更上新台阶。</w:t>
      </w:r>
      <w:r>
        <w:rPr>
          <w:rFonts w:hint="eastAsia" w:ascii="仿宋" w:hAnsi="仿宋" w:eastAsia="仿宋" w:cs="仿宋"/>
          <w:i w:val="0"/>
          <w:iCs w:val="0"/>
          <w:caps w:val="0"/>
          <w:color w:val="auto"/>
          <w:spacing w:val="0"/>
          <w:kern w:val="21"/>
          <w:sz w:val="24"/>
          <w:szCs w:val="24"/>
          <w:shd w:val="clear" w:fill="FFFFFF"/>
        </w:rPr>
        <w:t>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（3）加强</w:t>
      </w:r>
      <w:r>
        <w:rPr>
          <w:rFonts w:hint="eastAsia" w:ascii="仿宋" w:hAnsi="仿宋" w:eastAsia="仿宋" w:cs="仿宋"/>
          <w:b w:val="0"/>
          <w:bCs w:val="0"/>
          <w:color w:val="auto"/>
          <w:kern w:val="21"/>
          <w:sz w:val="24"/>
          <w:szCs w:val="24"/>
        </w:rPr>
        <w:t>作业批改</w:t>
      </w:r>
      <w:r>
        <w:rPr>
          <w:rFonts w:hint="eastAsia" w:ascii="仿宋" w:hAnsi="仿宋" w:eastAsia="仿宋" w:cs="仿宋"/>
          <w:b w:val="0"/>
          <w:bCs w:val="0"/>
          <w:color w:val="auto"/>
          <w:kern w:val="21"/>
          <w:sz w:val="24"/>
          <w:szCs w:val="24"/>
          <w:lang w:val="en-US" w:eastAsia="zh-CN"/>
        </w:rPr>
        <w:t>督查力度</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课程教学处</w:t>
      </w:r>
      <w:r>
        <w:rPr>
          <w:rFonts w:hint="eastAsia" w:ascii="仿宋" w:hAnsi="仿宋" w:eastAsia="仿宋" w:cs="仿宋"/>
          <w:b w:val="0"/>
          <w:bCs w:val="0"/>
          <w:color w:val="auto"/>
          <w:kern w:val="21"/>
          <w:sz w:val="24"/>
          <w:szCs w:val="24"/>
        </w:rPr>
        <w:t>明确规定：</w:t>
      </w:r>
      <w:r>
        <w:rPr>
          <w:rFonts w:hint="eastAsia" w:ascii="仿宋" w:hAnsi="仿宋" w:eastAsia="仿宋" w:cs="仿宋"/>
          <w:b w:val="0"/>
          <w:bCs w:val="0"/>
          <w:color w:val="auto"/>
          <w:kern w:val="21"/>
          <w:sz w:val="24"/>
          <w:szCs w:val="24"/>
          <w:lang w:val="en-US" w:eastAsia="zh-CN"/>
        </w:rPr>
        <w:t>实行作业公示制度，</w:t>
      </w:r>
      <w:r>
        <w:rPr>
          <w:rFonts w:hint="eastAsia" w:ascii="仿宋" w:hAnsi="仿宋" w:eastAsia="仿宋" w:cs="仿宋"/>
          <w:b w:val="0"/>
          <w:bCs w:val="0"/>
          <w:color w:val="auto"/>
          <w:kern w:val="21"/>
          <w:sz w:val="24"/>
          <w:szCs w:val="24"/>
        </w:rPr>
        <w:t>作业量要</w:t>
      </w:r>
      <w:r>
        <w:rPr>
          <w:rFonts w:hint="eastAsia" w:ascii="仿宋" w:hAnsi="仿宋" w:eastAsia="仿宋" w:cs="仿宋"/>
          <w:b w:val="0"/>
          <w:bCs w:val="0"/>
          <w:color w:val="auto"/>
          <w:kern w:val="21"/>
          <w:sz w:val="24"/>
          <w:szCs w:val="24"/>
          <w:lang w:val="en-US" w:eastAsia="zh-CN"/>
        </w:rPr>
        <w:t>适量</w:t>
      </w:r>
      <w:r>
        <w:rPr>
          <w:rFonts w:hint="eastAsia" w:ascii="仿宋" w:hAnsi="仿宋" w:eastAsia="仿宋" w:cs="仿宋"/>
          <w:b w:val="0"/>
          <w:bCs w:val="0"/>
          <w:color w:val="auto"/>
          <w:kern w:val="21"/>
          <w:sz w:val="24"/>
          <w:szCs w:val="24"/>
        </w:rPr>
        <w:t>，要适合学生实际，难易要适度，并能</w:t>
      </w:r>
      <w:r>
        <w:rPr>
          <w:rFonts w:hint="eastAsia" w:ascii="仿宋" w:hAnsi="仿宋" w:eastAsia="仿宋" w:cs="仿宋"/>
          <w:b w:val="0"/>
          <w:bCs w:val="0"/>
          <w:color w:val="auto"/>
          <w:kern w:val="21"/>
          <w:sz w:val="24"/>
          <w:szCs w:val="24"/>
          <w:lang w:val="en-US" w:eastAsia="zh-CN"/>
        </w:rPr>
        <w:t>分层以</w:t>
      </w:r>
      <w:r>
        <w:rPr>
          <w:rFonts w:hint="eastAsia" w:ascii="仿宋" w:hAnsi="仿宋" w:eastAsia="仿宋" w:cs="仿宋"/>
          <w:b w:val="0"/>
          <w:bCs w:val="0"/>
          <w:color w:val="auto"/>
          <w:kern w:val="21"/>
          <w:sz w:val="24"/>
          <w:szCs w:val="24"/>
        </w:rPr>
        <w:t>适合不同层次的要求；对作业的设计和批改必须做到“四精”（精选、精讲、精练、精批）、“五必”（有发必收、有收必改、有改必评、有差必补、有错必纠）和有错必纠后的教师“二次批改”；切实减轻学生过多的课业负担；同一年级的老师在作业的布置上尽量做到统一。</w:t>
      </w:r>
      <w:r>
        <w:rPr>
          <w:rFonts w:hint="eastAsia" w:ascii="仿宋" w:hAnsi="仿宋" w:eastAsia="仿宋" w:cs="仿宋"/>
          <w:b w:val="0"/>
          <w:bCs w:val="0"/>
          <w:color w:val="auto"/>
          <w:kern w:val="21"/>
          <w:sz w:val="24"/>
          <w:szCs w:val="24"/>
          <w:lang w:val="en-US" w:eastAsia="zh-CN"/>
        </w:rPr>
        <w:t>课程教学处将</w:t>
      </w:r>
      <w:r>
        <w:rPr>
          <w:rFonts w:hint="eastAsia" w:ascii="仿宋" w:hAnsi="仿宋" w:eastAsia="仿宋" w:cs="仿宋"/>
          <w:b w:val="0"/>
          <w:bCs w:val="0"/>
          <w:color w:val="auto"/>
          <w:kern w:val="21"/>
          <w:sz w:val="24"/>
          <w:szCs w:val="24"/>
        </w:rPr>
        <w:t>不定期进行抽查，切实保证该项工作更好地实施。</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4</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lang w:val="en-US" w:eastAsia="zh-CN"/>
        </w:rPr>
        <w:t>完善教学</w:t>
      </w:r>
      <w:r>
        <w:rPr>
          <w:rFonts w:hint="eastAsia" w:ascii="仿宋" w:hAnsi="仿宋" w:eastAsia="仿宋" w:cs="仿宋"/>
          <w:b w:val="0"/>
          <w:bCs w:val="0"/>
          <w:color w:val="auto"/>
          <w:kern w:val="21"/>
          <w:sz w:val="24"/>
          <w:szCs w:val="24"/>
        </w:rPr>
        <w:t>常规检查制度。</w:t>
      </w:r>
      <w:r>
        <w:rPr>
          <w:rFonts w:hint="eastAsia" w:ascii="仿宋" w:hAnsi="仿宋" w:eastAsia="仿宋" w:cs="仿宋"/>
          <w:b w:val="0"/>
          <w:bCs w:val="0"/>
          <w:color w:val="auto"/>
          <w:kern w:val="21"/>
          <w:sz w:val="24"/>
          <w:szCs w:val="24"/>
          <w:lang w:val="en-US" w:eastAsia="zh-CN"/>
        </w:rPr>
        <w:t>课程教学处将</w:t>
      </w:r>
      <w:r>
        <w:rPr>
          <w:rFonts w:hint="eastAsia" w:ascii="仿宋" w:hAnsi="仿宋" w:eastAsia="仿宋" w:cs="仿宋"/>
          <w:b w:val="0"/>
          <w:bCs w:val="0"/>
          <w:color w:val="auto"/>
          <w:kern w:val="21"/>
          <w:sz w:val="24"/>
          <w:szCs w:val="24"/>
        </w:rPr>
        <w:t>根据教学检查常规要求，从教师的备课、上课、听课、作业批改、检测后分析等方面</w:t>
      </w:r>
      <w:r>
        <w:rPr>
          <w:rFonts w:hint="eastAsia" w:ascii="仿宋" w:hAnsi="仿宋" w:eastAsia="仿宋" w:cs="仿宋"/>
          <w:b w:val="0"/>
          <w:bCs w:val="0"/>
          <w:color w:val="auto"/>
          <w:kern w:val="21"/>
          <w:sz w:val="24"/>
          <w:szCs w:val="24"/>
          <w:lang w:val="en-US" w:eastAsia="zh-CN"/>
        </w:rPr>
        <w:t>修订</w:t>
      </w:r>
      <w:r>
        <w:rPr>
          <w:rFonts w:hint="eastAsia" w:ascii="仿宋" w:hAnsi="仿宋" w:eastAsia="仿宋" w:cs="仿宋"/>
          <w:b w:val="0"/>
          <w:bCs w:val="0"/>
          <w:color w:val="auto"/>
          <w:kern w:val="21"/>
          <w:sz w:val="24"/>
          <w:szCs w:val="24"/>
        </w:rPr>
        <w:t>具体明确的要求。</w:t>
      </w:r>
      <w:r>
        <w:rPr>
          <w:rFonts w:hint="eastAsia" w:ascii="仿宋" w:hAnsi="仿宋" w:eastAsia="仿宋" w:cs="仿宋"/>
          <w:b w:val="0"/>
          <w:bCs w:val="0"/>
          <w:color w:val="auto"/>
          <w:kern w:val="21"/>
          <w:sz w:val="24"/>
          <w:szCs w:val="24"/>
          <w:lang w:val="en-US" w:eastAsia="zh-CN"/>
        </w:rPr>
        <w:t>新</w:t>
      </w:r>
      <w:r>
        <w:rPr>
          <w:rFonts w:hint="eastAsia" w:ascii="仿宋" w:hAnsi="仿宋" w:eastAsia="仿宋" w:cs="仿宋"/>
          <w:b w:val="0"/>
          <w:bCs w:val="0"/>
          <w:color w:val="auto"/>
          <w:kern w:val="21"/>
          <w:sz w:val="24"/>
          <w:szCs w:val="24"/>
        </w:rPr>
        <w:t>学期除抽查外，另有期中、期末的两次定时检查。常规检查采用集中检查、互阅评比等方式，由蹲点行政人员、年级组长、教研组长和备课组长对每位教师的教育教学工作进行全面检查与考评。</w:t>
      </w:r>
      <w:r>
        <w:rPr>
          <w:rFonts w:hint="eastAsia" w:ascii="仿宋" w:hAnsi="仿宋" w:eastAsia="仿宋" w:cs="仿宋"/>
          <w:b w:val="0"/>
          <w:bCs w:val="0"/>
          <w:color w:val="auto"/>
          <w:kern w:val="21"/>
          <w:sz w:val="24"/>
          <w:szCs w:val="24"/>
          <w:lang w:val="en-US" w:eastAsia="zh-CN"/>
        </w:rPr>
        <w:t>课程教学处</w:t>
      </w:r>
      <w:r>
        <w:rPr>
          <w:rFonts w:hint="eastAsia" w:ascii="仿宋" w:hAnsi="仿宋" w:eastAsia="仿宋" w:cs="仿宋"/>
          <w:b w:val="0"/>
          <w:bCs w:val="0"/>
          <w:color w:val="auto"/>
          <w:kern w:val="21"/>
          <w:sz w:val="24"/>
          <w:szCs w:val="24"/>
        </w:rPr>
        <w:t>作检查小结，指出教师备课和作业中的问题，促使教师在提高备课质量和作业质量上下功夫，进一步规范教师的常规工作。</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lang w:val="en-US" w:eastAsia="zh-CN"/>
        </w:rPr>
        <w:t>（六）强化教学研究</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转变观念提升教学能力。</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在教师发展处的指导下，以名师工作室和“健行”青年教师成长营为抓手，</w:t>
      </w:r>
      <w:r>
        <w:rPr>
          <w:rFonts w:hint="eastAsia" w:ascii="仿宋" w:hAnsi="仿宋" w:eastAsia="仿宋" w:cs="仿宋"/>
          <w:b w:val="0"/>
          <w:bCs/>
          <w:color w:val="auto"/>
          <w:spacing w:val="0"/>
          <w:kern w:val="21"/>
          <w:sz w:val="24"/>
          <w:szCs w:val="24"/>
        </w:rPr>
        <w:t>继续加强教学研究</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积极推进校本集体教研，</w:t>
      </w:r>
      <w:r>
        <w:rPr>
          <w:rFonts w:hint="eastAsia" w:ascii="仿宋" w:hAnsi="仿宋" w:eastAsia="仿宋" w:cs="仿宋"/>
          <w:b w:val="0"/>
          <w:bCs/>
          <w:color w:val="auto"/>
          <w:spacing w:val="0"/>
          <w:kern w:val="21"/>
          <w:sz w:val="24"/>
          <w:szCs w:val="24"/>
        </w:rPr>
        <w:t>深入学习各学科新课程标准，进一步加深专业理解，转变教学观念，提升教学能力；充分利用</w:t>
      </w:r>
      <w:r>
        <w:rPr>
          <w:rFonts w:hint="eastAsia" w:ascii="仿宋" w:hAnsi="仿宋" w:eastAsia="仿宋" w:cs="仿宋"/>
          <w:b w:val="0"/>
          <w:bCs/>
          <w:color w:val="auto"/>
          <w:spacing w:val="0"/>
          <w:kern w:val="21"/>
          <w:sz w:val="24"/>
          <w:szCs w:val="24"/>
          <w:lang w:val="en-US" w:eastAsia="zh-CN"/>
        </w:rPr>
        <w:t>国家和江苏省教师教育平台，</w:t>
      </w:r>
      <w:r>
        <w:rPr>
          <w:rFonts w:hint="eastAsia" w:ascii="仿宋" w:hAnsi="仿宋" w:eastAsia="仿宋" w:cs="仿宋"/>
          <w:b w:val="0"/>
          <w:bCs/>
          <w:color w:val="auto"/>
          <w:spacing w:val="0"/>
          <w:kern w:val="21"/>
          <w:sz w:val="24"/>
          <w:szCs w:val="24"/>
        </w:rPr>
        <w:t>积极开展网络教科研活动；切实加强学校教研组建设，积极开展区域、校际和校内互助式教科研活动。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lang w:val="en-US" w:eastAsia="zh-CN"/>
        </w:rPr>
        <w:t>新学期要推进课题研究，进一步</w:t>
      </w:r>
      <w:r>
        <w:rPr>
          <w:rFonts w:hint="eastAsia" w:ascii="仿宋" w:hAnsi="仿宋" w:eastAsia="仿宋" w:cs="仿宋"/>
          <w:color w:val="auto"/>
          <w:kern w:val="21"/>
          <w:sz w:val="24"/>
          <w:szCs w:val="24"/>
        </w:rPr>
        <w:t>规范课题研究管理工作</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rPr>
        <w:t>课题研究是教科工作的重中之重，是教师提升科研力，促进专业成长的不二法宝。本着全员参与科研的宗旨，要求本校青年教师人人参加到课题研究中来，或者独立承担各级各类课题，或者参与他人课题。</w:t>
      </w:r>
      <w:r>
        <w:rPr>
          <w:rFonts w:hint="eastAsia" w:ascii="仿宋" w:hAnsi="仿宋" w:eastAsia="仿宋" w:cs="仿宋"/>
          <w:color w:val="auto"/>
          <w:kern w:val="21"/>
          <w:sz w:val="24"/>
          <w:szCs w:val="24"/>
          <w:lang w:val="en-US" w:eastAsia="zh-CN"/>
        </w:rPr>
        <w:t>具体要求如下：（1）</w:t>
      </w:r>
      <w:r>
        <w:rPr>
          <w:rFonts w:hint="eastAsia" w:ascii="仿宋" w:hAnsi="仿宋" w:eastAsia="仿宋" w:cs="仿宋"/>
          <w:color w:val="auto"/>
          <w:kern w:val="21"/>
          <w:sz w:val="24"/>
          <w:szCs w:val="24"/>
        </w:rPr>
        <w:t>学期初每位负责或参与课题的老师，人人制定学期课题研究计划，确定好研究进度，减少课题研究中的盲目性和随意性。</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2</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rPr>
        <w:t>积极开展课题负责人的培训工作，或者通过网络平台学习课题研究理论，或者通过沙龙等形式展开课题阶段汇报交流。</w:t>
      </w:r>
      <w:r>
        <w:rPr>
          <w:rFonts w:hint="eastAsia" w:ascii="仿宋" w:hAnsi="仿宋" w:eastAsia="仿宋" w:cs="仿宋"/>
          <w:b w:val="0"/>
          <w:bCs/>
          <w:color w:val="auto"/>
          <w:spacing w:val="0"/>
          <w:kern w:val="21"/>
          <w:sz w:val="24"/>
          <w:szCs w:val="24"/>
        </w:rPr>
        <w:t>进一步树立向教育科研要质量的意识，积极开展课题研究，围绕教育教学中突出的具体问题，精心选题、精细设计、精当操作、精致管理、精彩呈现，以教科研促教师，以教师促教学，积极参加</w:t>
      </w:r>
      <w:r>
        <w:rPr>
          <w:rFonts w:hint="eastAsia" w:ascii="仿宋" w:hAnsi="仿宋" w:eastAsia="仿宋" w:cs="仿宋"/>
          <w:b w:val="0"/>
          <w:bCs/>
          <w:color w:val="auto"/>
          <w:spacing w:val="0"/>
          <w:kern w:val="21"/>
          <w:sz w:val="24"/>
          <w:szCs w:val="24"/>
          <w:lang w:eastAsia="zh-CN"/>
        </w:rPr>
        <w:t>学校</w:t>
      </w:r>
      <w:r>
        <w:rPr>
          <w:rFonts w:hint="eastAsia" w:ascii="仿宋" w:hAnsi="仿宋" w:eastAsia="仿宋" w:cs="仿宋"/>
          <w:b w:val="0"/>
          <w:bCs/>
          <w:color w:val="auto"/>
          <w:spacing w:val="0"/>
          <w:kern w:val="21"/>
          <w:sz w:val="24"/>
          <w:szCs w:val="24"/>
        </w:rPr>
        <w:t>青年教师基本功比赛。</w:t>
      </w:r>
    </w:p>
    <w:p>
      <w:pPr>
        <w:pStyle w:val="7"/>
        <w:keepNext w:val="0"/>
        <w:keepLines w:val="0"/>
        <w:pageBreakBefore w:val="0"/>
        <w:kinsoku/>
        <w:wordWrap/>
        <w:overflowPunct/>
        <w:topLinePunct w:val="0"/>
        <w:autoSpaceDE/>
        <w:autoSpaceDN/>
        <w:bidi w:val="0"/>
        <w:spacing w:before="0" w:beforeAutospacing="0" w:after="0" w:afterAutospacing="0" w:line="420" w:lineRule="exact"/>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 xml:space="preserve">   </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七</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推进“健行”文化，丰富</w:t>
      </w:r>
      <w:r>
        <w:rPr>
          <w:rFonts w:hint="eastAsia" w:ascii="仿宋" w:hAnsi="仿宋" w:eastAsia="仿宋" w:cs="仿宋"/>
          <w:b w:val="0"/>
          <w:bCs/>
          <w:color w:val="auto"/>
          <w:spacing w:val="0"/>
          <w:kern w:val="21"/>
          <w:sz w:val="24"/>
          <w:szCs w:val="24"/>
          <w:lang w:val="en-US" w:eastAsia="zh-CN"/>
        </w:rPr>
        <w:t>学生</w:t>
      </w:r>
      <w:r>
        <w:rPr>
          <w:rFonts w:hint="eastAsia" w:ascii="仿宋" w:hAnsi="仿宋" w:eastAsia="仿宋" w:cs="仿宋"/>
          <w:b w:val="0"/>
          <w:bCs/>
          <w:color w:val="auto"/>
          <w:spacing w:val="0"/>
          <w:kern w:val="21"/>
          <w:sz w:val="24"/>
          <w:szCs w:val="24"/>
        </w:rPr>
        <w:t>校园</w:t>
      </w:r>
      <w:r>
        <w:rPr>
          <w:rFonts w:hint="eastAsia" w:ascii="仿宋" w:hAnsi="仿宋" w:eastAsia="仿宋" w:cs="仿宋"/>
          <w:b w:val="0"/>
          <w:bCs/>
          <w:color w:val="auto"/>
          <w:spacing w:val="0"/>
          <w:kern w:val="21"/>
          <w:sz w:val="24"/>
          <w:szCs w:val="24"/>
          <w:lang w:val="en-US" w:eastAsia="zh-CN"/>
        </w:rPr>
        <w:t>文化</w:t>
      </w:r>
      <w:r>
        <w:rPr>
          <w:rFonts w:hint="eastAsia" w:ascii="仿宋" w:hAnsi="仿宋" w:eastAsia="仿宋" w:cs="仿宋"/>
          <w:b w:val="0"/>
          <w:bCs/>
          <w:color w:val="auto"/>
          <w:spacing w:val="0"/>
          <w:kern w:val="21"/>
          <w:sz w:val="24"/>
          <w:szCs w:val="24"/>
          <w:lang w:eastAsia="zh-CN"/>
        </w:rPr>
        <w:t>生活。</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default"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rPr>
        <w:t>校园文化是学校对外展现风貌的窗口。</w:t>
      </w:r>
      <w:r>
        <w:rPr>
          <w:rFonts w:hint="eastAsia" w:ascii="仿宋" w:hAnsi="仿宋" w:eastAsia="仿宋" w:cs="仿宋"/>
          <w:b w:val="0"/>
          <w:bCs/>
          <w:color w:val="auto"/>
          <w:spacing w:val="0"/>
          <w:kern w:val="21"/>
          <w:sz w:val="24"/>
          <w:szCs w:val="24"/>
          <w:lang w:val="en-US" w:eastAsia="zh-CN"/>
        </w:rPr>
        <w:t>学校将进一步</w:t>
      </w:r>
      <w:r>
        <w:rPr>
          <w:rFonts w:hint="eastAsia" w:ascii="仿宋" w:hAnsi="仿宋" w:eastAsia="仿宋" w:cs="仿宋"/>
          <w:b w:val="0"/>
          <w:bCs/>
          <w:color w:val="auto"/>
          <w:spacing w:val="0"/>
          <w:kern w:val="21"/>
          <w:sz w:val="24"/>
          <w:szCs w:val="24"/>
        </w:rPr>
        <w:t>结合自身实际，着力打造</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健行</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特色校园文化，</w:t>
      </w:r>
      <w:r>
        <w:rPr>
          <w:rFonts w:hint="eastAsia" w:ascii="仿宋" w:hAnsi="仿宋" w:eastAsia="仿宋" w:cs="仿宋"/>
          <w:b w:val="0"/>
          <w:bCs/>
          <w:color w:val="auto"/>
          <w:spacing w:val="0"/>
          <w:kern w:val="21"/>
          <w:sz w:val="24"/>
          <w:szCs w:val="24"/>
          <w:lang w:val="en-US" w:eastAsia="zh-CN"/>
        </w:rPr>
        <w:t>全面落实“双减”政策，以品格提升工程和</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eastAsia="zh-CN"/>
        </w:rPr>
        <w:t>十好教育</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为抓手</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为</w:t>
      </w:r>
      <w:r>
        <w:rPr>
          <w:rFonts w:hint="eastAsia" w:ascii="仿宋" w:hAnsi="仿宋" w:eastAsia="仿宋" w:cs="仿宋"/>
          <w:b w:val="0"/>
          <w:bCs/>
          <w:color w:val="auto"/>
          <w:spacing w:val="0"/>
          <w:kern w:val="21"/>
          <w:sz w:val="24"/>
          <w:szCs w:val="24"/>
        </w:rPr>
        <w:t>丰富学生内心世界，培养学生的良好品德</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主要做好以下几方面工作：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（1）关于作业：要</w:t>
      </w:r>
      <w:r>
        <w:rPr>
          <w:rFonts w:hint="eastAsia" w:ascii="仿宋" w:hAnsi="仿宋" w:eastAsia="仿宋" w:cs="仿宋"/>
          <w:b w:val="0"/>
          <w:bCs w:val="0"/>
          <w:color w:val="auto"/>
          <w:kern w:val="21"/>
          <w:sz w:val="24"/>
          <w:szCs w:val="24"/>
        </w:rPr>
        <w:t>优化作业设计管理，化繁为简：</w:t>
      </w:r>
      <w:r>
        <w:rPr>
          <w:rFonts w:hint="eastAsia" w:ascii="仿宋" w:hAnsi="仿宋" w:eastAsia="仿宋" w:cs="仿宋"/>
          <w:b w:val="0"/>
          <w:bCs w:val="0"/>
          <w:color w:val="auto"/>
          <w:kern w:val="21"/>
          <w:sz w:val="24"/>
          <w:szCs w:val="24"/>
          <w:lang w:val="en-US" w:eastAsia="zh-CN"/>
        </w:rPr>
        <w:t>要进一步</w:t>
      </w:r>
      <w:r>
        <w:rPr>
          <w:rFonts w:hint="eastAsia" w:ascii="仿宋" w:hAnsi="仿宋" w:eastAsia="仿宋" w:cs="仿宋"/>
          <w:b w:val="0"/>
          <w:bCs w:val="0"/>
          <w:color w:val="auto"/>
          <w:kern w:val="21"/>
          <w:sz w:val="24"/>
          <w:szCs w:val="24"/>
        </w:rPr>
        <w:t>减轻学生作业负担，</w:t>
      </w:r>
      <w:r>
        <w:rPr>
          <w:rFonts w:hint="eastAsia" w:ascii="仿宋" w:hAnsi="仿宋" w:eastAsia="仿宋" w:cs="仿宋"/>
          <w:b w:val="0"/>
          <w:bCs w:val="0"/>
          <w:color w:val="auto"/>
          <w:kern w:val="21"/>
          <w:sz w:val="24"/>
          <w:szCs w:val="24"/>
          <w:lang w:val="en-US" w:eastAsia="zh-CN"/>
        </w:rPr>
        <w:t>全面</w:t>
      </w:r>
      <w:r>
        <w:rPr>
          <w:rFonts w:hint="eastAsia" w:ascii="仿宋" w:hAnsi="仿宋" w:eastAsia="仿宋" w:cs="仿宋"/>
          <w:b w:val="0"/>
          <w:bCs w:val="0"/>
          <w:color w:val="auto"/>
          <w:kern w:val="21"/>
          <w:sz w:val="24"/>
          <w:szCs w:val="24"/>
        </w:rPr>
        <w:t>贯彻落实“双减”作业新要求，</w:t>
      </w:r>
      <w:r>
        <w:rPr>
          <w:rFonts w:hint="eastAsia" w:ascii="仿宋" w:hAnsi="仿宋" w:eastAsia="仿宋" w:cs="仿宋"/>
          <w:b w:val="0"/>
          <w:bCs w:val="0"/>
          <w:color w:val="auto"/>
          <w:kern w:val="21"/>
          <w:sz w:val="24"/>
          <w:szCs w:val="24"/>
          <w:lang w:val="en-US" w:eastAsia="zh-CN"/>
        </w:rPr>
        <w:t>完善坚持</w:t>
      </w:r>
      <w:r>
        <w:rPr>
          <w:rFonts w:hint="eastAsia" w:ascii="仿宋" w:hAnsi="仿宋" w:eastAsia="仿宋" w:cs="仿宋"/>
          <w:b w:val="0"/>
          <w:bCs w:val="0"/>
          <w:color w:val="auto"/>
          <w:kern w:val="21"/>
          <w:sz w:val="24"/>
          <w:szCs w:val="24"/>
        </w:rPr>
        <w:t>学生作业公示制度，着力健全作业管理机制，具体做到以下两方面：一是加强作业设计，精准分层，删除冗余，提升效率；二是加强作业批改，强化实效，以师之勤，减生之苦。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1"/>
          <w:sz w:val="24"/>
          <w:szCs w:val="24"/>
        </w:rPr>
      </w:pPr>
      <w:r>
        <w:rPr>
          <w:rFonts w:hint="eastAsia" w:ascii="仿宋" w:hAnsi="仿宋" w:eastAsia="仿宋" w:cs="仿宋"/>
          <w:b w:val="0"/>
          <w:bCs w:val="0"/>
          <w:color w:val="auto"/>
          <w:kern w:val="21"/>
          <w:sz w:val="24"/>
          <w:szCs w:val="24"/>
          <w:lang w:val="en-US" w:eastAsia="zh-CN"/>
        </w:rPr>
        <w:t>（2）关于社团：要</w:t>
      </w:r>
      <w:r>
        <w:rPr>
          <w:rFonts w:hint="eastAsia" w:ascii="仿宋" w:hAnsi="仿宋" w:eastAsia="仿宋" w:cs="仿宋"/>
          <w:b w:val="0"/>
          <w:bCs w:val="0"/>
          <w:color w:val="auto"/>
          <w:kern w:val="21"/>
          <w:sz w:val="24"/>
          <w:szCs w:val="24"/>
        </w:rPr>
        <w:t>打造多彩社团文化，乐学善学：</w:t>
      </w:r>
      <w:r>
        <w:rPr>
          <w:rFonts w:hint="eastAsia" w:ascii="仿宋" w:hAnsi="仿宋" w:eastAsia="仿宋" w:cs="仿宋"/>
          <w:b w:val="0"/>
          <w:bCs w:val="0"/>
          <w:color w:val="auto"/>
          <w:kern w:val="21"/>
          <w:sz w:val="24"/>
          <w:szCs w:val="24"/>
          <w:lang w:val="en-US" w:eastAsia="zh-CN"/>
        </w:rPr>
        <w:t>随着新校区投用，要</w:t>
      </w:r>
      <w:r>
        <w:rPr>
          <w:rFonts w:hint="eastAsia" w:ascii="仿宋" w:hAnsi="仿宋" w:eastAsia="仿宋" w:cs="仿宋"/>
          <w:b w:val="0"/>
          <w:bCs w:val="0"/>
          <w:color w:val="auto"/>
          <w:kern w:val="21"/>
          <w:sz w:val="24"/>
          <w:szCs w:val="24"/>
        </w:rPr>
        <w:t>结合学校硬件设施、师资和学生情况，成立涵盖艺术、文学、体育、科技等方面的</w:t>
      </w:r>
      <w:r>
        <w:rPr>
          <w:rFonts w:hint="eastAsia" w:ascii="仿宋" w:hAnsi="仿宋" w:eastAsia="仿宋" w:cs="仿宋"/>
          <w:b w:val="0"/>
          <w:bCs w:val="0"/>
          <w:color w:val="auto"/>
          <w:kern w:val="21"/>
          <w:sz w:val="24"/>
          <w:szCs w:val="24"/>
          <w:lang w:val="en-US" w:eastAsia="zh-CN"/>
        </w:rPr>
        <w:t>学生</w:t>
      </w:r>
      <w:r>
        <w:rPr>
          <w:rFonts w:hint="eastAsia" w:ascii="仿宋" w:hAnsi="仿宋" w:eastAsia="仿宋" w:cs="仿宋"/>
          <w:b w:val="0"/>
          <w:bCs w:val="0"/>
          <w:color w:val="auto"/>
          <w:kern w:val="21"/>
          <w:sz w:val="24"/>
          <w:szCs w:val="24"/>
        </w:rPr>
        <w:t>社团</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rPr>
        <w:t>为</w:t>
      </w:r>
      <w:r>
        <w:rPr>
          <w:rFonts w:hint="eastAsia" w:ascii="仿宋" w:hAnsi="仿宋" w:eastAsia="仿宋" w:cs="仿宋"/>
          <w:b w:val="0"/>
          <w:bCs w:val="0"/>
          <w:color w:val="auto"/>
          <w:kern w:val="21"/>
          <w:sz w:val="24"/>
          <w:szCs w:val="24"/>
          <w:lang w:val="en-US" w:eastAsia="zh-CN"/>
        </w:rPr>
        <w:t>学生</w:t>
      </w:r>
      <w:r>
        <w:rPr>
          <w:rFonts w:hint="eastAsia" w:ascii="仿宋" w:hAnsi="仿宋" w:eastAsia="仿宋" w:cs="仿宋"/>
          <w:b w:val="0"/>
          <w:bCs w:val="0"/>
          <w:color w:val="auto"/>
          <w:kern w:val="21"/>
          <w:sz w:val="24"/>
          <w:szCs w:val="24"/>
        </w:rPr>
        <w:t>们提供</w:t>
      </w:r>
      <w:r>
        <w:rPr>
          <w:rFonts w:hint="eastAsia" w:ascii="仿宋" w:hAnsi="仿宋" w:eastAsia="仿宋" w:cs="仿宋"/>
          <w:b w:val="0"/>
          <w:bCs w:val="0"/>
          <w:color w:val="auto"/>
          <w:kern w:val="21"/>
          <w:sz w:val="24"/>
          <w:szCs w:val="24"/>
          <w:lang w:val="en-US" w:eastAsia="zh-CN"/>
        </w:rPr>
        <w:t>更多的</w:t>
      </w:r>
      <w:r>
        <w:rPr>
          <w:rFonts w:hint="eastAsia" w:ascii="仿宋" w:hAnsi="仿宋" w:eastAsia="仿宋" w:cs="仿宋"/>
          <w:b w:val="0"/>
          <w:bCs w:val="0"/>
          <w:color w:val="auto"/>
          <w:kern w:val="21"/>
          <w:sz w:val="24"/>
          <w:szCs w:val="24"/>
        </w:rPr>
        <w:t>施展才华的舞台，营造浓厚的校园艺术氛围，</w:t>
      </w:r>
      <w:r>
        <w:rPr>
          <w:rFonts w:hint="eastAsia" w:ascii="仿宋" w:hAnsi="仿宋" w:eastAsia="仿宋" w:cs="仿宋"/>
          <w:b w:val="0"/>
          <w:bCs w:val="0"/>
          <w:color w:val="auto"/>
          <w:kern w:val="21"/>
          <w:sz w:val="24"/>
          <w:szCs w:val="24"/>
          <w:lang w:val="en-US" w:eastAsia="zh-CN"/>
        </w:rPr>
        <w:t>让同学</w:t>
      </w:r>
      <w:r>
        <w:rPr>
          <w:rFonts w:hint="eastAsia" w:ascii="仿宋" w:hAnsi="仿宋" w:eastAsia="仿宋" w:cs="仿宋"/>
          <w:b w:val="0"/>
          <w:bCs w:val="0"/>
          <w:color w:val="auto"/>
          <w:kern w:val="21"/>
          <w:sz w:val="24"/>
          <w:szCs w:val="24"/>
        </w:rPr>
        <w:t>们在活动中收获成功感和幸福感。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val="0"/>
          <w:color w:val="auto"/>
          <w:kern w:val="21"/>
          <w:sz w:val="24"/>
          <w:szCs w:val="24"/>
          <w:lang w:val="en-US" w:eastAsia="zh-CN"/>
        </w:rPr>
        <w:t>（3）关于延时：要充实完善</w:t>
      </w:r>
      <w:r>
        <w:rPr>
          <w:rFonts w:hint="eastAsia" w:ascii="仿宋" w:hAnsi="仿宋" w:eastAsia="仿宋" w:cs="仿宋"/>
          <w:b w:val="0"/>
          <w:bCs w:val="0"/>
          <w:color w:val="auto"/>
          <w:kern w:val="21"/>
          <w:sz w:val="24"/>
          <w:szCs w:val="24"/>
        </w:rPr>
        <w:t>课后服务，丰富课余：服务内容</w:t>
      </w:r>
      <w:r>
        <w:rPr>
          <w:rFonts w:hint="eastAsia" w:ascii="仿宋" w:hAnsi="仿宋" w:eastAsia="仿宋" w:cs="仿宋"/>
          <w:b w:val="0"/>
          <w:bCs w:val="0"/>
          <w:color w:val="auto"/>
          <w:kern w:val="21"/>
          <w:sz w:val="24"/>
          <w:szCs w:val="24"/>
          <w:lang w:val="en-US" w:eastAsia="zh-CN"/>
        </w:rPr>
        <w:t>要多元化，除了</w:t>
      </w:r>
      <w:r>
        <w:rPr>
          <w:rFonts w:hint="eastAsia" w:ascii="仿宋" w:hAnsi="仿宋" w:eastAsia="仿宋" w:cs="仿宋"/>
          <w:b w:val="0"/>
          <w:bCs w:val="0"/>
          <w:color w:val="auto"/>
          <w:kern w:val="21"/>
          <w:sz w:val="24"/>
          <w:szCs w:val="24"/>
        </w:rPr>
        <w:t>组织学生集中完成作业</w:t>
      </w:r>
      <w:r>
        <w:rPr>
          <w:rFonts w:hint="eastAsia" w:ascii="仿宋" w:hAnsi="仿宋" w:eastAsia="仿宋" w:cs="仿宋"/>
          <w:b w:val="0"/>
          <w:bCs w:val="0"/>
          <w:color w:val="auto"/>
          <w:kern w:val="21"/>
          <w:sz w:val="24"/>
          <w:szCs w:val="24"/>
          <w:lang w:eastAsia="zh-CN"/>
        </w:rPr>
        <w:t>，</w:t>
      </w:r>
      <w:r>
        <w:rPr>
          <w:rFonts w:hint="eastAsia" w:ascii="仿宋" w:hAnsi="仿宋" w:eastAsia="仿宋" w:cs="仿宋"/>
          <w:b w:val="0"/>
          <w:bCs w:val="0"/>
          <w:color w:val="auto"/>
          <w:kern w:val="21"/>
          <w:sz w:val="24"/>
          <w:szCs w:val="24"/>
        </w:rPr>
        <w:t>学业指导</w:t>
      </w:r>
      <w:r>
        <w:rPr>
          <w:rFonts w:hint="eastAsia" w:ascii="仿宋" w:hAnsi="仿宋" w:eastAsia="仿宋" w:cs="仿宋"/>
          <w:b w:val="0"/>
          <w:bCs w:val="0"/>
          <w:color w:val="auto"/>
          <w:kern w:val="21"/>
          <w:sz w:val="24"/>
          <w:szCs w:val="24"/>
          <w:lang w:val="en-US" w:eastAsia="zh-CN"/>
        </w:rPr>
        <w:t>个别答疑外</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还要利用学校现代化的教学硬件，为广大学生提供一些喜闻乐见的服务项目，增强课后延时服务的吸引力和有效性。</w:t>
      </w:r>
      <w:r>
        <w:rPr>
          <w:rFonts w:hint="eastAsia" w:ascii="仿宋" w:hAnsi="仿宋" w:eastAsia="仿宋" w:cs="仿宋"/>
          <w:b w:val="0"/>
          <w:bCs w:val="0"/>
          <w:color w:val="auto"/>
          <w:kern w:val="21"/>
          <w:sz w:val="24"/>
          <w:szCs w:val="24"/>
        </w:rPr>
        <w:t>学校</w:t>
      </w:r>
      <w:r>
        <w:rPr>
          <w:rFonts w:hint="eastAsia" w:ascii="仿宋" w:hAnsi="仿宋" w:eastAsia="仿宋" w:cs="仿宋"/>
          <w:b w:val="0"/>
          <w:bCs w:val="0"/>
          <w:color w:val="auto"/>
          <w:kern w:val="21"/>
          <w:sz w:val="24"/>
          <w:szCs w:val="24"/>
          <w:lang w:val="en-US" w:eastAsia="zh-CN"/>
        </w:rPr>
        <w:t>要加强</w:t>
      </w:r>
      <w:r>
        <w:rPr>
          <w:rFonts w:hint="eastAsia" w:ascii="仿宋" w:hAnsi="仿宋" w:eastAsia="仿宋" w:cs="仿宋"/>
          <w:b w:val="0"/>
          <w:bCs w:val="0"/>
          <w:color w:val="auto"/>
          <w:kern w:val="21"/>
          <w:sz w:val="24"/>
          <w:szCs w:val="24"/>
        </w:rPr>
        <w:t>每天</w:t>
      </w:r>
      <w:r>
        <w:rPr>
          <w:rFonts w:hint="eastAsia" w:ascii="仿宋" w:hAnsi="仿宋" w:eastAsia="仿宋" w:cs="仿宋"/>
          <w:b w:val="0"/>
          <w:bCs w:val="0"/>
          <w:color w:val="auto"/>
          <w:kern w:val="21"/>
          <w:sz w:val="24"/>
          <w:szCs w:val="24"/>
          <w:lang w:val="en-US" w:eastAsia="zh-CN"/>
        </w:rPr>
        <w:t>的行政</w:t>
      </w:r>
      <w:r>
        <w:rPr>
          <w:rFonts w:hint="eastAsia" w:ascii="仿宋" w:hAnsi="仿宋" w:eastAsia="仿宋" w:cs="仿宋"/>
          <w:b w:val="0"/>
          <w:bCs w:val="0"/>
          <w:color w:val="auto"/>
          <w:kern w:val="21"/>
          <w:sz w:val="24"/>
          <w:szCs w:val="24"/>
        </w:rPr>
        <w:t>值班</w:t>
      </w:r>
      <w:r>
        <w:rPr>
          <w:rFonts w:hint="eastAsia" w:ascii="仿宋" w:hAnsi="仿宋" w:eastAsia="仿宋" w:cs="仿宋"/>
          <w:b w:val="0"/>
          <w:bCs w:val="0"/>
          <w:color w:val="auto"/>
          <w:kern w:val="21"/>
          <w:sz w:val="24"/>
          <w:szCs w:val="24"/>
          <w:lang w:val="en-US" w:eastAsia="zh-CN"/>
        </w:rPr>
        <w:t>巡视</w:t>
      </w:r>
      <w:r>
        <w:rPr>
          <w:rFonts w:hint="eastAsia" w:ascii="仿宋" w:hAnsi="仿宋" w:eastAsia="仿宋" w:cs="仿宋"/>
          <w:b w:val="0"/>
          <w:bCs w:val="0"/>
          <w:color w:val="auto"/>
          <w:kern w:val="21"/>
          <w:sz w:val="24"/>
          <w:szCs w:val="24"/>
        </w:rPr>
        <w:t>，</w:t>
      </w:r>
      <w:r>
        <w:rPr>
          <w:rFonts w:hint="eastAsia" w:ascii="仿宋" w:hAnsi="仿宋" w:eastAsia="仿宋" w:cs="仿宋"/>
          <w:b w:val="0"/>
          <w:bCs w:val="0"/>
          <w:color w:val="auto"/>
          <w:kern w:val="21"/>
          <w:sz w:val="24"/>
          <w:szCs w:val="24"/>
          <w:lang w:val="en-US" w:eastAsia="zh-CN"/>
        </w:rPr>
        <w:t>及时</w:t>
      </w:r>
      <w:r>
        <w:rPr>
          <w:rFonts w:hint="eastAsia" w:ascii="仿宋" w:hAnsi="仿宋" w:eastAsia="仿宋" w:cs="仿宋"/>
          <w:b w:val="0"/>
          <w:bCs w:val="0"/>
          <w:color w:val="auto"/>
          <w:kern w:val="21"/>
          <w:sz w:val="24"/>
          <w:szCs w:val="24"/>
        </w:rPr>
        <w:t>在群里发布“情况通报”。</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学校进一步</w:t>
      </w:r>
      <w:r>
        <w:rPr>
          <w:rFonts w:hint="eastAsia" w:ascii="仿宋" w:hAnsi="仿宋" w:eastAsia="仿宋" w:cs="仿宋"/>
          <w:b w:val="0"/>
          <w:bCs/>
          <w:color w:val="auto"/>
          <w:spacing w:val="0"/>
          <w:kern w:val="21"/>
          <w:sz w:val="24"/>
          <w:szCs w:val="24"/>
        </w:rPr>
        <w:t>强化常规管理，促进优良学风。加强常规管理，落实校园巡查</w:t>
      </w:r>
      <w:r>
        <w:rPr>
          <w:rFonts w:hint="eastAsia" w:ascii="仿宋" w:hAnsi="仿宋" w:eastAsia="仿宋" w:cs="仿宋"/>
          <w:b w:val="0"/>
          <w:bCs/>
          <w:color w:val="auto"/>
          <w:spacing w:val="0"/>
          <w:kern w:val="21"/>
          <w:sz w:val="24"/>
          <w:szCs w:val="24"/>
          <w:lang w:val="en-US" w:eastAsia="zh-CN"/>
        </w:rPr>
        <w:t>和学生文明监督岗</w:t>
      </w:r>
      <w:r>
        <w:rPr>
          <w:rFonts w:hint="eastAsia" w:ascii="仿宋" w:hAnsi="仿宋" w:eastAsia="仿宋" w:cs="仿宋"/>
          <w:b w:val="0"/>
          <w:bCs/>
          <w:color w:val="auto"/>
          <w:spacing w:val="0"/>
          <w:kern w:val="21"/>
          <w:sz w:val="24"/>
          <w:szCs w:val="24"/>
        </w:rPr>
        <w:t>制度，加大在文明行为、遵规守纪等方面的参与管理力度，促进良好的校风、学风的形成。以创建文明校园为契机，以班会课、升旗仪式、校园广播</w:t>
      </w:r>
      <w:r>
        <w:rPr>
          <w:rFonts w:hint="eastAsia" w:ascii="仿宋" w:hAnsi="仿宋" w:eastAsia="仿宋" w:cs="仿宋"/>
          <w:b w:val="0"/>
          <w:bCs/>
          <w:color w:val="auto"/>
          <w:spacing w:val="0"/>
          <w:kern w:val="21"/>
          <w:sz w:val="24"/>
          <w:szCs w:val="24"/>
          <w:lang w:val="en-US" w:eastAsia="zh-CN"/>
        </w:rPr>
        <w:t>电视及微信公众号、抖音号新媒体</w:t>
      </w:r>
      <w:r>
        <w:rPr>
          <w:rFonts w:hint="eastAsia" w:ascii="仿宋" w:hAnsi="仿宋" w:eastAsia="仿宋" w:cs="仿宋"/>
          <w:b w:val="0"/>
          <w:bCs/>
          <w:color w:val="auto"/>
          <w:spacing w:val="0"/>
          <w:kern w:val="21"/>
          <w:sz w:val="24"/>
          <w:szCs w:val="24"/>
        </w:rPr>
        <w:t>等德育主阵地，引领学生文明</w:t>
      </w:r>
      <w:r>
        <w:rPr>
          <w:rFonts w:hint="eastAsia" w:ascii="仿宋" w:hAnsi="仿宋" w:eastAsia="仿宋" w:cs="仿宋"/>
          <w:b w:val="0"/>
          <w:bCs/>
          <w:color w:val="auto"/>
          <w:spacing w:val="0"/>
          <w:kern w:val="21"/>
          <w:sz w:val="24"/>
          <w:szCs w:val="24"/>
          <w:lang w:val="en-US" w:eastAsia="zh-CN"/>
        </w:rPr>
        <w:t>新</w:t>
      </w:r>
      <w:r>
        <w:rPr>
          <w:rFonts w:hint="eastAsia" w:ascii="仿宋" w:hAnsi="仿宋" w:eastAsia="仿宋" w:cs="仿宋"/>
          <w:b w:val="0"/>
          <w:bCs/>
          <w:color w:val="auto"/>
          <w:spacing w:val="0"/>
          <w:kern w:val="21"/>
          <w:sz w:val="24"/>
          <w:szCs w:val="24"/>
        </w:rPr>
        <w:t>风貌。</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val="en-US"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八</w:t>
      </w:r>
      <w:r>
        <w:rPr>
          <w:rFonts w:hint="eastAsia" w:ascii="仿宋" w:hAnsi="仿宋" w:eastAsia="仿宋" w:cs="仿宋"/>
          <w:b w:val="0"/>
          <w:bCs/>
          <w:color w:val="auto"/>
          <w:spacing w:val="0"/>
          <w:kern w:val="21"/>
          <w:sz w:val="24"/>
          <w:szCs w:val="24"/>
        </w:rPr>
        <w:t>）牢记安全使命</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打造平安和谐温馨校园。</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rPr>
        <w:t>坚持“安全发展、预防为主”的理念，建立健全安全工作机制，成立学校安全工作领导小组，制定各种安全制度及防范应急预案。经常开展隐患排查工作，以校舍安全、消防安全、交通安全、饮食卫生安全、师生活动安全、校园周边安全为重点，发现不安全苗头，记录在案，责任到人，立刻采取切实有效的措施，消除安全隐患。</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实行</w:t>
      </w:r>
      <w:r>
        <w:rPr>
          <w:rFonts w:hint="eastAsia" w:ascii="仿宋" w:hAnsi="仿宋" w:eastAsia="仿宋" w:cs="仿宋"/>
          <w:b w:val="0"/>
          <w:bCs/>
          <w:color w:val="auto"/>
          <w:spacing w:val="0"/>
          <w:kern w:val="21"/>
          <w:sz w:val="24"/>
          <w:szCs w:val="24"/>
        </w:rPr>
        <w:t>校长负责制</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扎实做好安全教育进课堂工作，更加规范地落实安全管理制度</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进一步加强学生安全教育、法制教育、防</w:t>
      </w:r>
      <w:r>
        <w:rPr>
          <w:rFonts w:hint="eastAsia" w:ascii="仿宋" w:hAnsi="仿宋" w:eastAsia="仿宋" w:cs="仿宋"/>
          <w:b w:val="0"/>
          <w:bCs/>
          <w:color w:val="auto"/>
          <w:spacing w:val="0"/>
          <w:kern w:val="21"/>
          <w:sz w:val="24"/>
          <w:szCs w:val="24"/>
          <w:lang w:eastAsia="zh-CN"/>
        </w:rPr>
        <w:t>控</w:t>
      </w:r>
      <w:r>
        <w:rPr>
          <w:rFonts w:hint="eastAsia" w:ascii="仿宋" w:hAnsi="仿宋" w:eastAsia="仿宋" w:cs="仿宋"/>
          <w:b w:val="0"/>
          <w:bCs/>
          <w:color w:val="auto"/>
          <w:spacing w:val="0"/>
          <w:kern w:val="21"/>
          <w:sz w:val="24"/>
          <w:szCs w:val="24"/>
        </w:rPr>
        <w:t>教育，提高学生的安全意识和自我保护能力。</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2.做好</w:t>
      </w:r>
      <w:r>
        <w:rPr>
          <w:rFonts w:hint="eastAsia" w:ascii="仿宋" w:hAnsi="仿宋" w:eastAsia="仿宋" w:cs="仿宋"/>
          <w:b w:val="0"/>
          <w:bCs/>
          <w:color w:val="auto"/>
          <w:spacing w:val="0"/>
          <w:kern w:val="21"/>
          <w:sz w:val="24"/>
          <w:szCs w:val="24"/>
          <w:lang w:val="en-US" w:eastAsia="zh-CN"/>
        </w:rPr>
        <w:t>疾病防控教育。</w:t>
      </w:r>
      <w:r>
        <w:rPr>
          <w:rFonts w:hint="eastAsia" w:ascii="仿宋" w:hAnsi="仿宋" w:eastAsia="仿宋" w:cs="仿宋"/>
          <w:b w:val="0"/>
          <w:bCs/>
          <w:color w:val="auto"/>
          <w:spacing w:val="0"/>
          <w:kern w:val="21"/>
          <w:sz w:val="24"/>
          <w:szCs w:val="24"/>
        </w:rPr>
        <w:t>认真组织好开学</w:t>
      </w:r>
      <w:r>
        <w:rPr>
          <w:rFonts w:hint="eastAsia" w:ascii="仿宋" w:hAnsi="仿宋" w:eastAsia="仿宋" w:cs="仿宋"/>
          <w:b w:val="0"/>
          <w:bCs/>
          <w:color w:val="auto"/>
          <w:spacing w:val="0"/>
          <w:kern w:val="21"/>
          <w:sz w:val="24"/>
          <w:szCs w:val="24"/>
          <w:lang w:eastAsia="zh-CN"/>
        </w:rPr>
        <w:t>第一课，开展各种防控演练，</w:t>
      </w:r>
      <w:r>
        <w:rPr>
          <w:rFonts w:hint="eastAsia" w:ascii="仿宋" w:hAnsi="仿宋" w:eastAsia="仿宋" w:cs="仿宋"/>
          <w:b w:val="0"/>
          <w:bCs/>
          <w:color w:val="auto"/>
          <w:spacing w:val="0"/>
          <w:kern w:val="21"/>
          <w:sz w:val="24"/>
          <w:szCs w:val="24"/>
          <w:lang w:val="en-US" w:eastAsia="zh-CN"/>
        </w:rPr>
        <w:t>强调</w:t>
      </w:r>
      <w:r>
        <w:rPr>
          <w:rFonts w:hint="eastAsia" w:ascii="仿宋" w:hAnsi="仿宋" w:eastAsia="仿宋" w:cs="仿宋"/>
          <w:b w:val="0"/>
          <w:bCs/>
          <w:color w:val="auto"/>
          <w:spacing w:val="0"/>
          <w:kern w:val="21"/>
          <w:sz w:val="24"/>
          <w:szCs w:val="24"/>
          <w:lang w:eastAsia="zh-CN"/>
        </w:rPr>
        <w:t>开学初以防控为重点，以学生的心理健康</w:t>
      </w:r>
      <w:r>
        <w:rPr>
          <w:rFonts w:hint="eastAsia" w:ascii="仿宋" w:hAnsi="仿宋" w:eastAsia="仿宋" w:cs="仿宋"/>
          <w:b w:val="0"/>
          <w:bCs/>
          <w:color w:val="auto"/>
          <w:spacing w:val="0"/>
          <w:kern w:val="21"/>
          <w:sz w:val="24"/>
          <w:szCs w:val="24"/>
          <w:lang w:val="en-US" w:eastAsia="zh-CN"/>
        </w:rPr>
        <w:t>教育</w:t>
      </w:r>
      <w:r>
        <w:rPr>
          <w:rFonts w:hint="eastAsia" w:ascii="仿宋" w:hAnsi="仿宋" w:eastAsia="仿宋" w:cs="仿宋"/>
          <w:b w:val="0"/>
          <w:bCs/>
          <w:color w:val="auto"/>
          <w:spacing w:val="0"/>
          <w:kern w:val="21"/>
          <w:sz w:val="24"/>
          <w:szCs w:val="24"/>
          <w:lang w:eastAsia="zh-CN"/>
        </w:rPr>
        <w:t>为抓手，保证全校师生能以良好的积极的心态进行学习工作。</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3</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强化</w:t>
      </w:r>
      <w:r>
        <w:rPr>
          <w:rFonts w:hint="eastAsia" w:ascii="仿宋" w:hAnsi="仿宋" w:eastAsia="仿宋" w:cs="仿宋"/>
          <w:b w:val="0"/>
          <w:bCs/>
          <w:color w:val="auto"/>
          <w:spacing w:val="0"/>
          <w:kern w:val="21"/>
          <w:sz w:val="24"/>
          <w:szCs w:val="24"/>
          <w:lang w:eastAsia="zh-CN"/>
        </w:rPr>
        <w:t>安全</w:t>
      </w:r>
      <w:r>
        <w:rPr>
          <w:rFonts w:hint="eastAsia" w:ascii="仿宋" w:hAnsi="仿宋" w:eastAsia="仿宋" w:cs="仿宋"/>
          <w:b w:val="0"/>
          <w:bCs/>
          <w:color w:val="auto"/>
          <w:spacing w:val="0"/>
          <w:kern w:val="21"/>
          <w:sz w:val="24"/>
          <w:szCs w:val="24"/>
          <w:lang w:val="en-US" w:eastAsia="zh-CN"/>
        </w:rPr>
        <w:t>宣传</w:t>
      </w:r>
      <w:r>
        <w:rPr>
          <w:rFonts w:hint="eastAsia" w:ascii="仿宋" w:hAnsi="仿宋" w:eastAsia="仿宋" w:cs="仿宋"/>
          <w:b w:val="0"/>
          <w:bCs/>
          <w:color w:val="auto"/>
          <w:spacing w:val="0"/>
          <w:kern w:val="21"/>
          <w:sz w:val="24"/>
          <w:szCs w:val="24"/>
          <w:lang w:eastAsia="zh-CN"/>
        </w:rPr>
        <w:t>教育。</w:t>
      </w:r>
      <w:r>
        <w:rPr>
          <w:rFonts w:hint="eastAsia" w:ascii="仿宋" w:hAnsi="仿宋" w:eastAsia="仿宋" w:cs="仿宋"/>
          <w:b w:val="0"/>
          <w:bCs/>
          <w:color w:val="auto"/>
          <w:spacing w:val="0"/>
          <w:kern w:val="21"/>
          <w:sz w:val="24"/>
          <w:szCs w:val="24"/>
          <w:lang w:val="en-US" w:eastAsia="zh-CN"/>
        </w:rPr>
        <w:t>全校师生要牢固</w:t>
      </w:r>
      <w:r>
        <w:rPr>
          <w:rFonts w:hint="eastAsia" w:ascii="仿宋" w:hAnsi="仿宋" w:eastAsia="仿宋" w:cs="仿宋"/>
          <w:b w:val="0"/>
          <w:bCs/>
          <w:color w:val="auto"/>
          <w:spacing w:val="0"/>
          <w:kern w:val="21"/>
          <w:sz w:val="24"/>
          <w:szCs w:val="24"/>
        </w:rPr>
        <w:t>树立“安全第一”思想，建设平安</w:t>
      </w:r>
      <w:r>
        <w:rPr>
          <w:rFonts w:hint="eastAsia" w:ascii="仿宋" w:hAnsi="仿宋" w:eastAsia="仿宋" w:cs="仿宋"/>
          <w:b w:val="0"/>
          <w:bCs/>
          <w:color w:val="auto"/>
          <w:spacing w:val="0"/>
          <w:kern w:val="21"/>
          <w:sz w:val="24"/>
          <w:szCs w:val="24"/>
          <w:lang w:val="en-US" w:eastAsia="zh-CN"/>
        </w:rPr>
        <w:t>和谐</w:t>
      </w:r>
      <w:r>
        <w:rPr>
          <w:rFonts w:hint="eastAsia" w:ascii="仿宋" w:hAnsi="仿宋" w:eastAsia="仿宋" w:cs="仿宋"/>
          <w:b w:val="0"/>
          <w:bCs/>
          <w:color w:val="auto"/>
          <w:spacing w:val="0"/>
          <w:kern w:val="21"/>
          <w:sz w:val="24"/>
          <w:szCs w:val="24"/>
        </w:rPr>
        <w:t>校园。加强安全防范教育，</w:t>
      </w:r>
      <w:r>
        <w:rPr>
          <w:rFonts w:hint="eastAsia" w:ascii="仿宋" w:hAnsi="仿宋" w:eastAsia="仿宋" w:cs="仿宋"/>
          <w:b w:val="0"/>
          <w:bCs/>
          <w:color w:val="auto"/>
          <w:spacing w:val="0"/>
          <w:kern w:val="21"/>
          <w:sz w:val="24"/>
          <w:szCs w:val="24"/>
          <w:lang w:eastAsia="zh-CN"/>
        </w:rPr>
        <w:t>坚持做好</w:t>
      </w:r>
      <w:r>
        <w:rPr>
          <w:rFonts w:hint="eastAsia" w:ascii="仿宋" w:hAnsi="仿宋" w:eastAsia="仿宋" w:cs="仿宋"/>
          <w:b w:val="0"/>
          <w:bCs/>
          <w:color w:val="auto"/>
          <w:spacing w:val="0"/>
          <w:kern w:val="21"/>
          <w:sz w:val="24"/>
          <w:szCs w:val="24"/>
        </w:rPr>
        <w:t>每学期的紧急疏散演练</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完善学校突发事件应急管理机制。要健全校园及周边治安防控体系，确保校园人防、物防、技防三者良性互动，落实校园安全稳定工作责任制和责任追究制，突出安全教育、校舍、消防、交通、防溺水、爆恐袭击、重大灾害等安全工作重点。要加强学校安全形势分析研判，建立完善教育安全舆情处置和通报工作制度，坚决遏制校园安全责任事故，确保师生生命安全</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4</w:t>
      </w:r>
      <w:r>
        <w:rPr>
          <w:rFonts w:hint="eastAsia" w:ascii="仿宋" w:hAnsi="仿宋" w:eastAsia="仿宋" w:cs="仿宋"/>
          <w:b w:val="0"/>
          <w:bCs/>
          <w:color w:val="auto"/>
          <w:spacing w:val="0"/>
          <w:kern w:val="21"/>
          <w:sz w:val="24"/>
          <w:szCs w:val="24"/>
        </w:rPr>
        <w:t>.强化落实值班制度。学校人口密集度较大，值班工作尤为重要。</w:t>
      </w:r>
      <w:r>
        <w:rPr>
          <w:rFonts w:hint="eastAsia" w:ascii="仿宋" w:hAnsi="仿宋" w:eastAsia="仿宋" w:cs="仿宋"/>
          <w:b w:val="0"/>
          <w:bCs/>
          <w:color w:val="auto"/>
          <w:spacing w:val="0"/>
          <w:kern w:val="21"/>
          <w:sz w:val="24"/>
          <w:szCs w:val="24"/>
          <w:lang w:eastAsia="zh-CN"/>
        </w:rPr>
        <w:t>特别是本学期是</w:t>
      </w:r>
      <w:r>
        <w:rPr>
          <w:rFonts w:hint="eastAsia" w:ascii="仿宋" w:hAnsi="仿宋" w:eastAsia="仿宋" w:cs="仿宋"/>
          <w:b w:val="0"/>
          <w:bCs/>
          <w:color w:val="auto"/>
          <w:spacing w:val="0"/>
          <w:kern w:val="21"/>
          <w:sz w:val="24"/>
          <w:szCs w:val="24"/>
          <w:lang w:val="en-US" w:eastAsia="zh-CN"/>
        </w:rPr>
        <w:t>疫情防控政策调整后的</w:t>
      </w:r>
      <w:r>
        <w:rPr>
          <w:rFonts w:hint="eastAsia" w:ascii="仿宋" w:hAnsi="仿宋" w:eastAsia="仿宋" w:cs="仿宋"/>
          <w:b w:val="0"/>
          <w:bCs/>
          <w:color w:val="auto"/>
          <w:spacing w:val="0"/>
          <w:kern w:val="21"/>
          <w:sz w:val="24"/>
          <w:szCs w:val="24"/>
          <w:lang w:eastAsia="zh-CN"/>
        </w:rPr>
        <w:t>特殊时期，学校</w:t>
      </w:r>
      <w:r>
        <w:rPr>
          <w:rFonts w:hint="eastAsia" w:ascii="仿宋" w:hAnsi="仿宋" w:eastAsia="仿宋" w:cs="仿宋"/>
          <w:b w:val="0"/>
          <w:bCs/>
          <w:color w:val="auto"/>
          <w:spacing w:val="0"/>
          <w:kern w:val="21"/>
          <w:sz w:val="24"/>
          <w:szCs w:val="24"/>
          <w:lang w:val="en-US" w:eastAsia="zh-CN"/>
        </w:rPr>
        <w:t>的值日工作更要细化：（行政值日表、晨午间值日表、楼道和洗手间值日表等），</w:t>
      </w:r>
      <w:r>
        <w:rPr>
          <w:rFonts w:hint="eastAsia" w:ascii="仿宋" w:hAnsi="仿宋" w:eastAsia="仿宋" w:cs="仿宋"/>
          <w:b w:val="0"/>
          <w:bCs/>
          <w:color w:val="auto"/>
          <w:spacing w:val="0"/>
          <w:kern w:val="21"/>
          <w:sz w:val="24"/>
          <w:szCs w:val="24"/>
        </w:rPr>
        <w:t>值班要分清职责、落实到人，定点定位，</w:t>
      </w:r>
      <w:r>
        <w:rPr>
          <w:rFonts w:hint="eastAsia" w:ascii="仿宋" w:hAnsi="仿宋" w:eastAsia="仿宋" w:cs="仿宋"/>
          <w:b w:val="0"/>
          <w:bCs/>
          <w:color w:val="auto"/>
          <w:spacing w:val="0"/>
          <w:kern w:val="21"/>
          <w:sz w:val="24"/>
          <w:szCs w:val="24"/>
          <w:lang w:eastAsia="zh-CN"/>
        </w:rPr>
        <w:t>及时记录，</w:t>
      </w:r>
      <w:r>
        <w:rPr>
          <w:rFonts w:hint="eastAsia" w:ascii="仿宋" w:hAnsi="仿宋" w:eastAsia="仿宋" w:cs="仿宋"/>
          <w:b w:val="0"/>
          <w:bCs/>
          <w:color w:val="auto"/>
          <w:spacing w:val="0"/>
          <w:kern w:val="21"/>
          <w:sz w:val="24"/>
          <w:szCs w:val="24"/>
        </w:rPr>
        <w:t>保障学生的安全。</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5</w:t>
      </w:r>
      <w:r>
        <w:rPr>
          <w:rFonts w:hint="eastAsia" w:ascii="仿宋" w:hAnsi="仿宋" w:eastAsia="仿宋" w:cs="仿宋"/>
          <w:b w:val="0"/>
          <w:bCs/>
          <w:color w:val="auto"/>
          <w:spacing w:val="0"/>
          <w:kern w:val="21"/>
          <w:sz w:val="24"/>
          <w:szCs w:val="24"/>
        </w:rPr>
        <w:t>.加强心理健康教育</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推进</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昱心</w:t>
      </w: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校园心理健康教育平台建设，</w:t>
      </w:r>
      <w:r>
        <w:rPr>
          <w:rFonts w:hint="eastAsia" w:ascii="仿宋" w:hAnsi="仿宋" w:eastAsia="仿宋" w:cs="仿宋"/>
          <w:b w:val="0"/>
          <w:bCs/>
          <w:color w:val="auto"/>
          <w:spacing w:val="0"/>
          <w:kern w:val="21"/>
          <w:sz w:val="24"/>
          <w:szCs w:val="24"/>
        </w:rPr>
        <w:t>培养学生良好个性、心理品质和健全人格。以团体辅导为主体，以个体跟踪辅导为补充，面向全体学生，防患于未然，预防和减少学生心理问题和不良行为的发生。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6</w:t>
      </w:r>
      <w:r>
        <w:rPr>
          <w:rFonts w:hint="eastAsia" w:ascii="仿宋" w:hAnsi="仿宋" w:eastAsia="仿宋" w:cs="仿宋"/>
          <w:b w:val="0"/>
          <w:bCs/>
          <w:color w:val="auto"/>
          <w:spacing w:val="0"/>
          <w:kern w:val="21"/>
          <w:sz w:val="24"/>
          <w:szCs w:val="24"/>
        </w:rPr>
        <w:t>.</w:t>
      </w:r>
      <w:r>
        <w:rPr>
          <w:rFonts w:hint="eastAsia" w:ascii="仿宋" w:hAnsi="仿宋" w:eastAsia="仿宋" w:cs="仿宋"/>
          <w:color w:val="auto"/>
          <w:kern w:val="21"/>
          <w:sz w:val="24"/>
          <w:szCs w:val="24"/>
        </w:rPr>
        <w:t>关爱学生生命健康</w:t>
      </w:r>
      <w:r>
        <w:rPr>
          <w:rFonts w:hint="eastAsia" w:ascii="仿宋" w:hAnsi="仿宋" w:eastAsia="仿宋" w:cs="仿宋"/>
          <w:color w:val="auto"/>
          <w:kern w:val="21"/>
          <w:sz w:val="24"/>
          <w:szCs w:val="24"/>
          <w:lang w:eastAsia="zh-CN"/>
        </w:rPr>
        <w:t>。</w:t>
      </w:r>
      <w:r>
        <w:rPr>
          <w:rFonts w:hint="eastAsia" w:ascii="仿宋" w:hAnsi="仿宋" w:eastAsia="仿宋" w:cs="仿宋"/>
          <w:b w:val="0"/>
          <w:bCs/>
          <w:color w:val="auto"/>
          <w:spacing w:val="0"/>
          <w:kern w:val="21"/>
          <w:sz w:val="24"/>
          <w:szCs w:val="24"/>
        </w:rPr>
        <w:t>继续开展平安</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文明校园创建活动。</w:t>
      </w:r>
      <w:r>
        <w:rPr>
          <w:rFonts w:hint="eastAsia" w:ascii="仿宋" w:hAnsi="仿宋" w:eastAsia="仿宋" w:cs="仿宋"/>
          <w:b w:val="0"/>
          <w:bCs/>
          <w:color w:val="auto"/>
          <w:spacing w:val="0"/>
          <w:kern w:val="21"/>
          <w:sz w:val="24"/>
          <w:szCs w:val="24"/>
          <w:lang w:val="en-US" w:eastAsia="zh-CN"/>
        </w:rPr>
        <w:t>新</w:t>
      </w:r>
      <w:r>
        <w:rPr>
          <w:rFonts w:hint="eastAsia" w:ascii="仿宋" w:hAnsi="仿宋" w:eastAsia="仿宋" w:cs="仿宋"/>
          <w:color w:val="auto"/>
          <w:kern w:val="21"/>
          <w:sz w:val="24"/>
          <w:szCs w:val="24"/>
          <w:lang w:val="en-US" w:eastAsia="zh-CN"/>
        </w:rPr>
        <w:t>学期，在上级教育行政部门的指导下，学校将继续</w:t>
      </w:r>
      <w:r>
        <w:rPr>
          <w:rFonts w:hint="eastAsia" w:ascii="仿宋" w:hAnsi="仿宋" w:eastAsia="仿宋" w:cs="仿宋"/>
          <w:color w:val="auto"/>
          <w:kern w:val="21"/>
          <w:sz w:val="24"/>
          <w:szCs w:val="24"/>
        </w:rPr>
        <w:t>深入开展关爱学生生命健康教育</w:t>
      </w:r>
      <w:r>
        <w:rPr>
          <w:rFonts w:hint="eastAsia" w:ascii="仿宋" w:hAnsi="仿宋" w:eastAsia="仿宋" w:cs="仿宋"/>
          <w:color w:val="auto"/>
          <w:kern w:val="21"/>
          <w:sz w:val="24"/>
          <w:szCs w:val="24"/>
          <w:lang w:val="en-US" w:eastAsia="zh-CN"/>
        </w:rPr>
        <w:t>工作</w:t>
      </w:r>
      <w:r>
        <w:rPr>
          <w:rFonts w:hint="eastAsia" w:ascii="仿宋" w:hAnsi="仿宋" w:eastAsia="仿宋" w:cs="仿宋"/>
          <w:color w:val="auto"/>
          <w:kern w:val="21"/>
          <w:sz w:val="24"/>
          <w:szCs w:val="24"/>
        </w:rPr>
        <w:t>，全面推进“双减”和平安校园建设，把“双减”、心理健康教育融入到校园“健行”文化中，</w:t>
      </w:r>
      <w:r>
        <w:rPr>
          <w:rFonts w:hint="eastAsia" w:ascii="仿宋" w:hAnsi="仿宋" w:eastAsia="仿宋" w:cs="仿宋"/>
          <w:color w:val="auto"/>
          <w:kern w:val="21"/>
          <w:sz w:val="24"/>
          <w:szCs w:val="24"/>
          <w:lang w:val="en-US" w:eastAsia="zh-CN"/>
        </w:rPr>
        <w:t>同时，学校还将</w:t>
      </w:r>
      <w:r>
        <w:rPr>
          <w:rFonts w:hint="eastAsia" w:ascii="仿宋" w:hAnsi="仿宋" w:eastAsia="仿宋" w:cs="仿宋"/>
          <w:b w:val="0"/>
          <w:bCs/>
          <w:color w:val="auto"/>
          <w:spacing w:val="0"/>
          <w:kern w:val="21"/>
          <w:sz w:val="24"/>
          <w:szCs w:val="24"/>
        </w:rPr>
        <w:t>积极协调相关部门，不断加强校园周边环境和社会治安综合治理行动</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color w:val="auto"/>
          <w:kern w:val="21"/>
          <w:sz w:val="24"/>
          <w:szCs w:val="24"/>
        </w:rPr>
        <w:t>为奔中学子的生命安全、健康成长保驾护航。</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lang w:eastAsia="zh-CN"/>
        </w:rPr>
      </w:pPr>
      <w:r>
        <w:rPr>
          <w:rFonts w:hint="eastAsia" w:ascii="仿宋" w:hAnsi="仿宋" w:eastAsia="仿宋" w:cs="仿宋"/>
          <w:b w:val="0"/>
          <w:bCs/>
          <w:color w:val="auto"/>
          <w:spacing w:val="0"/>
          <w:kern w:val="21"/>
          <w:sz w:val="24"/>
          <w:szCs w:val="24"/>
        </w:rPr>
        <w:t>（</w:t>
      </w:r>
      <w:r>
        <w:rPr>
          <w:rFonts w:hint="eastAsia" w:ascii="仿宋" w:hAnsi="仿宋" w:eastAsia="仿宋" w:cs="仿宋"/>
          <w:b w:val="0"/>
          <w:bCs/>
          <w:color w:val="auto"/>
          <w:spacing w:val="0"/>
          <w:kern w:val="21"/>
          <w:sz w:val="24"/>
          <w:szCs w:val="24"/>
          <w:lang w:val="en-US" w:eastAsia="zh-CN"/>
        </w:rPr>
        <w:t>九</w:t>
      </w:r>
      <w:r>
        <w:rPr>
          <w:rFonts w:hint="eastAsia" w:ascii="仿宋" w:hAnsi="仿宋" w:eastAsia="仿宋" w:cs="仿宋"/>
          <w:b w:val="0"/>
          <w:bCs/>
          <w:color w:val="auto"/>
          <w:spacing w:val="0"/>
          <w:kern w:val="21"/>
          <w:sz w:val="24"/>
          <w:szCs w:val="24"/>
        </w:rPr>
        <w:t>）优化后勤管理，提供</w:t>
      </w:r>
      <w:r>
        <w:rPr>
          <w:rFonts w:hint="eastAsia" w:ascii="仿宋" w:hAnsi="仿宋" w:eastAsia="仿宋" w:cs="仿宋"/>
          <w:b w:val="0"/>
          <w:bCs/>
          <w:color w:val="auto"/>
          <w:spacing w:val="0"/>
          <w:kern w:val="21"/>
          <w:sz w:val="24"/>
          <w:szCs w:val="24"/>
          <w:lang w:val="en-US" w:eastAsia="zh-CN"/>
        </w:rPr>
        <w:t>高效</w:t>
      </w:r>
      <w:r>
        <w:rPr>
          <w:rFonts w:hint="eastAsia" w:ascii="仿宋" w:hAnsi="仿宋" w:eastAsia="仿宋" w:cs="仿宋"/>
          <w:b w:val="0"/>
          <w:bCs/>
          <w:color w:val="auto"/>
          <w:spacing w:val="0"/>
          <w:kern w:val="21"/>
          <w:sz w:val="24"/>
          <w:szCs w:val="24"/>
        </w:rPr>
        <w:t>优质</w:t>
      </w:r>
      <w:r>
        <w:rPr>
          <w:rFonts w:hint="eastAsia" w:ascii="仿宋" w:hAnsi="仿宋" w:eastAsia="仿宋" w:cs="仿宋"/>
          <w:b w:val="0"/>
          <w:bCs/>
          <w:color w:val="auto"/>
          <w:spacing w:val="0"/>
          <w:kern w:val="21"/>
          <w:sz w:val="24"/>
          <w:szCs w:val="24"/>
          <w:lang w:val="en-US" w:eastAsia="zh-CN"/>
        </w:rPr>
        <w:t>一流</w:t>
      </w:r>
      <w:r>
        <w:rPr>
          <w:rFonts w:hint="eastAsia" w:ascii="仿宋" w:hAnsi="仿宋" w:eastAsia="仿宋" w:cs="仿宋"/>
          <w:b w:val="0"/>
          <w:bCs/>
          <w:color w:val="auto"/>
          <w:spacing w:val="0"/>
          <w:kern w:val="21"/>
          <w:sz w:val="24"/>
          <w:szCs w:val="24"/>
        </w:rPr>
        <w:t>服务</w:t>
      </w:r>
      <w:r>
        <w:rPr>
          <w:rFonts w:hint="eastAsia" w:ascii="仿宋" w:hAnsi="仿宋" w:eastAsia="仿宋" w:cs="仿宋"/>
          <w:b w:val="0"/>
          <w:bCs/>
          <w:color w:val="auto"/>
          <w:spacing w:val="0"/>
          <w:kern w:val="21"/>
          <w:sz w:val="24"/>
          <w:szCs w:val="24"/>
          <w:lang w:eastAsia="zh-CN"/>
        </w:rPr>
        <w:t>。</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lang w:val="en-US" w:eastAsia="zh-CN"/>
        </w:rPr>
        <w:t>后勤服务处</w:t>
      </w:r>
      <w:r>
        <w:rPr>
          <w:rFonts w:hint="eastAsia" w:ascii="仿宋" w:hAnsi="仿宋" w:eastAsia="仿宋" w:cs="仿宋"/>
          <w:b w:val="0"/>
          <w:bCs/>
          <w:color w:val="auto"/>
          <w:spacing w:val="0"/>
          <w:kern w:val="21"/>
          <w:sz w:val="24"/>
          <w:szCs w:val="24"/>
        </w:rPr>
        <w:t>是学校工作的保障，要加强学校后勤</w:t>
      </w:r>
      <w:r>
        <w:rPr>
          <w:rFonts w:hint="eastAsia" w:ascii="仿宋" w:hAnsi="仿宋" w:eastAsia="仿宋" w:cs="仿宋"/>
          <w:b w:val="0"/>
          <w:bCs/>
          <w:color w:val="auto"/>
          <w:spacing w:val="0"/>
          <w:kern w:val="21"/>
          <w:sz w:val="24"/>
          <w:szCs w:val="24"/>
          <w:lang w:val="en-US" w:eastAsia="zh-CN"/>
        </w:rPr>
        <w:t>服务</w:t>
      </w:r>
      <w:r>
        <w:rPr>
          <w:rFonts w:hint="eastAsia" w:ascii="仿宋" w:hAnsi="仿宋" w:eastAsia="仿宋" w:cs="仿宋"/>
          <w:b w:val="0"/>
          <w:bCs/>
          <w:color w:val="auto"/>
          <w:spacing w:val="0"/>
          <w:kern w:val="21"/>
          <w:sz w:val="24"/>
          <w:szCs w:val="24"/>
        </w:rPr>
        <w:t>工作的实效性，优化后勤管理，切实提供优质服务，确保学校工作正常运转。</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1.</w:t>
      </w:r>
      <w:r>
        <w:rPr>
          <w:rFonts w:hint="eastAsia" w:ascii="仿宋" w:hAnsi="仿宋" w:eastAsia="仿宋" w:cs="仿宋"/>
          <w:b w:val="0"/>
          <w:bCs/>
          <w:color w:val="auto"/>
          <w:spacing w:val="0"/>
          <w:kern w:val="21"/>
          <w:sz w:val="24"/>
          <w:szCs w:val="24"/>
          <w:lang w:val="en-US" w:eastAsia="zh-CN"/>
        </w:rPr>
        <w:t>加强</w:t>
      </w:r>
      <w:r>
        <w:rPr>
          <w:rFonts w:hint="eastAsia" w:ascii="仿宋" w:hAnsi="仿宋" w:eastAsia="仿宋" w:cs="仿宋"/>
          <w:b w:val="0"/>
          <w:bCs/>
          <w:color w:val="auto"/>
          <w:spacing w:val="0"/>
          <w:kern w:val="21"/>
          <w:sz w:val="24"/>
          <w:szCs w:val="24"/>
        </w:rPr>
        <w:t>科学预算</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w:t>
      </w:r>
      <w:r>
        <w:rPr>
          <w:rFonts w:hint="eastAsia" w:ascii="仿宋" w:hAnsi="仿宋" w:eastAsia="仿宋" w:cs="仿宋"/>
          <w:b w:val="0"/>
          <w:bCs/>
          <w:color w:val="auto"/>
          <w:spacing w:val="0"/>
          <w:kern w:val="21"/>
          <w:sz w:val="24"/>
          <w:szCs w:val="24"/>
        </w:rPr>
        <w:t>合理支出，提高资金利用率，严格遵循各项财务规定，严格报批手续，加强财务预算决算，加强各项支出的效益前期预估，杜绝重复浪费，要确保资金安全。</w:t>
      </w:r>
    </w:p>
    <w:p>
      <w:pPr>
        <w:pStyle w:val="7"/>
        <w:keepNext w:val="0"/>
        <w:keepLines w:val="0"/>
        <w:pageBreakBefore w:val="0"/>
        <w:kinsoku/>
        <w:wordWrap/>
        <w:overflowPunct/>
        <w:topLinePunct w:val="0"/>
        <w:autoSpaceDE/>
        <w:autoSpaceDN/>
        <w:bidi w:val="0"/>
        <w:spacing w:before="0" w:beforeAutospacing="0" w:after="0" w:afterAutospacing="0"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2.加强校产管理</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要</w:t>
      </w:r>
      <w:r>
        <w:rPr>
          <w:rFonts w:hint="eastAsia" w:ascii="仿宋" w:hAnsi="仿宋" w:eastAsia="仿宋" w:cs="仿宋"/>
          <w:b w:val="0"/>
          <w:bCs/>
          <w:color w:val="auto"/>
          <w:spacing w:val="0"/>
          <w:kern w:val="21"/>
          <w:sz w:val="24"/>
          <w:szCs w:val="24"/>
        </w:rPr>
        <w:t>提高使用效率</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一是充分发挥设备作用，除切实做好教学的物资供应外，还为教学提供良好的设施，管好、用好这些设施，确保财产的安全，为教育教学提供优质的服务</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二是加强校产登记制度，财产管理责任到人，谁使用谁保管，做到账物相符，防止学校财产流失</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三是清理核对固定校产，加强对固定资产的管理，定期对校产进行清理与核对,按时完成上级布置的资产清查与资料上报工作。</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kern w:val="21"/>
          <w:sz w:val="24"/>
          <w:szCs w:val="24"/>
        </w:rPr>
      </w:pPr>
      <w:r>
        <w:rPr>
          <w:rFonts w:hint="eastAsia" w:ascii="仿宋" w:hAnsi="仿宋" w:eastAsia="仿宋" w:cs="仿宋"/>
          <w:b w:val="0"/>
          <w:bCs/>
          <w:color w:val="auto"/>
          <w:spacing w:val="0"/>
          <w:kern w:val="21"/>
          <w:sz w:val="24"/>
          <w:szCs w:val="24"/>
          <w:lang w:val="en-US" w:eastAsia="zh-CN"/>
        </w:rPr>
        <w:t>3.</w:t>
      </w:r>
      <w:r>
        <w:rPr>
          <w:rFonts w:hint="eastAsia" w:ascii="仿宋" w:hAnsi="仿宋" w:eastAsia="仿宋" w:cs="仿宋"/>
          <w:b w:val="0"/>
          <w:bCs/>
          <w:color w:val="auto"/>
          <w:spacing w:val="0"/>
          <w:kern w:val="21"/>
          <w:sz w:val="24"/>
          <w:szCs w:val="24"/>
        </w:rPr>
        <w:t>强化</w:t>
      </w:r>
      <w:r>
        <w:rPr>
          <w:rFonts w:hint="eastAsia" w:ascii="仿宋" w:hAnsi="仿宋" w:eastAsia="仿宋" w:cs="仿宋"/>
          <w:b w:val="0"/>
          <w:bCs/>
          <w:color w:val="auto"/>
          <w:spacing w:val="0"/>
          <w:kern w:val="21"/>
          <w:sz w:val="24"/>
          <w:szCs w:val="24"/>
          <w:lang w:val="en-US" w:eastAsia="zh-CN"/>
        </w:rPr>
        <w:t>安全</w:t>
      </w:r>
      <w:r>
        <w:rPr>
          <w:rFonts w:hint="eastAsia" w:ascii="仿宋" w:hAnsi="仿宋" w:eastAsia="仿宋" w:cs="仿宋"/>
          <w:b w:val="0"/>
          <w:bCs/>
          <w:color w:val="auto"/>
          <w:spacing w:val="0"/>
          <w:kern w:val="21"/>
          <w:sz w:val="24"/>
          <w:szCs w:val="24"/>
        </w:rPr>
        <w:t>管理</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进一步</w:t>
      </w:r>
      <w:r>
        <w:rPr>
          <w:rFonts w:hint="eastAsia" w:ascii="仿宋" w:hAnsi="仿宋" w:eastAsia="仿宋" w:cs="仿宋"/>
          <w:b w:val="0"/>
          <w:bCs/>
          <w:color w:val="auto"/>
          <w:spacing w:val="0"/>
          <w:kern w:val="21"/>
          <w:sz w:val="24"/>
          <w:szCs w:val="24"/>
        </w:rPr>
        <w:t>做好后勤和安全保卫工作</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rPr>
        <w:t>学校将严格按照“安全重于泰山”“学校安全无小事”的要求，切实把安全保卫、值班工作作为常规工作抓实、抓好。进一步加强对学生的法制教育和安全教育，强化安全意识，坚持预防为主，扎实细致地做好学校应急疏散演练工作，做深入细致的工作，发现隐患及时处理，确保学校安全稳定无事故。进一步加强保安队伍建设，严格要求，严格训练，严格考勤，严肃纪律。认真做好“三查”即每日巡查，每周抽查，每月普查。认真做好师生进出校门的</w:t>
      </w:r>
      <w:r>
        <w:rPr>
          <w:rFonts w:hint="eastAsia" w:ascii="仿宋" w:hAnsi="仿宋" w:eastAsia="仿宋" w:cs="仿宋"/>
          <w:color w:val="auto"/>
          <w:kern w:val="21"/>
          <w:sz w:val="24"/>
          <w:szCs w:val="24"/>
        </w:rPr>
        <w:t>管理工作及来访人员的接待登记工作。</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新学期，后勤服务处在校长室的指导下还要全力做好以下两件事：</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1.推进校园环境建设。学校后勤在推进校园环境建设中发挥着重要作用，主要要做好以下几方面工作：设施管理：确保校园内的设施设备正常运行，及时维修和保养，提供舒适的学习和生活条件；清洁卫生：加强校园的清洁工作，保持公共区域的整洁，定期进行卫生检查和消毒；绿化维护：负责校园植物的养护和修剪，保持校园的绿色美观；节能减排：推行节能措施，如节水、节电等，减少资源浪费。后勤服务处要制订方案、完善机制，努力可以让新校区的校园环境更加美好，为学生和教职员工创造一个舒适、安全的学习和工作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1"/>
          <w:sz w:val="24"/>
          <w:szCs w:val="24"/>
          <w:lang w:val="en-US" w:eastAsia="zh-CN"/>
        </w:rPr>
      </w:pPr>
      <w:r>
        <w:rPr>
          <w:rFonts w:hint="eastAsia" w:ascii="仿宋" w:hAnsi="仿宋" w:eastAsia="仿宋" w:cs="仿宋"/>
          <w:kern w:val="21"/>
          <w:sz w:val="24"/>
          <w:szCs w:val="24"/>
          <w:lang w:val="en-US" w:eastAsia="zh-CN"/>
        </w:rPr>
        <w:t>2.推进食堂“五常”管理。“五常管理”是一种有效的管理方法，它通过分类、整理、清洁、检查和自律这五个方面来提高管理效率和质量。对于食堂来说，五常管理可以确保食品安全和卫生，提高员工的工作效率，同时也能为学校师生员工提供更好的就餐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1"/>
          <w:sz w:val="24"/>
          <w:szCs w:val="24"/>
          <w:lang w:val="en-US" w:eastAsia="zh-CN"/>
        </w:rPr>
      </w:pPr>
      <w:r>
        <w:rPr>
          <w:rFonts w:hint="eastAsia" w:ascii="仿宋" w:hAnsi="仿宋" w:eastAsia="仿宋" w:cs="仿宋"/>
          <w:kern w:val="21"/>
          <w:sz w:val="24"/>
          <w:szCs w:val="24"/>
          <w:lang w:val="en-US" w:eastAsia="zh-CN"/>
        </w:rPr>
        <w:t>在食堂实施五常管理时，每一个环节都很重要。比如，常分类可以让食材和物品的摆放更加有序，方便取用；常整理可以保持食堂的整洁，减少安全隐患；常清洁可以确保食堂的卫生，防止食物污染；常检查可以及时发现问题并加以解决；常自律可以让员工养成良好的工作习惯和自我管理能力。</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i w:val="0"/>
          <w:iCs w:val="0"/>
          <w:caps w:val="0"/>
          <w:color w:val="auto"/>
          <w:spacing w:val="0"/>
          <w:kern w:val="21"/>
          <w:sz w:val="24"/>
          <w:szCs w:val="24"/>
          <w:shd w:val="clear" w:fill="FFFFFF"/>
          <w:lang w:val="en-US" w:eastAsia="zh-CN"/>
        </w:rPr>
        <w:t>全体食堂员工要</w:t>
      </w:r>
      <w:r>
        <w:rPr>
          <w:rFonts w:hint="eastAsia" w:ascii="仿宋" w:hAnsi="仿宋" w:eastAsia="仿宋" w:cs="仿宋"/>
          <w:i w:val="0"/>
          <w:iCs w:val="0"/>
          <w:caps w:val="0"/>
          <w:color w:val="auto"/>
          <w:spacing w:val="0"/>
          <w:kern w:val="21"/>
          <w:sz w:val="24"/>
          <w:szCs w:val="24"/>
          <w:shd w:val="clear" w:fill="FFFFFF"/>
        </w:rPr>
        <w:t>提高站位，要切实把食品安全放在重要位置，落实主体责任，加强日常管理，注重建章立制、注重培养好的工作团队、舍得投入，共同努力，不断提升食堂和食品卫生安全管理水平。</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十</w:t>
      </w:r>
      <w:r>
        <w:rPr>
          <w:rFonts w:hint="eastAsia" w:ascii="仿宋" w:hAnsi="仿宋" w:eastAsia="仿宋" w:cs="仿宋"/>
          <w:color w:val="auto"/>
          <w:kern w:val="21"/>
          <w:sz w:val="24"/>
          <w:szCs w:val="24"/>
          <w:lang w:eastAsia="zh-CN"/>
        </w:rPr>
        <w:t>）</w:t>
      </w:r>
      <w:r>
        <w:rPr>
          <w:rFonts w:hint="eastAsia" w:ascii="仿宋" w:hAnsi="仿宋" w:eastAsia="仿宋" w:cs="仿宋"/>
          <w:color w:val="auto"/>
          <w:kern w:val="21"/>
          <w:sz w:val="24"/>
          <w:szCs w:val="24"/>
          <w:lang w:val="en-US" w:eastAsia="zh-CN"/>
        </w:rPr>
        <w:t>加强档案管理，做好对外信息宣传工作。</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1.加强学校档案管理工作。基于校级领导和中层人员调整，有必要对学校档案管理团队和网络建设作出调整。由分管办公室的沈国兰副校长分管学校档案工作，档案工作扎口党政办公室，具体由赵军负责。具体工作主要一是做好应归档材料的收集和整理，利用假期做好归档工作；二是日常档案的借还登记工作，电子档案要注意多方保存，要注意保密，纸质档案要做好登记工作；三是继续做好迎接常州市档案工作三星级复评验收工作。</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2.推进新学校校史馆建设。为配合新学校校史馆建设，一是要成立工作专班，扎口党政办；二是对校史馆陈列有关资料进行收集整理，新学期开学后要抓紧进行，定期向校长室汇报工作进程；三是与后勤服务处做好衔接，确保一些有价值的实物资料进入校史馆陈列。</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color w:val="auto"/>
          <w:kern w:val="21"/>
          <w:sz w:val="24"/>
          <w:szCs w:val="24"/>
          <w:lang w:val="en-US" w:eastAsia="zh-CN"/>
        </w:rPr>
        <w:t>3.组建对外宣传工作团队。现在学校外宣传出现新媒体，除了传统的局网和校园网站后，还有学校微信公众号和团委建设的抖音号。近年来，学校外宣工作有了进一步发展。基于新形势，为了更好开展外宣工作，有必要成立工作专班，特别是要</w:t>
      </w:r>
      <w:r>
        <w:rPr>
          <w:rFonts w:hint="eastAsia" w:ascii="仿宋" w:hAnsi="仿宋" w:eastAsia="仿宋" w:cs="仿宋"/>
          <w:color w:val="auto"/>
          <w:kern w:val="21"/>
          <w:sz w:val="24"/>
          <w:szCs w:val="24"/>
        </w:rPr>
        <w:t>组建好学校微信公众号推送团队。要求各条线的负责人自主推荐好比较重要、有新意的活动信息，提供好稿件、照片，再由微信团队教师做好文字审稿、排版设计、图文美化等工作，确保微信推送的每条信息都能及时、丰富、精彩。</w:t>
      </w: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color w:val="auto"/>
          <w:spacing w:val="0"/>
          <w:kern w:val="21"/>
          <w:sz w:val="24"/>
          <w:szCs w:val="24"/>
        </w:rPr>
      </w:pPr>
    </w:p>
    <w:p>
      <w:pPr>
        <w:keepNext w:val="0"/>
        <w:keepLines w:val="0"/>
        <w:pageBreakBefore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val="0"/>
          <w:bCs/>
          <w:color w:val="auto"/>
          <w:spacing w:val="0"/>
          <w:kern w:val="21"/>
          <w:sz w:val="24"/>
          <w:szCs w:val="24"/>
        </w:rPr>
      </w:pPr>
      <w:r>
        <w:rPr>
          <w:rFonts w:hint="eastAsia" w:ascii="仿宋" w:hAnsi="仿宋" w:eastAsia="仿宋" w:cs="仿宋"/>
          <w:b w:val="0"/>
          <w:bCs/>
          <w:color w:val="auto"/>
          <w:spacing w:val="0"/>
          <w:kern w:val="21"/>
          <w:sz w:val="24"/>
          <w:szCs w:val="24"/>
        </w:rPr>
        <w:t>新学期，面对</w:t>
      </w:r>
      <w:r>
        <w:rPr>
          <w:rFonts w:hint="eastAsia" w:ascii="仿宋" w:hAnsi="仿宋" w:eastAsia="仿宋" w:cs="仿宋"/>
          <w:b w:val="0"/>
          <w:bCs/>
          <w:color w:val="auto"/>
          <w:spacing w:val="0"/>
          <w:kern w:val="21"/>
          <w:sz w:val="24"/>
          <w:szCs w:val="24"/>
          <w:lang w:val="en-US" w:eastAsia="zh-CN"/>
        </w:rPr>
        <w:t>争创任务和全面落实推进</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双减</w:t>
      </w:r>
      <w:r>
        <w:rPr>
          <w:rFonts w:hint="eastAsia" w:ascii="仿宋" w:hAnsi="仿宋" w:eastAsia="仿宋" w:cs="仿宋"/>
          <w:b w:val="0"/>
          <w:bCs/>
          <w:color w:val="auto"/>
          <w:spacing w:val="0"/>
          <w:kern w:val="21"/>
          <w:sz w:val="24"/>
          <w:szCs w:val="24"/>
          <w:lang w:eastAsia="zh-CN"/>
        </w:rPr>
        <w:t>”</w:t>
      </w:r>
      <w:r>
        <w:rPr>
          <w:rFonts w:hint="eastAsia" w:ascii="仿宋" w:hAnsi="仿宋" w:eastAsia="仿宋" w:cs="仿宋"/>
          <w:b w:val="0"/>
          <w:bCs/>
          <w:color w:val="auto"/>
          <w:spacing w:val="0"/>
          <w:kern w:val="21"/>
          <w:sz w:val="24"/>
          <w:szCs w:val="24"/>
          <w:lang w:val="en-US" w:eastAsia="zh-CN"/>
        </w:rPr>
        <w:t>和新课标</w:t>
      </w:r>
      <w:r>
        <w:rPr>
          <w:rFonts w:hint="eastAsia" w:ascii="仿宋" w:hAnsi="仿宋" w:eastAsia="仿宋" w:cs="仿宋"/>
          <w:b w:val="0"/>
          <w:bCs/>
          <w:color w:val="auto"/>
          <w:spacing w:val="0"/>
          <w:kern w:val="21"/>
          <w:sz w:val="24"/>
          <w:szCs w:val="24"/>
        </w:rPr>
        <w:t>的新形势、新要求，</w:t>
      </w:r>
      <w:r>
        <w:rPr>
          <w:rFonts w:hint="eastAsia" w:ascii="仿宋" w:hAnsi="仿宋" w:eastAsia="仿宋" w:cs="仿宋"/>
          <w:b w:val="0"/>
          <w:bCs/>
          <w:color w:val="auto"/>
          <w:spacing w:val="0"/>
          <w:kern w:val="21"/>
          <w:sz w:val="24"/>
          <w:szCs w:val="24"/>
          <w:lang w:val="en-US" w:eastAsia="zh-CN"/>
        </w:rPr>
        <w:t>全校师生将本着“</w:t>
      </w:r>
      <w:r>
        <w:rPr>
          <w:rFonts w:hint="eastAsia" w:ascii="仿宋" w:hAnsi="仿宋" w:eastAsia="仿宋" w:cs="仿宋"/>
          <w:b w:val="0"/>
          <w:bCs/>
          <w:color w:val="auto"/>
          <w:spacing w:val="0"/>
          <w:kern w:val="21"/>
          <w:sz w:val="24"/>
          <w:szCs w:val="24"/>
        </w:rPr>
        <w:t>龙行龘龘新起点</w:t>
      </w:r>
      <w:r>
        <w:rPr>
          <w:rFonts w:hint="eastAsia" w:ascii="仿宋" w:hAnsi="仿宋" w:eastAsia="仿宋" w:cs="仿宋"/>
          <w:b w:val="0"/>
          <w:bCs/>
          <w:color w:val="auto"/>
          <w:spacing w:val="0"/>
          <w:kern w:val="21"/>
          <w:sz w:val="24"/>
          <w:szCs w:val="24"/>
          <w:lang w:eastAsia="zh-CN"/>
        </w:rPr>
        <w:t>、前程朤朤</w:t>
      </w:r>
      <w:r>
        <w:rPr>
          <w:rFonts w:hint="eastAsia" w:ascii="仿宋" w:hAnsi="仿宋" w:eastAsia="仿宋" w:cs="仿宋"/>
          <w:b w:val="0"/>
          <w:bCs/>
          <w:color w:val="auto"/>
          <w:spacing w:val="0"/>
          <w:kern w:val="21"/>
          <w:sz w:val="24"/>
          <w:szCs w:val="24"/>
        </w:rPr>
        <w:t>再出发</w:t>
      </w:r>
      <w:r>
        <w:rPr>
          <w:rFonts w:hint="eastAsia" w:ascii="仿宋" w:hAnsi="仿宋" w:eastAsia="仿宋" w:cs="仿宋"/>
          <w:b w:val="0"/>
          <w:bCs/>
          <w:color w:val="auto"/>
          <w:spacing w:val="0"/>
          <w:kern w:val="21"/>
          <w:sz w:val="24"/>
          <w:szCs w:val="24"/>
          <w:lang w:val="en-US" w:eastAsia="zh-CN"/>
        </w:rPr>
        <w:t>”的拼搏精神，</w:t>
      </w:r>
      <w:r>
        <w:rPr>
          <w:rFonts w:hint="eastAsia" w:ascii="仿宋" w:hAnsi="仿宋" w:eastAsia="仿宋" w:cs="仿宋"/>
          <w:b w:val="0"/>
          <w:bCs/>
          <w:color w:val="auto"/>
          <w:spacing w:val="0"/>
          <w:kern w:val="21"/>
          <w:sz w:val="24"/>
          <w:szCs w:val="24"/>
        </w:rPr>
        <w:t>在教育理念、方法上不断创新，提高效能，</w:t>
      </w:r>
      <w:r>
        <w:rPr>
          <w:rFonts w:hint="eastAsia" w:ascii="仿宋" w:hAnsi="仿宋" w:eastAsia="仿宋" w:cs="仿宋"/>
          <w:b w:val="0"/>
          <w:bCs/>
          <w:color w:val="auto"/>
          <w:spacing w:val="0"/>
          <w:kern w:val="21"/>
          <w:sz w:val="24"/>
          <w:szCs w:val="24"/>
          <w:lang w:val="en-US" w:eastAsia="zh-CN"/>
        </w:rPr>
        <w:t>稳步提升</w:t>
      </w:r>
      <w:r>
        <w:rPr>
          <w:rFonts w:hint="eastAsia" w:ascii="仿宋" w:hAnsi="仿宋" w:eastAsia="仿宋" w:cs="仿宋"/>
          <w:b w:val="0"/>
          <w:bCs/>
          <w:color w:val="auto"/>
          <w:spacing w:val="0"/>
          <w:kern w:val="21"/>
          <w:sz w:val="24"/>
          <w:szCs w:val="24"/>
        </w:rPr>
        <w:t>教育教学质量。</w:t>
      </w:r>
      <w:r>
        <w:rPr>
          <w:rFonts w:hint="eastAsia" w:ascii="仿宋" w:hAnsi="仿宋" w:eastAsia="仿宋" w:cs="仿宋"/>
          <w:b w:val="0"/>
          <w:bCs/>
          <w:color w:val="auto"/>
          <w:spacing w:val="0"/>
          <w:kern w:val="21"/>
          <w:sz w:val="24"/>
          <w:szCs w:val="24"/>
          <w:lang w:val="en-US" w:eastAsia="zh-CN"/>
        </w:rPr>
        <w:t>相信</w:t>
      </w:r>
      <w:r>
        <w:rPr>
          <w:rFonts w:hint="eastAsia" w:ascii="仿宋" w:hAnsi="仿宋" w:eastAsia="仿宋" w:cs="仿宋"/>
          <w:b w:val="0"/>
          <w:bCs/>
          <w:color w:val="auto"/>
          <w:spacing w:val="0"/>
          <w:kern w:val="21"/>
          <w:sz w:val="24"/>
          <w:szCs w:val="24"/>
        </w:rPr>
        <w:t>在新的学期中，</w:t>
      </w:r>
      <w:r>
        <w:rPr>
          <w:rFonts w:hint="eastAsia" w:ascii="仿宋" w:hAnsi="仿宋" w:eastAsia="仿宋" w:cs="仿宋"/>
          <w:b w:val="0"/>
          <w:bCs/>
          <w:color w:val="auto"/>
          <w:spacing w:val="0"/>
          <w:kern w:val="21"/>
          <w:sz w:val="24"/>
          <w:szCs w:val="24"/>
          <w:lang w:val="en-US" w:eastAsia="zh-CN"/>
        </w:rPr>
        <w:t>全校上下必将</w:t>
      </w:r>
      <w:r>
        <w:rPr>
          <w:rFonts w:hint="eastAsia" w:ascii="仿宋" w:hAnsi="仿宋" w:eastAsia="仿宋" w:cs="仿宋"/>
          <w:b w:val="0"/>
          <w:bCs/>
          <w:color w:val="auto"/>
          <w:spacing w:val="0"/>
          <w:kern w:val="21"/>
          <w:sz w:val="24"/>
          <w:szCs w:val="24"/>
        </w:rPr>
        <w:t>团结一致、努力拼搏，</w:t>
      </w:r>
      <w:r>
        <w:rPr>
          <w:rFonts w:hint="eastAsia" w:ascii="仿宋" w:hAnsi="仿宋" w:eastAsia="仿宋" w:cs="仿宋"/>
          <w:b w:val="0"/>
          <w:bCs/>
          <w:color w:val="auto"/>
          <w:spacing w:val="0"/>
          <w:kern w:val="21"/>
          <w:sz w:val="24"/>
          <w:szCs w:val="24"/>
          <w:lang w:val="en-US" w:eastAsia="zh-CN"/>
        </w:rPr>
        <w:t>不断探索和实践，努力</w:t>
      </w:r>
      <w:r>
        <w:rPr>
          <w:rFonts w:hint="eastAsia" w:ascii="仿宋" w:hAnsi="仿宋" w:eastAsia="仿宋" w:cs="仿宋"/>
          <w:b w:val="0"/>
          <w:bCs/>
          <w:color w:val="auto"/>
          <w:spacing w:val="0"/>
          <w:kern w:val="21"/>
          <w:sz w:val="24"/>
          <w:szCs w:val="24"/>
          <w:lang w:eastAsia="zh-CN"/>
        </w:rPr>
        <w:t>为</w:t>
      </w:r>
      <w:r>
        <w:rPr>
          <w:rFonts w:hint="eastAsia" w:ascii="仿宋" w:hAnsi="仿宋" w:eastAsia="仿宋" w:cs="仿宋"/>
          <w:b w:val="0"/>
          <w:bCs/>
          <w:color w:val="auto"/>
          <w:spacing w:val="0"/>
          <w:kern w:val="21"/>
          <w:sz w:val="24"/>
          <w:szCs w:val="24"/>
        </w:rPr>
        <w:t>争创</w:t>
      </w:r>
      <w:r>
        <w:rPr>
          <w:rFonts w:hint="eastAsia" w:ascii="仿宋" w:hAnsi="仿宋" w:eastAsia="仿宋" w:cs="仿宋"/>
          <w:b w:val="0"/>
          <w:bCs/>
          <w:color w:val="auto"/>
          <w:spacing w:val="0"/>
          <w:kern w:val="21"/>
          <w:sz w:val="24"/>
          <w:szCs w:val="24"/>
          <w:lang w:val="en-US" w:eastAsia="zh-CN"/>
        </w:rPr>
        <w:t>常州市新</w:t>
      </w:r>
      <w:r>
        <w:rPr>
          <w:rFonts w:hint="eastAsia" w:ascii="仿宋" w:hAnsi="仿宋" w:eastAsia="仿宋" w:cs="仿宋"/>
          <w:b w:val="0"/>
          <w:bCs/>
          <w:color w:val="auto"/>
          <w:spacing w:val="0"/>
          <w:kern w:val="21"/>
          <w:sz w:val="24"/>
          <w:szCs w:val="24"/>
        </w:rPr>
        <w:t>优质学校</w:t>
      </w:r>
      <w:r>
        <w:rPr>
          <w:rFonts w:hint="eastAsia" w:ascii="仿宋" w:hAnsi="仿宋" w:eastAsia="仿宋" w:cs="仿宋"/>
          <w:b w:val="0"/>
          <w:bCs/>
          <w:color w:val="auto"/>
          <w:spacing w:val="0"/>
          <w:kern w:val="21"/>
          <w:sz w:val="24"/>
          <w:szCs w:val="24"/>
          <w:lang w:eastAsia="zh-CN"/>
        </w:rPr>
        <w:t>打下扎实的基础。</w:t>
      </w:r>
      <w:bookmarkStart w:id="0" w:name="_GoBack"/>
      <w:bookmarkEnd w:id="0"/>
      <w:r>
        <w:rPr>
          <w:rFonts w:hint="eastAsia" w:ascii="仿宋" w:hAnsi="仿宋" w:eastAsia="仿宋" w:cs="仿宋"/>
          <w:b w:val="0"/>
          <w:bCs/>
          <w:color w:val="auto"/>
          <w:spacing w:val="0"/>
          <w:kern w:val="21"/>
          <w:sz w:val="24"/>
          <w:szCs w:val="24"/>
          <w:lang w:val="en-US" w:eastAsia="zh-CN"/>
        </w:rPr>
        <w:t xml:space="preserve">                    </w:t>
      </w:r>
    </w:p>
    <w:sectPr>
      <w:footerReference r:id="rId3" w:type="default"/>
      <w:pgSz w:w="11906" w:h="16838"/>
      <w:pgMar w:top="930" w:right="1293" w:bottom="930" w:left="1293" w:header="851" w:footer="87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D2"/>
    <w:rsid w:val="001C786C"/>
    <w:rsid w:val="008762D2"/>
    <w:rsid w:val="00FC68B4"/>
    <w:rsid w:val="01273381"/>
    <w:rsid w:val="02953935"/>
    <w:rsid w:val="03011D86"/>
    <w:rsid w:val="03033961"/>
    <w:rsid w:val="0994391C"/>
    <w:rsid w:val="0B69595A"/>
    <w:rsid w:val="0BE97D43"/>
    <w:rsid w:val="166A0590"/>
    <w:rsid w:val="17220926"/>
    <w:rsid w:val="1AF22FF4"/>
    <w:rsid w:val="1D401B54"/>
    <w:rsid w:val="1DEA0CFE"/>
    <w:rsid w:val="1E455A7E"/>
    <w:rsid w:val="20695530"/>
    <w:rsid w:val="232C7AA2"/>
    <w:rsid w:val="26945DBE"/>
    <w:rsid w:val="2AFA51EE"/>
    <w:rsid w:val="2D0A6371"/>
    <w:rsid w:val="2F60155A"/>
    <w:rsid w:val="305A7F88"/>
    <w:rsid w:val="33B64B73"/>
    <w:rsid w:val="3D6572F2"/>
    <w:rsid w:val="3DA84C70"/>
    <w:rsid w:val="3E137AB2"/>
    <w:rsid w:val="411342EB"/>
    <w:rsid w:val="41606EC5"/>
    <w:rsid w:val="48F02C63"/>
    <w:rsid w:val="4ADC43E6"/>
    <w:rsid w:val="50263D5C"/>
    <w:rsid w:val="597F061B"/>
    <w:rsid w:val="5A016B35"/>
    <w:rsid w:val="5A700218"/>
    <w:rsid w:val="5DAB15CE"/>
    <w:rsid w:val="5E742636"/>
    <w:rsid w:val="60126675"/>
    <w:rsid w:val="654A69BC"/>
    <w:rsid w:val="65E43E86"/>
    <w:rsid w:val="6DD7265D"/>
    <w:rsid w:val="6F907F6B"/>
    <w:rsid w:val="71A65026"/>
    <w:rsid w:val="71F775CA"/>
    <w:rsid w:val="71F857A4"/>
    <w:rsid w:val="795D3AC4"/>
    <w:rsid w:val="7C427AD3"/>
    <w:rsid w:val="7F992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style2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586</Words>
  <Characters>3342</Characters>
  <Lines>27</Lines>
  <Paragraphs>7</Paragraphs>
  <TotalTime>35</TotalTime>
  <ScaleCrop>false</ScaleCrop>
  <LinksUpToDate>false</LinksUpToDate>
  <CharactersWithSpaces>3921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2019-08-16T23:30:00Z</dcterms:created>
  <dc:creator>Administrator</dc:creator>
  <cp:lastModifiedBy>宋朝人</cp:lastModifiedBy>
  <dcterms:modified xsi:type="dcterms:W3CDTF">2024-02-16T10:57:00Z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A2C43B0CC37E47F8819DED82A514116A</vt:lpwstr>
  </property>
</Properties>
</file>