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ind w:firstLineChars="200"/>
        <w:jc w:val="center"/>
        <w:rPr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《物质的三态 温度的测量》教学反思</w:t>
      </w:r>
    </w:p>
    <w:p>
      <w:pPr>
        <w:spacing w:line="288" w:lineRule="auto"/>
        <w:ind w:firstLineChars="200"/>
        <w:jc w:val="both"/>
      </w:pPr>
      <w:r>
        <w:rPr>
          <w:rFonts w:hint="eastAsia" w:ascii="微软雅黑" w:hAnsi="微软雅黑" w:eastAsia="微软雅黑"/>
          <w:sz w:val="24"/>
        </w:rPr>
        <w:t>一、背景介绍</w:t>
      </w:r>
      <w:bookmarkStart w:id="0" w:name="_GoBack"/>
      <w:bookmarkEnd w:id="0"/>
    </w:p>
    <w:p>
      <w:pPr>
        <w:spacing w:line="288" w:lineRule="auto"/>
        <w:ind w:firstLineChars="200"/>
        <w:jc w:val="both"/>
      </w:pPr>
      <w:r>
        <w:rPr>
          <w:rFonts w:hint="eastAsia" w:ascii="微软雅黑" w:hAnsi="微软雅黑" w:eastAsia="微软雅黑"/>
          <w:sz w:val="24"/>
        </w:rPr>
        <w:t>《物质的三态》是初中物理的重要内容，涉及物质在不同温度和压力下的形态变化，以及物质固态、液态、气态之间的转换原理。在教学过程中，我尝试使用各种教学方法和手段，使学生能够理解和掌握这一概念。然而，在一次授课中，我发现自己的教学方法并不理想，需要改进。</w:t>
      </w:r>
    </w:p>
    <w:p>
      <w:pPr>
        <w:spacing w:line="288" w:lineRule="auto"/>
        <w:ind w:firstLineChars="200"/>
        <w:jc w:val="both"/>
      </w:pPr>
      <w:r>
        <w:rPr>
          <w:rFonts w:hint="eastAsia" w:ascii="微软雅黑" w:hAnsi="微软雅黑" w:eastAsia="微软雅黑"/>
          <w:sz w:val="24"/>
        </w:rPr>
        <w:t>二、不足之处</w:t>
      </w:r>
    </w:p>
    <w:p>
      <w:pPr>
        <w:numPr>
          <w:ilvl w:val="0"/>
          <w:numId w:val="1"/>
        </w:numPr>
        <w:spacing w:line="288" w:lineRule="auto"/>
        <w:jc w:val="both"/>
      </w:pPr>
      <w:r>
        <w:rPr>
          <w:rFonts w:hint="eastAsia" w:ascii="微软雅黑" w:hAnsi="微软雅黑" w:eastAsia="微软雅黑"/>
          <w:sz w:val="24"/>
        </w:rPr>
        <w:t>教学方法单一：我在教学过程中过于依赖传统的讲授法，这种方法虽然能够系统地传授知识，但学生缺乏实际操作和体验，难以真正理解和掌握物质三态的概念。</w:t>
      </w:r>
    </w:p>
    <w:p>
      <w:pPr>
        <w:numPr>
          <w:ilvl w:val="0"/>
          <w:numId w:val="1"/>
        </w:numPr>
        <w:spacing w:line="288" w:lineRule="auto"/>
        <w:jc w:val="both"/>
      </w:pPr>
      <w:r>
        <w:rPr>
          <w:rFonts w:hint="eastAsia" w:ascii="微软雅黑" w:hAnsi="微软雅黑" w:eastAsia="微软雅黑"/>
          <w:sz w:val="24"/>
        </w:rPr>
        <w:t>实验环节不足：由于实验设备和场地的限制，我未能充分进行实验演示和操作，导致学生对物质三态的变化过程缺乏直观的认识。</w:t>
      </w:r>
    </w:p>
    <w:p>
      <w:pPr>
        <w:numPr>
          <w:ilvl w:val="0"/>
          <w:numId w:val="1"/>
        </w:numPr>
        <w:spacing w:line="288" w:lineRule="auto"/>
        <w:jc w:val="both"/>
      </w:pPr>
      <w:r>
        <w:rPr>
          <w:rFonts w:hint="eastAsia" w:ascii="微软雅黑" w:hAnsi="微软雅黑" w:eastAsia="微软雅黑"/>
          <w:sz w:val="24"/>
        </w:rPr>
        <w:t>与学生互动不足：我在授课过程中未能充分与学生互动，了解他们的学习状况和困惑，导致教学效果不佳。</w:t>
      </w:r>
    </w:p>
    <w:p>
      <w:pPr>
        <w:spacing w:line="288" w:lineRule="auto"/>
        <w:ind w:firstLineChars="200"/>
        <w:jc w:val="both"/>
      </w:pPr>
      <w:r>
        <w:rPr>
          <w:rFonts w:hint="eastAsia" w:ascii="微软雅黑" w:hAnsi="微软雅黑" w:eastAsia="微软雅黑"/>
          <w:sz w:val="24"/>
        </w:rPr>
        <w:t>三、改进方案</w:t>
      </w:r>
    </w:p>
    <w:p>
      <w:pPr>
        <w:numPr>
          <w:ilvl w:val="0"/>
          <w:numId w:val="2"/>
        </w:numPr>
        <w:spacing w:line="288" w:lineRule="auto"/>
        <w:jc w:val="both"/>
      </w:pPr>
      <w:r>
        <w:rPr>
          <w:rFonts w:hint="eastAsia" w:ascii="微软雅黑" w:hAnsi="微软雅黑" w:eastAsia="微软雅黑"/>
          <w:sz w:val="24"/>
        </w:rPr>
        <w:t>引入多种教学方法：为了提高教学效果，我将引入探究法、合作学习法等教学方法，让学生通过实际操作和体验来理解和掌握物质三态的概念。</w:t>
      </w:r>
    </w:p>
    <w:p>
      <w:pPr>
        <w:numPr>
          <w:ilvl w:val="0"/>
          <w:numId w:val="2"/>
        </w:numPr>
        <w:spacing w:line="288" w:lineRule="auto"/>
        <w:jc w:val="both"/>
      </w:pPr>
      <w:r>
        <w:rPr>
          <w:rFonts w:hint="eastAsia" w:ascii="微软雅黑" w:hAnsi="微软雅黑" w:eastAsia="微软雅黑"/>
          <w:sz w:val="24"/>
        </w:rPr>
        <w:t>加强实验环节：我将积极争取学校支持，改善实验条件，增加实验环节，让学生能够亲自动手进行实验操作，直观地感受物质三态的变化过程。</w:t>
      </w:r>
    </w:p>
    <w:p>
      <w:pPr>
        <w:numPr>
          <w:ilvl w:val="0"/>
          <w:numId w:val="2"/>
        </w:numPr>
        <w:spacing w:line="288" w:lineRule="auto"/>
        <w:jc w:val="both"/>
      </w:pPr>
      <w:r>
        <w:rPr>
          <w:rFonts w:hint="eastAsia" w:ascii="微软雅黑" w:hAnsi="微软雅黑" w:eastAsia="微软雅黑"/>
          <w:sz w:val="24"/>
        </w:rPr>
        <w:t>加强与学生的互动：我将更多地与学生交流互动，了解他们的学习状况和困惑，及时调整教学策略，提高教学效果。</w:t>
      </w:r>
    </w:p>
    <w:p>
      <w:pPr>
        <w:spacing w:line="288" w:lineRule="auto"/>
        <w:ind w:firstLineChars="200"/>
        <w:jc w:val="both"/>
      </w:pPr>
      <w:r>
        <w:rPr>
          <w:rFonts w:hint="eastAsia" w:ascii="微软雅黑" w:hAnsi="微软雅黑" w:eastAsia="微软雅黑"/>
          <w:sz w:val="24"/>
        </w:rPr>
        <w:t>四、教学反思对于自身成长和职业发展的意义</w:t>
      </w:r>
    </w:p>
    <w:p>
      <w:pPr>
        <w:spacing w:line="288" w:lineRule="auto"/>
        <w:ind w:firstLineChars="200"/>
        <w:jc w:val="both"/>
      </w:pPr>
      <w:r>
        <w:rPr>
          <w:rFonts w:hint="eastAsia" w:ascii="微软雅黑" w:hAnsi="微软雅黑" w:eastAsia="微软雅黑"/>
          <w:sz w:val="24"/>
        </w:rPr>
        <w:t>通过这次教学反思，我深刻认识到教学方法和手段对于教学效果的影响。作为教育工作者，我们不仅要传授知识，更要关注学生的学习效果。通过不断反思和改进教学方法和手段，可以提高自己的教育教学水平，更好地服务于学生。同时，教学反思也是自身成长和职业发展的重要途径。通过反思自己的教学过程和效果，可以发现自己的不足之处，不断学习和进步，提高自己的专业素养和教育教学能力。</w:t>
      </w:r>
    </w:p>
    <w:p>
      <w:pPr>
        <w:spacing w:line="288" w:lineRule="auto"/>
        <w:ind w:firstLineChars="200"/>
        <w:jc w:val="both"/>
      </w:pPr>
      <w:r>
        <w:rPr>
          <w:rFonts w:hint="eastAsia" w:ascii="微软雅黑" w:hAnsi="微软雅黑" w:eastAsia="微软雅黑"/>
          <w:sz w:val="24"/>
        </w:rPr>
        <w:t>五、结语</w:t>
      </w:r>
    </w:p>
    <w:p>
      <w:pPr>
        <w:spacing w:line="288" w:lineRule="auto"/>
        <w:ind w:firstLineChars="200"/>
        <w:jc w:val="both"/>
      </w:pPr>
      <w:r>
        <w:rPr>
          <w:rFonts w:hint="eastAsia" w:ascii="微软雅黑" w:hAnsi="微软雅黑" w:eastAsia="微软雅黑"/>
          <w:sz w:val="24"/>
        </w:rPr>
        <w:t>总之，教学反思是提高教学效果的重要手段，也是自身成长和职业发展的重要途径。通过反思自己的教学过程和效果，发现不足之处并积极改进，可以提高自己的教育教学水平，更好地服务于学生。在未来的教育教学工作中，我将继续坚持进行教学反思，不断学习和进步，为培养更多优秀人才贡献自己的力量。</w:t>
      </w:r>
    </w:p>
    <w:sectPr>
      <w:pgSz w:w="11906" w:h="16838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21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default"/>
      </w:rPr>
    </w:lvl>
    <w:lvl w:ilvl="2" w:tentative="0">
      <w:start w:val="1"/>
      <w:numFmt w:val="upperRoman"/>
      <w:lvlText w:val="%3."/>
      <w:lvlJc w:val="right"/>
      <w:pPr>
        <w:ind w:left="1320" w:hanging="44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default"/>
      </w:rPr>
    </w:lvl>
    <w:lvl w:ilvl="5" w:tentative="0">
      <w:start w:val="1"/>
      <w:numFmt w:val="upperRoman"/>
      <w:lvlText w:val="%6."/>
      <w:lvlJc w:val="left"/>
      <w:pPr>
        <w:ind w:left="2640" w:hanging="44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default"/>
      </w:rPr>
    </w:lvl>
    <w:lvl w:ilvl="8" w:tentative="0">
      <w:start w:val="1"/>
      <w:numFmt w:val="upperRoman"/>
      <w:lvlText w:val="%9."/>
      <w:lvlJc w:val="left"/>
      <w:pPr>
        <w:ind w:left="3960" w:hanging="440"/>
      </w:pPr>
      <w:rPr>
        <w:rFonts w:hint="default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default"/>
      </w:rPr>
    </w:lvl>
    <w:lvl w:ilvl="2" w:tentative="0">
      <w:start w:val="1"/>
      <w:numFmt w:val="upperRoman"/>
      <w:lvlText w:val="%3."/>
      <w:lvlJc w:val="right"/>
      <w:pPr>
        <w:ind w:left="1320" w:hanging="44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default"/>
      </w:rPr>
    </w:lvl>
    <w:lvl w:ilvl="5" w:tentative="0">
      <w:start w:val="1"/>
      <w:numFmt w:val="upperRoman"/>
      <w:lvlText w:val="%6."/>
      <w:lvlJc w:val="left"/>
      <w:pPr>
        <w:ind w:left="2640" w:hanging="44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default"/>
      </w:rPr>
    </w:lvl>
    <w:lvl w:ilvl="8" w:tentative="0">
      <w:start w:val="1"/>
      <w:numFmt w:val="upperRoman"/>
      <w:lvlText w:val="%9."/>
      <w:lvlJc w:val="left"/>
      <w:pPr>
        <w:ind w:left="3960" w:hanging="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6"/>
    <w:compatSetting w:name="overrideTableStyleFontSizeAndJustification" w:uri="http://schemas.microsoft.com/office/word" w:val="1"/>
  </w:compat>
  <w:docVars>
    <w:docVar w:name="commondata" w:val="eyJoZGlkIjoiZjc5NjFlMTZmMjczM2Q0ZjU4OTJkMTYzN2FiYjU0YmUifQ=="/>
  </w:docVars>
  <w:rsids>
    <w:rsidRoot w:val="00000000"/>
    <w:rsid w:val="1A4809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beforeLines="0" w:after="0" w:afterLines="0" w:line="240" w:lineRule="auto"/>
      <w:jc w:val="both"/>
    </w:pPr>
    <w:rPr>
      <w:rFonts w:ascii="Calibri" w:hAnsi="Calibri" w:eastAsia="等线" w:cs="21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000000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000000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000000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000000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8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Header Char"/>
    <w:basedOn w:val="13"/>
    <w:link w:val="8"/>
    <w:uiPriority w:val="99"/>
  </w:style>
  <w:style w:type="character" w:customStyle="1" w:styleId="17">
    <w:name w:val="Heading 1 Char"/>
    <w:basedOn w:val="13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Heading 3 Char"/>
    <w:basedOn w:val="1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Heading 4 Char"/>
    <w:basedOn w:val="13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Subtitle Char"/>
    <w:basedOn w:val="13"/>
    <w:link w:val="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Title Char"/>
    <w:basedOn w:val="13"/>
    <w:link w:val="10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2024-01-22T04:23:16Z</dcterms:created>
  <dc:creator>Arthur</dc:creator>
  <cp:lastModifiedBy>Arthur</cp:lastModifiedBy>
  <dcterms:modified xsi:type="dcterms:W3CDTF">2024-01-22T04:23:50Z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9500EC324A20402B877E7FB750B77AD9_12</vt:lpwstr>
  </property>
</Properties>
</file>