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红梅公园始建于</w:t>
      </w:r>
      <w:r>
        <w:rPr>
          <w:rFonts w:hint="eastAsia"/>
          <w:lang w:val="en-US" w:eastAsia="zh-CN"/>
        </w:rPr>
        <w:t>1958年，1960年正式建成开放，因红梅阁而定名红梅公园。1983年，全国人大常委会副委员长胡厥文应邀为红梅公园题写园名。公园地形起伏，具有水乡特点。园内有重要文物保护单位文笔塔（始建于南朝，距今已有1500多年）、红梅阁（始建于唐昭宗年间，距今已有1100多年），半山亭、袈裟塔、冰梅石、嘉贤坊、塔影山房、文碧楼等多处纪念地以及“屠一道根艺珍藏馆”、“红梅奇石博物馆”。几十年来，公园已成为常州城区最大的综合性公园，每年接待中外游客约200万人次，具有较高的知名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JkN2YxOTQzYjJkNDMyNjc0MGZiYTkxMGZiZDYifQ=="/>
  </w:docVars>
  <w:rsids>
    <w:rsidRoot w:val="00000000"/>
    <w:rsid w:val="087456D6"/>
    <w:rsid w:val="3A5B5BCB"/>
    <w:rsid w:val="49FC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2021-03-14T14:57:00Z</dcterms:created>
  <dc:creator>Administrator.SKY-20170826GNE</dc:creator>
  <cp:lastModifiedBy>WPS_1657536625</cp:lastModifiedBy>
  <dcterms:modified xsi:type="dcterms:W3CDTF">2023-12-11T14:45:23Z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DD709362050548D48A2CF17D8B5FEBDC_13</vt:lpwstr>
  </property>
</Properties>
</file>