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default" w:ascii="Arial" w:hAnsi="Arial" w:eastAsia="宋体" w:cs="Arial"/>
          <w:i w:val="0"/>
          <w:iCs w:val="0"/>
          <w:caps w:val="0"/>
          <w:color w:val="222222"/>
          <w:spacing w:val="0"/>
          <w:sz w:val="27"/>
          <w:szCs w:val="27"/>
          <w:shd w:val="clear" w:fill="FFFFFF"/>
        </w:rPr>
        <w:t>舣舟亭始建于南宋，传说是苏东坡来常州时在此泊舟登岸。苏东坡去世后，常州百姓为纪念他而修建此亭。</w:t>
      </w:r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27"/>
          <w:szCs w:val="27"/>
          <w:shd w:val="clear" w:fill="FFFFFF"/>
        </w:rPr>
        <w:t>现存之亭为</w:t>
      </w:r>
      <w:r>
        <w:rPr>
          <w:rFonts w:hint="default" w:ascii="Arial" w:hAnsi="Arial" w:eastAsia="宋体" w:cs="Arial"/>
          <w:i w:val="0"/>
          <w:iCs w:val="0"/>
          <w:caps w:val="0"/>
          <w:color w:val="222222"/>
          <w:spacing w:val="0"/>
          <w:sz w:val="27"/>
          <w:szCs w:val="27"/>
          <w:shd w:val="clear" w:fill="FFFFFF"/>
        </w:rPr>
        <w:t>1984年重建，是一处名胜古迹与自然风光相结合的江南园林。舣舟亭三面环水，临运河而筑，小巧玲珑，布局得体。东有厅堂、西有土山凉亭、南有假山和乾隆碑廊、北有盆景园，中间还有造型奇特的龙亭，亭榭结合，浑然一体。此外，亭子周边还新建了抱月堂、御码头、半月岛等，曲廊流水，林木蔚秀，现已成为常州著名的游览胜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1F674FB8"/>
    <w:rsid w:val="3A5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2023-12-11T14:54:51Z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