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54" w:firstLineChars="13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示字旁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教学目标: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sz w:val="24"/>
          <w:szCs w:val="24"/>
        </w:rPr>
        <w:t>掌握示字旁和含此偏旁结构“祥 神 礼”的写法。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培养学生观察分析比较能力以及正确的书写能力，提高学生的审美修</w:t>
      </w:r>
      <w:r>
        <w:rPr>
          <w:rFonts w:hint="eastAsia"/>
          <w:sz w:val="24"/>
          <w:szCs w:val="24"/>
          <w:lang w:eastAsia="zh-CN"/>
        </w:rPr>
        <w:t>养，激发学生对传统文化的热爱。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</w:rPr>
        <w:t>教学过程</w:t>
      </w:r>
      <w:r>
        <w:rPr>
          <w:rFonts w:hint="eastAsia" w:ascii="黑体" w:hAnsi="黑体" w:eastAsia="黑体" w:cs="黑体"/>
          <w:sz w:val="24"/>
          <w:szCs w:val="24"/>
        </w:rPr>
        <w:br w:type="textWrapping"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组织教学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要求学生准备好书写工具，强调坐姿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sz w:val="24"/>
          <w:szCs w:val="24"/>
        </w:rPr>
        <w:t>稳定学生情绪。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情境导入。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同学们，大家看过央视的《国家宝藏》吗？其中哪个国宝给你的印象最深？今天，老师也带来了一个国宝。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出示</w:t>
      </w:r>
      <w:r>
        <w:rPr>
          <w:rFonts w:hint="eastAsia"/>
          <w:sz w:val="24"/>
          <w:szCs w:val="24"/>
        </w:rPr>
        <w:t>毛公鼎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  <w:lang w:eastAsia="zh-CN"/>
        </w:rPr>
        <w:t>，这就是西周的毛公鼎。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播放视频。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）这就是毛公鼎上的铭文，称为金文，也叫钟鼎文。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动画出示褚遂良等的“神”字图片</w:t>
      </w:r>
      <w:r>
        <w:rPr>
          <w:rFonts w:hint="eastAsia"/>
          <w:sz w:val="24"/>
          <w:szCs w:val="24"/>
          <w:lang w:eastAsia="zh-CN"/>
        </w:rPr>
        <w:t>。这是古代不同书体的神字，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不同书体中示字旁的形态也发生了变化。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sz w:val="24"/>
          <w:szCs w:val="24"/>
        </w:rPr>
        <w:t>引入新课，板书课题示字旁。</w:t>
      </w:r>
      <w:r>
        <w:rPr>
          <w:rFonts w:hint="eastAsia"/>
          <w:sz w:val="24"/>
          <w:szCs w:val="24"/>
        </w:rPr>
        <w:t>出示示字旁图片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合作探究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阅读课本例字示字旁旁边的文字，思考:示字旁的书写要领是什么？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板书：左伸右缩</w:t>
      </w:r>
      <w:r>
        <w:rPr>
          <w:rFonts w:hint="eastAsia"/>
          <w:sz w:val="24"/>
          <w:szCs w:val="24"/>
          <w:lang w:val="en-US" w:eastAsia="zh-CN"/>
        </w:rPr>
        <w:t xml:space="preserve">  上下相对  下点略小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sz w:val="24"/>
          <w:szCs w:val="24"/>
        </w:rPr>
        <w:t>强调书写要点，学生仔细观摩，学生临写，教师巡视指导小组内展示其作品，学生相互评价。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出示“祥、神、礼”三字图片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思考：</w:t>
      </w:r>
      <w:r>
        <w:rPr>
          <w:rFonts w:hint="eastAsia"/>
          <w:sz w:val="24"/>
          <w:szCs w:val="24"/>
          <w:lang w:eastAsia="zh-CN"/>
        </w:rPr>
        <w:t>这三个</w:t>
      </w:r>
      <w:r>
        <w:rPr>
          <w:sz w:val="24"/>
          <w:szCs w:val="24"/>
        </w:rPr>
        <w:t>字的示字旁的书写有什么不同</w:t>
      </w:r>
      <w:r>
        <w:rPr>
          <w:rFonts w:hint="eastAsia"/>
          <w:sz w:val="24"/>
          <w:szCs w:val="24"/>
          <w:lang w:eastAsia="zh-CN"/>
        </w:rPr>
        <w:t>（注意笔画的长短、粗细的变化）</w:t>
      </w:r>
      <w:r>
        <w:rPr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小组讨论总结，班内交流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学生练习三个字中的示字旁。师巡视指导。交流评议。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4、示范写祥，边写边讲解要点。（师范写）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5、学生临写祥、神、礼三字，师巡视指导。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献礼。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sz w:val="24"/>
          <w:szCs w:val="24"/>
        </w:rPr>
        <w:t>同学们</w:t>
      </w:r>
      <w:r>
        <w:rPr>
          <w:rFonts w:hint="eastAsia"/>
          <w:sz w:val="24"/>
          <w:szCs w:val="24"/>
        </w:rPr>
        <w:t>，从古</w:t>
      </w:r>
      <w:r>
        <w:rPr>
          <w:rFonts w:hint="eastAsia"/>
          <w:sz w:val="24"/>
          <w:szCs w:val="24"/>
          <w:lang w:eastAsia="zh-CN"/>
        </w:rPr>
        <w:t>至</w:t>
      </w:r>
      <w:r>
        <w:rPr>
          <w:rFonts w:hint="eastAsia"/>
          <w:sz w:val="24"/>
          <w:szCs w:val="24"/>
        </w:rPr>
        <w:t>今，古人就十分重视“礼”，</w:t>
      </w:r>
      <w:r>
        <w:rPr>
          <w:sz w:val="24"/>
          <w:szCs w:val="24"/>
        </w:rPr>
        <w:t>孔子曰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  <w:lang w:val="en-US" w:eastAsia="zh-CN"/>
        </w:rPr>
        <w:t xml:space="preserve"> “</w:t>
      </w:r>
      <w:r>
        <w:rPr>
          <w:sz w:val="24"/>
          <w:szCs w:val="24"/>
        </w:rPr>
        <w:t>不学礼无以立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我们青少年也在践行</w:t>
      </w:r>
      <w:r>
        <w:rPr>
          <w:rFonts w:hint="eastAsia"/>
          <w:sz w:val="24"/>
          <w:szCs w:val="24"/>
        </w:rPr>
        <w:t>“八礼四仪”，</w:t>
      </w:r>
      <w:r>
        <w:rPr>
          <w:rFonts w:hint="eastAsia"/>
          <w:sz w:val="24"/>
          <w:szCs w:val="24"/>
          <w:lang w:eastAsia="zh-CN"/>
        </w:rPr>
        <w:t>我们也要做知礼明礼的好少年，今年正值中国共产党建党</w:t>
      </w:r>
      <w:r>
        <w:rPr>
          <w:rFonts w:hint="eastAsia"/>
          <w:sz w:val="24"/>
          <w:szCs w:val="24"/>
          <w:lang w:val="en-US" w:eastAsia="zh-CN"/>
        </w:rPr>
        <w:t>100周年，也让我们用诚挚的心给党献礼</w:t>
      </w:r>
      <w:r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  <w:lang w:eastAsia="zh-CN"/>
        </w:rPr>
        <w:t>（作品贴成</w:t>
      </w:r>
      <w:r>
        <w:rPr>
          <w:rFonts w:hint="eastAsia"/>
          <w:sz w:val="24"/>
          <w:szCs w:val="24"/>
          <w:lang w:val="en-US" w:eastAsia="zh-CN"/>
        </w:rPr>
        <w:t>100的形状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35" w:leftChars="150" w:hanging="120" w:hangingChars="5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学习写作品，练习写落款。师巡视指导。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老师也用书法作品向我们党献礼啦！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五、</w:t>
      </w:r>
      <w:r>
        <w:rPr>
          <w:sz w:val="24"/>
          <w:szCs w:val="24"/>
        </w:rPr>
        <w:t>课堂小结，学生交流本节收获，师生共同回顾示字旁的写法要点。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板书：</w:t>
      </w:r>
      <w:r>
        <w:rPr>
          <w:rFonts w:hint="eastAsia"/>
          <w:sz w:val="24"/>
          <w:szCs w:val="24"/>
          <w:lang w:val="en-US" w:eastAsia="zh-CN"/>
        </w:rPr>
        <w:t xml:space="preserve">                 示字旁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左伸右缩</w:t>
      </w:r>
      <w:r>
        <w:rPr>
          <w:rFonts w:hint="eastAsia"/>
          <w:sz w:val="24"/>
          <w:szCs w:val="24"/>
          <w:lang w:val="en-US" w:eastAsia="zh-CN"/>
        </w:rPr>
        <w:t xml:space="preserve">  上下相对  下点略小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布置作业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找出《九成宫醴泉铭》中带有示字旁的字，讨论交流示字旁的不同形态。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2、选一个喜欢的例字练习，说说你的练习心得。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4ABCC1"/>
    <w:multiLevelType w:val="singleLevel"/>
    <w:tmpl w:val="A44ABC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E3"/>
    <w:rsid w:val="000336D2"/>
    <w:rsid w:val="00117EF1"/>
    <w:rsid w:val="001B2A54"/>
    <w:rsid w:val="001B72C6"/>
    <w:rsid w:val="00366AF6"/>
    <w:rsid w:val="007534B7"/>
    <w:rsid w:val="007E2DAF"/>
    <w:rsid w:val="008775FE"/>
    <w:rsid w:val="00974FE3"/>
    <w:rsid w:val="00E912C7"/>
    <w:rsid w:val="00F516F3"/>
    <w:rsid w:val="00FE253D"/>
    <w:rsid w:val="0F1D608F"/>
    <w:rsid w:val="108A7575"/>
    <w:rsid w:val="196F453C"/>
    <w:rsid w:val="1B51137F"/>
    <w:rsid w:val="35520E74"/>
    <w:rsid w:val="3C4F7656"/>
    <w:rsid w:val="3CCE6932"/>
    <w:rsid w:val="3E700268"/>
    <w:rsid w:val="47BC33D8"/>
    <w:rsid w:val="4B9E5F25"/>
    <w:rsid w:val="4C872629"/>
    <w:rsid w:val="4DEF0848"/>
    <w:rsid w:val="55994BDF"/>
    <w:rsid w:val="55B32AA0"/>
    <w:rsid w:val="563A1C50"/>
    <w:rsid w:val="56A5551E"/>
    <w:rsid w:val="57BC5811"/>
    <w:rsid w:val="5FF84F2E"/>
    <w:rsid w:val="6D2D44CC"/>
    <w:rsid w:val="72824025"/>
    <w:rsid w:val="7B302025"/>
    <w:rsid w:val="7D7A7901"/>
    <w:rsid w:val="7EC93564"/>
    <w:rsid w:val="7F5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18</TotalTime>
  <ScaleCrop>false</ScaleCrop>
  <LinksUpToDate>false</LinksUpToDate>
  <CharactersWithSpaces>963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2019-09-16T23:00:00Z</dcterms:created>
  <dc:creator>admin</dc:creator>
  <cp:lastModifiedBy>sjhxx</cp:lastModifiedBy>
  <cp:lastPrinted>2020-10-10T02:39:00Z</cp:lastPrinted>
  <dcterms:modified xsi:type="dcterms:W3CDTF">2024-02-03T02:22:23Z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ABF6B2A6B0624695A0D769932D4C8778</vt:lpwstr>
  </property>
</Properties>
</file>