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A063" w14:textId="77777777" w:rsidR="00966563" w:rsidRPr="008732DB" w:rsidRDefault="00966563" w:rsidP="008732DB">
      <w:pPr>
        <w:adjustRightInd w:val="0"/>
        <w:snapToGrid w:val="0"/>
        <w:spacing w:line="500" w:lineRule="exact"/>
        <w:jc w:val="center"/>
        <w:rPr>
          <w:rFonts w:ascii="黑体" w:eastAsia="黑体" w:hAnsi="黑体" w:cs="Times New Roman"/>
          <w:bCs/>
          <w:sz w:val="32"/>
          <w:szCs w:val="32"/>
        </w:rPr>
      </w:pPr>
      <w:r w:rsidRPr="008732DB">
        <w:rPr>
          <w:rFonts w:ascii="黑体" w:eastAsia="黑体" w:hAnsi="黑体" w:cs="Times New Roman"/>
          <w:bCs/>
          <w:sz w:val="32"/>
          <w:szCs w:val="32"/>
        </w:rPr>
        <w:t>孟河中心小学综合组工作总结</w:t>
      </w:r>
    </w:p>
    <w:p w14:paraId="7042A064" w14:textId="77777777" w:rsidR="00966563" w:rsidRPr="00D053E4" w:rsidRDefault="00FA7107" w:rsidP="008732DB">
      <w:pPr>
        <w:adjustRightInd w:val="0"/>
        <w:snapToGrid w:val="0"/>
        <w:spacing w:line="500" w:lineRule="exact"/>
        <w:jc w:val="center"/>
        <w:rPr>
          <w:rFonts w:ascii="黑体" w:eastAsia="黑体" w:hAnsi="黑体" w:cs="Times New Roman"/>
          <w:bCs/>
          <w:sz w:val="24"/>
          <w:szCs w:val="24"/>
        </w:rPr>
      </w:pPr>
      <w:r w:rsidRPr="00D053E4">
        <w:rPr>
          <w:rFonts w:ascii="黑体" w:eastAsia="黑体" w:hAnsi="黑体" w:cs="Times New Roman"/>
          <w:bCs/>
          <w:sz w:val="24"/>
          <w:szCs w:val="24"/>
        </w:rPr>
        <w:t>2023-2024第一</w:t>
      </w:r>
      <w:r w:rsidR="00966563" w:rsidRPr="00D053E4">
        <w:rPr>
          <w:rFonts w:ascii="黑体" w:eastAsia="黑体" w:hAnsi="黑体" w:cs="Times New Roman"/>
          <w:bCs/>
          <w:sz w:val="24"/>
          <w:szCs w:val="24"/>
        </w:rPr>
        <w:t>学期</w:t>
      </w:r>
    </w:p>
    <w:p w14:paraId="7042A065" w14:textId="77777777" w:rsidR="00966563" w:rsidRPr="008732DB" w:rsidRDefault="00966563" w:rsidP="00D053E4">
      <w:pPr>
        <w:adjustRightInd w:val="0"/>
        <w:snapToGrid w:val="0"/>
        <w:spacing w:beforeLines="50" w:before="156"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bCs/>
          <w:sz w:val="28"/>
          <w:szCs w:val="28"/>
        </w:rPr>
        <w:t>本学期，综合组在校长室和教导处的指导下，积极</w:t>
      </w:r>
      <w:proofErr w:type="gramStart"/>
      <w:r w:rsidR="00011376" w:rsidRPr="008732DB">
        <w:rPr>
          <w:rFonts w:ascii="Times New Roman" w:eastAsia="楷体" w:hAnsi="Times New Roman" w:cs="Times New Roman"/>
          <w:sz w:val="28"/>
          <w:szCs w:val="28"/>
        </w:rPr>
        <w:t>践行</w:t>
      </w:r>
      <w:proofErr w:type="gramEnd"/>
      <w:r w:rsidR="00011376" w:rsidRPr="00EE7A1B">
        <w:rPr>
          <w:rFonts w:ascii="楷体" w:eastAsia="楷体" w:hAnsi="楷体" w:cs="Times New Roman"/>
          <w:sz w:val="28"/>
          <w:szCs w:val="28"/>
        </w:rPr>
        <w:t>“</w:t>
      </w:r>
      <w:r w:rsidR="00011376" w:rsidRPr="008732DB">
        <w:rPr>
          <w:rFonts w:ascii="Times New Roman" w:eastAsia="楷体" w:hAnsi="Times New Roman" w:cs="Times New Roman"/>
          <w:sz w:val="28"/>
          <w:szCs w:val="28"/>
        </w:rPr>
        <w:t>五行</w:t>
      </w:r>
      <w:r w:rsidR="00011376" w:rsidRPr="008732DB">
        <w:rPr>
          <w:rFonts w:ascii="Times New Roman" w:eastAsia="楷体" w:hAnsi="Times New Roman" w:cs="Times New Roman"/>
          <w:sz w:val="28"/>
          <w:szCs w:val="28"/>
        </w:rPr>
        <w:t>”</w:t>
      </w:r>
      <w:r w:rsidR="00011376" w:rsidRPr="008732DB">
        <w:rPr>
          <w:rFonts w:ascii="Times New Roman" w:eastAsia="楷体" w:hAnsi="Times New Roman" w:cs="Times New Roman"/>
          <w:sz w:val="28"/>
          <w:szCs w:val="28"/>
        </w:rPr>
        <w:t>课程</w:t>
      </w:r>
      <w:r w:rsidRPr="008732DB">
        <w:rPr>
          <w:rFonts w:ascii="Times New Roman" w:eastAsia="楷体" w:hAnsi="Times New Roman" w:cs="Times New Roman"/>
          <w:sz w:val="28"/>
          <w:szCs w:val="28"/>
        </w:rPr>
        <w:t>，</w:t>
      </w:r>
      <w:r w:rsidRPr="008732DB">
        <w:rPr>
          <w:rFonts w:ascii="Times New Roman" w:eastAsia="楷体" w:hAnsi="Times New Roman" w:cs="Times New Roman"/>
          <w:bCs/>
          <w:sz w:val="28"/>
          <w:szCs w:val="28"/>
        </w:rPr>
        <w:t>围绕学科课程建设的中心工作，</w:t>
      </w:r>
      <w:r w:rsidRPr="008732DB">
        <w:rPr>
          <w:rFonts w:ascii="Times New Roman" w:eastAsia="楷体" w:hAnsi="Times New Roman" w:cs="Times New Roman"/>
          <w:sz w:val="28"/>
          <w:szCs w:val="28"/>
        </w:rPr>
        <w:t>以落实各学科课程方案为抓手，将孟河</w:t>
      </w:r>
      <w:proofErr w:type="gramStart"/>
      <w:r w:rsidRPr="008732DB">
        <w:rPr>
          <w:rFonts w:ascii="Times New Roman" w:eastAsia="楷体" w:hAnsi="Times New Roman" w:cs="Times New Roman"/>
          <w:sz w:val="28"/>
          <w:szCs w:val="28"/>
        </w:rPr>
        <w:t>医</w:t>
      </w:r>
      <w:proofErr w:type="gramEnd"/>
      <w:r w:rsidRPr="008732DB">
        <w:rPr>
          <w:rFonts w:ascii="Times New Roman" w:eastAsia="楷体" w:hAnsi="Times New Roman" w:cs="Times New Roman"/>
          <w:sz w:val="28"/>
          <w:szCs w:val="28"/>
        </w:rPr>
        <w:t>派博爱、诚信、博学、创新精神内化于各学科的课程实施中，积极</w:t>
      </w:r>
      <w:r w:rsidRPr="008732DB">
        <w:rPr>
          <w:rFonts w:ascii="Times New Roman" w:eastAsia="楷体" w:hAnsi="Times New Roman" w:cs="Times New Roman"/>
          <w:bCs/>
          <w:sz w:val="28"/>
          <w:szCs w:val="28"/>
        </w:rPr>
        <w:t>推进青年教师培养工程和</w:t>
      </w:r>
      <w:r w:rsidRPr="008732DB">
        <w:rPr>
          <w:rFonts w:ascii="Times New Roman" w:eastAsia="楷体" w:hAnsi="Times New Roman" w:cs="Times New Roman"/>
          <w:sz w:val="28"/>
          <w:szCs w:val="28"/>
        </w:rPr>
        <w:t>课堂转型，长足提升学生的学科核心素养综合学科素养和教师的专业素养，促进师生共同发展，共享成长快乐。</w:t>
      </w:r>
      <w:r w:rsidRPr="008732DB">
        <w:rPr>
          <w:rFonts w:ascii="Times New Roman" w:eastAsia="楷体" w:hAnsi="Times New Roman" w:cs="Times New Roman"/>
          <w:color w:val="000000"/>
          <w:sz w:val="28"/>
          <w:szCs w:val="28"/>
        </w:rPr>
        <w:t>成效显著。</w:t>
      </w:r>
    </w:p>
    <w:p w14:paraId="7042A066" w14:textId="77777777" w:rsidR="00966563" w:rsidRPr="008732DB" w:rsidRDefault="007B50D7" w:rsidP="00D053E4">
      <w:pPr>
        <w:adjustRightInd w:val="0"/>
        <w:snapToGrid w:val="0"/>
        <w:spacing w:line="500" w:lineRule="exact"/>
        <w:ind w:firstLineChars="200" w:firstLine="562"/>
        <w:rPr>
          <w:rFonts w:ascii="Times New Roman" w:eastAsia="楷体" w:hAnsi="Times New Roman" w:cs="Times New Roman"/>
          <w:b/>
          <w:sz w:val="28"/>
          <w:szCs w:val="28"/>
        </w:rPr>
      </w:pPr>
      <w:r w:rsidRPr="008732DB">
        <w:rPr>
          <w:rFonts w:ascii="Times New Roman" w:eastAsia="楷体" w:hAnsi="Times New Roman" w:cs="Times New Roman"/>
          <w:b/>
          <w:sz w:val="28"/>
          <w:szCs w:val="28"/>
        </w:rPr>
        <w:t>一、《大单元教学设计》为抓手</w:t>
      </w:r>
      <w:r w:rsidR="00966563" w:rsidRPr="008732DB">
        <w:rPr>
          <w:rFonts w:ascii="Times New Roman" w:eastAsia="楷体" w:hAnsi="Times New Roman" w:cs="Times New Roman"/>
          <w:b/>
          <w:sz w:val="28"/>
          <w:szCs w:val="28"/>
        </w:rPr>
        <w:t>，以</w:t>
      </w:r>
      <w:proofErr w:type="gramStart"/>
      <w:r w:rsidR="00966563" w:rsidRPr="008732DB">
        <w:rPr>
          <w:rFonts w:ascii="Times New Roman" w:eastAsia="楷体" w:hAnsi="Times New Roman" w:cs="Times New Roman"/>
          <w:b/>
          <w:sz w:val="28"/>
          <w:szCs w:val="28"/>
        </w:rPr>
        <w:t>研促教重反思</w:t>
      </w:r>
      <w:proofErr w:type="gramEnd"/>
    </w:p>
    <w:p w14:paraId="7042A067" w14:textId="77777777" w:rsidR="00E922E8" w:rsidRPr="008732DB" w:rsidRDefault="00966563" w:rsidP="00D053E4">
      <w:pPr>
        <w:adjustRightInd w:val="0"/>
        <w:snapToGrid w:val="0"/>
        <w:spacing w:line="500" w:lineRule="exact"/>
        <w:ind w:firstLineChars="200" w:firstLine="560"/>
        <w:rPr>
          <w:rFonts w:ascii="Times New Roman" w:eastAsia="楷体" w:hAnsi="Times New Roman" w:cs="Times New Roman"/>
          <w:kern w:val="0"/>
          <w:sz w:val="28"/>
          <w:szCs w:val="28"/>
        </w:rPr>
      </w:pPr>
      <w:r w:rsidRPr="008732DB">
        <w:rPr>
          <w:rFonts w:ascii="Times New Roman" w:eastAsia="楷体" w:hAnsi="Times New Roman" w:cs="Times New Roman"/>
          <w:kern w:val="0"/>
          <w:sz w:val="28"/>
          <w:szCs w:val="28"/>
        </w:rPr>
        <w:t>本学期</w:t>
      </w:r>
      <w:r w:rsidR="00E922E8" w:rsidRPr="008732DB">
        <w:rPr>
          <w:rFonts w:ascii="Times New Roman" w:eastAsia="楷体" w:hAnsi="Times New Roman" w:cs="Times New Roman"/>
          <w:kern w:val="0"/>
          <w:sz w:val="28"/>
          <w:szCs w:val="28"/>
        </w:rPr>
        <w:t>，综合组结合《大单元教学设计》研究主题，扎实开展教研活动。学期初就邀请区教研室周文雅校长开展了《大单元教学设计》的专题讲座，开展了《大单元教学设计》专题研究沙龙。美术、音乐、体育</w:t>
      </w:r>
      <w:r w:rsidRPr="008732DB">
        <w:rPr>
          <w:rFonts w:ascii="Times New Roman" w:eastAsia="楷体" w:hAnsi="Times New Roman" w:cs="Times New Roman"/>
          <w:kern w:val="0"/>
          <w:sz w:val="28"/>
          <w:szCs w:val="28"/>
        </w:rPr>
        <w:t>教研组</w:t>
      </w:r>
      <w:r w:rsidR="00E922E8" w:rsidRPr="008732DB">
        <w:rPr>
          <w:rFonts w:ascii="Times New Roman" w:eastAsia="楷体" w:hAnsi="Times New Roman" w:cs="Times New Roman"/>
          <w:kern w:val="0"/>
          <w:sz w:val="28"/>
          <w:szCs w:val="28"/>
        </w:rPr>
        <w:t>进行了《大单元教学设计》专题研讨课，通过形式多样的专题研究，提升了学科组</w:t>
      </w:r>
      <w:r w:rsidRPr="008732DB">
        <w:rPr>
          <w:rFonts w:ascii="Times New Roman" w:eastAsia="楷体" w:hAnsi="Times New Roman" w:cs="Times New Roman"/>
          <w:kern w:val="0"/>
          <w:sz w:val="28"/>
          <w:szCs w:val="28"/>
        </w:rPr>
        <w:t>成员</w:t>
      </w:r>
      <w:r w:rsidR="00E922E8" w:rsidRPr="008732DB">
        <w:rPr>
          <w:rFonts w:ascii="Times New Roman" w:eastAsia="楷体" w:hAnsi="Times New Roman" w:cs="Times New Roman"/>
          <w:kern w:val="0"/>
          <w:sz w:val="28"/>
          <w:szCs w:val="28"/>
        </w:rPr>
        <w:t>对大单元教学设计的理解，在评课、</w:t>
      </w:r>
      <w:proofErr w:type="gramStart"/>
      <w:r w:rsidR="00E922E8" w:rsidRPr="008732DB">
        <w:rPr>
          <w:rFonts w:ascii="Times New Roman" w:eastAsia="楷体" w:hAnsi="Times New Roman" w:cs="Times New Roman"/>
          <w:kern w:val="0"/>
          <w:sz w:val="28"/>
          <w:szCs w:val="28"/>
        </w:rPr>
        <w:t>行课的</w:t>
      </w:r>
      <w:proofErr w:type="gramEnd"/>
      <w:r w:rsidR="00E922E8" w:rsidRPr="008732DB">
        <w:rPr>
          <w:rFonts w:ascii="Times New Roman" w:eastAsia="楷体" w:hAnsi="Times New Roman" w:cs="Times New Roman"/>
          <w:kern w:val="0"/>
          <w:sz w:val="28"/>
          <w:szCs w:val="28"/>
        </w:rPr>
        <w:t>过程中深化大单元教学设计理念，深耕课堂，切实提升学科素养。</w:t>
      </w:r>
    </w:p>
    <w:p w14:paraId="7042A068" w14:textId="77777777" w:rsidR="00011376" w:rsidRPr="008732DB" w:rsidRDefault="00E922E8"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kern w:val="0"/>
          <w:sz w:val="28"/>
          <w:szCs w:val="28"/>
        </w:rPr>
        <w:t>提升教师能力。其中陈淑敏老师在区</w:t>
      </w:r>
      <w:r w:rsidR="00011376" w:rsidRPr="008732DB">
        <w:rPr>
          <w:rFonts w:ascii="Times New Roman" w:eastAsia="楷体" w:hAnsi="Times New Roman" w:cs="Times New Roman"/>
          <w:kern w:val="0"/>
          <w:sz w:val="28"/>
          <w:szCs w:val="28"/>
        </w:rPr>
        <w:t>大单元教学设计评优课活动中荣获二等奖。</w:t>
      </w:r>
      <w:r w:rsidR="004D005D" w:rsidRPr="008732DB">
        <w:rPr>
          <w:rFonts w:ascii="Times New Roman" w:eastAsia="楷体" w:hAnsi="Times New Roman" w:cs="Times New Roman"/>
          <w:sz w:val="28"/>
          <w:szCs w:val="28"/>
        </w:rPr>
        <w:t>《图画与文字》单元教学实践研究论文发表于省级期刊《漫动作》</w:t>
      </w:r>
    </w:p>
    <w:p w14:paraId="7042A069" w14:textId="77777777" w:rsidR="00011376" w:rsidRPr="008732DB" w:rsidRDefault="00011376"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kern w:val="0"/>
          <w:sz w:val="28"/>
          <w:szCs w:val="28"/>
        </w:rPr>
        <w:t>本学期</w:t>
      </w:r>
      <w:r w:rsidR="00966563" w:rsidRPr="008732DB">
        <w:rPr>
          <w:rFonts w:ascii="Times New Roman" w:eastAsia="楷体" w:hAnsi="Times New Roman" w:cs="Times New Roman"/>
          <w:kern w:val="0"/>
          <w:sz w:val="28"/>
          <w:szCs w:val="28"/>
        </w:rPr>
        <w:t>结合</w:t>
      </w:r>
      <w:r w:rsidRPr="008732DB">
        <w:rPr>
          <w:rFonts w:ascii="Times New Roman" w:eastAsia="楷体" w:hAnsi="Times New Roman" w:cs="Times New Roman"/>
          <w:kern w:val="0"/>
          <w:sz w:val="28"/>
          <w:szCs w:val="28"/>
        </w:rPr>
        <w:t>综合教研组进行</w:t>
      </w:r>
      <w:r w:rsidR="00966563" w:rsidRPr="008732DB">
        <w:rPr>
          <w:rFonts w:ascii="Times New Roman" w:eastAsia="楷体" w:hAnsi="Times New Roman" w:cs="Times New Roman"/>
          <w:kern w:val="0"/>
          <w:sz w:val="28"/>
          <w:szCs w:val="28"/>
        </w:rPr>
        <w:t>每月一次的</w:t>
      </w:r>
      <w:r w:rsidRPr="008732DB">
        <w:rPr>
          <w:rFonts w:ascii="Times New Roman" w:eastAsia="楷体" w:hAnsi="Times New Roman" w:cs="Times New Roman"/>
          <w:kern w:val="0"/>
          <w:sz w:val="28"/>
          <w:szCs w:val="28"/>
        </w:rPr>
        <w:t>新课程标准</w:t>
      </w:r>
      <w:r w:rsidR="00966563" w:rsidRPr="008732DB">
        <w:rPr>
          <w:rFonts w:ascii="Times New Roman" w:eastAsia="楷体" w:hAnsi="Times New Roman" w:cs="Times New Roman"/>
          <w:kern w:val="0"/>
          <w:sz w:val="28"/>
          <w:szCs w:val="28"/>
        </w:rPr>
        <w:t>理论摘记</w:t>
      </w:r>
      <w:r w:rsidRPr="008732DB">
        <w:rPr>
          <w:rFonts w:ascii="Times New Roman" w:eastAsia="楷体" w:hAnsi="Times New Roman" w:cs="Times New Roman"/>
          <w:kern w:val="0"/>
          <w:sz w:val="28"/>
          <w:szCs w:val="28"/>
        </w:rPr>
        <w:t>和课程标准研读读书交流活动</w:t>
      </w:r>
      <w:r w:rsidR="00966563" w:rsidRPr="008732DB">
        <w:rPr>
          <w:rFonts w:ascii="Times New Roman" w:eastAsia="楷体" w:hAnsi="Times New Roman" w:cs="Times New Roman"/>
          <w:kern w:val="0"/>
          <w:sz w:val="28"/>
          <w:szCs w:val="28"/>
        </w:rPr>
        <w:t>，切实提升理论素养</w:t>
      </w:r>
      <w:proofErr w:type="gramStart"/>
      <w:r w:rsidR="00966563" w:rsidRPr="008732DB">
        <w:rPr>
          <w:rFonts w:ascii="Times New Roman" w:eastAsia="楷体" w:hAnsi="Times New Roman" w:cs="Times New Roman"/>
          <w:kern w:val="0"/>
          <w:sz w:val="28"/>
          <w:szCs w:val="28"/>
        </w:rPr>
        <w:t>和课标解读</w:t>
      </w:r>
      <w:proofErr w:type="gramEnd"/>
      <w:r w:rsidR="00966563" w:rsidRPr="008732DB">
        <w:rPr>
          <w:rFonts w:ascii="Times New Roman" w:eastAsia="楷体" w:hAnsi="Times New Roman" w:cs="Times New Roman"/>
          <w:kern w:val="0"/>
          <w:sz w:val="28"/>
          <w:szCs w:val="28"/>
        </w:rPr>
        <w:t>能力。针对老师们专业发展的薄弱环节</w:t>
      </w:r>
      <w:r w:rsidR="00966563" w:rsidRPr="008732DB">
        <w:rPr>
          <w:rFonts w:ascii="Times New Roman" w:eastAsia="楷体" w:hAnsi="Times New Roman" w:cs="Times New Roman"/>
          <w:kern w:val="0"/>
          <w:sz w:val="28"/>
          <w:szCs w:val="28"/>
        </w:rPr>
        <w:t>-</w:t>
      </w:r>
      <w:r w:rsidR="00966563" w:rsidRPr="008732DB">
        <w:rPr>
          <w:rFonts w:ascii="Times New Roman" w:eastAsia="楷体" w:hAnsi="Times New Roman" w:cs="Times New Roman"/>
          <w:kern w:val="0"/>
          <w:sz w:val="28"/>
          <w:szCs w:val="28"/>
        </w:rPr>
        <w:t>课题研究，本学期</w:t>
      </w:r>
      <w:r w:rsidR="00966563" w:rsidRPr="008732DB">
        <w:rPr>
          <w:rFonts w:ascii="Times New Roman" w:eastAsia="楷体" w:hAnsi="Times New Roman" w:cs="Times New Roman"/>
          <w:sz w:val="28"/>
          <w:szCs w:val="28"/>
        </w:rPr>
        <w:t>教研组加强了个人微型课题过程</w:t>
      </w:r>
      <w:proofErr w:type="gramStart"/>
      <w:r w:rsidR="00966563" w:rsidRPr="008732DB">
        <w:rPr>
          <w:rFonts w:ascii="Times New Roman" w:eastAsia="楷体" w:hAnsi="Times New Roman" w:cs="Times New Roman"/>
          <w:sz w:val="28"/>
          <w:szCs w:val="28"/>
        </w:rPr>
        <w:t>性实施</w:t>
      </w:r>
      <w:proofErr w:type="gramEnd"/>
      <w:r w:rsidR="00966563" w:rsidRPr="008732DB">
        <w:rPr>
          <w:rFonts w:ascii="Times New Roman" w:eastAsia="楷体" w:hAnsi="Times New Roman" w:cs="Times New Roman"/>
          <w:sz w:val="28"/>
          <w:szCs w:val="28"/>
        </w:rPr>
        <w:t>的管控，要求教研组老师对平时教育教学过程中出现的问题进行多角度多维度反思并形成文稿，积极撰写教学案例、教学小故事等，逐步养成认真反思，勤于动笔的习惯，真正把课题研究落到了实处，提升了教师教科研能力。</w:t>
      </w:r>
    </w:p>
    <w:p w14:paraId="7042A06A" w14:textId="77777777" w:rsidR="00966563" w:rsidRPr="008732DB" w:rsidRDefault="00966563" w:rsidP="00D053E4">
      <w:pPr>
        <w:adjustRightInd w:val="0"/>
        <w:snapToGrid w:val="0"/>
        <w:spacing w:line="500" w:lineRule="exact"/>
        <w:ind w:firstLineChars="200" w:firstLine="562"/>
        <w:rPr>
          <w:rFonts w:ascii="Times New Roman" w:eastAsia="楷体" w:hAnsi="Times New Roman" w:cs="Times New Roman"/>
          <w:b/>
          <w:kern w:val="0"/>
          <w:sz w:val="28"/>
          <w:szCs w:val="28"/>
        </w:rPr>
      </w:pPr>
      <w:r w:rsidRPr="008732DB">
        <w:rPr>
          <w:rFonts w:ascii="Times New Roman" w:eastAsia="楷体" w:hAnsi="Times New Roman" w:cs="Times New Roman"/>
          <w:b/>
          <w:kern w:val="0"/>
          <w:sz w:val="28"/>
          <w:szCs w:val="28"/>
        </w:rPr>
        <w:t>二、</w:t>
      </w:r>
      <w:r w:rsidR="004D005D" w:rsidRPr="008732DB">
        <w:rPr>
          <w:rFonts w:ascii="Times New Roman" w:eastAsia="楷体" w:hAnsi="Times New Roman" w:cs="Times New Roman"/>
          <w:b/>
          <w:kern w:val="0"/>
          <w:sz w:val="28"/>
          <w:szCs w:val="28"/>
        </w:rPr>
        <w:t>课堂调研</w:t>
      </w:r>
      <w:r w:rsidRPr="008732DB">
        <w:rPr>
          <w:rFonts w:ascii="Times New Roman" w:eastAsia="楷体" w:hAnsi="Times New Roman" w:cs="Times New Roman"/>
          <w:b/>
          <w:kern w:val="0"/>
          <w:sz w:val="28"/>
          <w:szCs w:val="28"/>
        </w:rPr>
        <w:t>为契机，磨砺课堂共提高。</w:t>
      </w:r>
    </w:p>
    <w:p w14:paraId="7042A06B"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本学期，综合组</w:t>
      </w:r>
      <w:r w:rsidR="00D945DB" w:rsidRPr="008732DB">
        <w:rPr>
          <w:rFonts w:ascii="Times New Roman" w:eastAsia="楷体" w:hAnsi="Times New Roman" w:cs="Times New Roman"/>
          <w:sz w:val="28"/>
          <w:szCs w:val="28"/>
        </w:rPr>
        <w:t>以</w:t>
      </w:r>
      <w:r w:rsidR="004D005D" w:rsidRPr="008732DB">
        <w:rPr>
          <w:rFonts w:ascii="Times New Roman" w:eastAsia="楷体" w:hAnsi="Times New Roman" w:cs="Times New Roman"/>
          <w:sz w:val="28"/>
          <w:szCs w:val="28"/>
        </w:rPr>
        <w:t>区教研室课堂调研</w:t>
      </w:r>
      <w:r w:rsidRPr="008732DB">
        <w:rPr>
          <w:rFonts w:ascii="Times New Roman" w:eastAsia="楷体" w:hAnsi="Times New Roman" w:cs="Times New Roman"/>
          <w:sz w:val="28"/>
          <w:szCs w:val="28"/>
        </w:rPr>
        <w:t>为契机，</w:t>
      </w:r>
      <w:proofErr w:type="gramStart"/>
      <w:r w:rsidRPr="008732DB">
        <w:rPr>
          <w:rFonts w:ascii="Times New Roman" w:eastAsia="楷体" w:hAnsi="Times New Roman" w:cs="Times New Roman"/>
          <w:sz w:val="28"/>
          <w:szCs w:val="28"/>
        </w:rPr>
        <w:t>综合组各学科</w:t>
      </w:r>
      <w:proofErr w:type="gramEnd"/>
      <w:r w:rsidRPr="008732DB">
        <w:rPr>
          <w:rFonts w:ascii="Times New Roman" w:eastAsia="楷体" w:hAnsi="Times New Roman" w:cs="Times New Roman"/>
          <w:sz w:val="28"/>
          <w:szCs w:val="28"/>
        </w:rPr>
        <w:t>聘请</w:t>
      </w:r>
      <w:r w:rsidRPr="008732DB">
        <w:rPr>
          <w:rFonts w:ascii="Times New Roman" w:eastAsia="楷体" w:hAnsi="Times New Roman" w:cs="Times New Roman"/>
          <w:sz w:val="28"/>
          <w:szCs w:val="28"/>
        </w:rPr>
        <w:lastRenderedPageBreak/>
        <w:t>区内专家对青年教师课堂把脉、指导。青年教师能认真钻研教材、教参，课程标准，认真分析教材，根据教材的特点及学生的实际情况设计教案。并虚心向有经验的老师学习、请教。围绕既定关注点和研究专题，通过打造孟小特质的成长课堂，丰富教学方式，不断推进课堂转型，提高学科课程实施质量。</w:t>
      </w:r>
    </w:p>
    <w:p w14:paraId="7042A06C" w14:textId="77777777" w:rsidR="00D945DB" w:rsidRPr="008732DB" w:rsidRDefault="00966563" w:rsidP="00D053E4">
      <w:pPr>
        <w:adjustRightInd w:val="0"/>
        <w:snapToGrid w:val="0"/>
        <w:spacing w:line="500" w:lineRule="exact"/>
        <w:ind w:firstLineChars="200" w:firstLine="560"/>
        <w:rPr>
          <w:rFonts w:ascii="Times New Roman" w:eastAsia="楷体" w:hAnsi="Times New Roman" w:cs="Times New Roman"/>
          <w:kern w:val="0"/>
          <w:sz w:val="28"/>
          <w:szCs w:val="28"/>
        </w:rPr>
      </w:pPr>
      <w:r w:rsidRPr="008732DB">
        <w:rPr>
          <w:rFonts w:ascii="Times New Roman" w:eastAsia="楷体" w:hAnsi="Times New Roman" w:cs="Times New Roman"/>
          <w:sz w:val="28"/>
          <w:szCs w:val="28"/>
        </w:rPr>
        <w:t>本学期</w:t>
      </w:r>
      <w:r w:rsidR="004D005D" w:rsidRPr="008732DB">
        <w:rPr>
          <w:rFonts w:ascii="Times New Roman" w:eastAsia="楷体" w:hAnsi="Times New Roman" w:cs="Times New Roman"/>
          <w:sz w:val="28"/>
          <w:szCs w:val="28"/>
        </w:rPr>
        <w:t>综合组朱洋、陈淑敏、谈鑫</w:t>
      </w:r>
      <w:r w:rsidR="00D945DB" w:rsidRPr="008732DB">
        <w:rPr>
          <w:rFonts w:ascii="Times New Roman" w:eastAsia="楷体" w:hAnsi="Times New Roman" w:cs="Times New Roman"/>
          <w:sz w:val="28"/>
          <w:szCs w:val="28"/>
        </w:rPr>
        <w:t>等</w:t>
      </w:r>
      <w:r w:rsidRPr="008732DB">
        <w:rPr>
          <w:rFonts w:ascii="Times New Roman" w:eastAsia="楷体" w:hAnsi="Times New Roman" w:cs="Times New Roman"/>
          <w:sz w:val="28"/>
          <w:szCs w:val="28"/>
        </w:rPr>
        <w:t>老师在</w:t>
      </w:r>
      <w:r w:rsidR="004D005D" w:rsidRPr="008732DB">
        <w:rPr>
          <w:rFonts w:ascii="Times New Roman" w:eastAsia="楷体" w:hAnsi="Times New Roman" w:cs="Times New Roman"/>
          <w:sz w:val="28"/>
          <w:szCs w:val="28"/>
        </w:rPr>
        <w:t>区教研室课堂调研</w:t>
      </w:r>
      <w:r w:rsidRPr="008732DB">
        <w:rPr>
          <w:rFonts w:ascii="Times New Roman" w:eastAsia="楷体" w:hAnsi="Times New Roman" w:cs="Times New Roman"/>
          <w:sz w:val="28"/>
          <w:szCs w:val="28"/>
        </w:rPr>
        <w:t>中展现了较为精彩的课堂，均受到</w:t>
      </w:r>
      <w:r w:rsidR="004D005D" w:rsidRPr="008732DB">
        <w:rPr>
          <w:rFonts w:ascii="Times New Roman" w:eastAsia="楷体" w:hAnsi="Times New Roman" w:cs="Times New Roman"/>
          <w:sz w:val="28"/>
          <w:szCs w:val="28"/>
        </w:rPr>
        <w:t>了教研室</w:t>
      </w:r>
      <w:r w:rsidRPr="008732DB">
        <w:rPr>
          <w:rFonts w:ascii="Times New Roman" w:eastAsia="楷体" w:hAnsi="Times New Roman" w:cs="Times New Roman"/>
          <w:sz w:val="28"/>
          <w:szCs w:val="28"/>
        </w:rPr>
        <w:t>领导的好评。在聚焦督导课的同时能加强教研组研讨课，辐射和关注常态课</w:t>
      </w: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分享智慧，互勉共进。本学期综合组共开展校级研讨课活动</w:t>
      </w:r>
      <w:r w:rsidRPr="008732DB">
        <w:rPr>
          <w:rFonts w:ascii="Times New Roman" w:eastAsia="楷体" w:hAnsi="Times New Roman" w:cs="Times New Roman"/>
          <w:sz w:val="28"/>
          <w:szCs w:val="28"/>
        </w:rPr>
        <w:t>6</w:t>
      </w:r>
      <w:r w:rsidRPr="008732DB">
        <w:rPr>
          <w:rFonts w:ascii="Times New Roman" w:eastAsia="楷体" w:hAnsi="Times New Roman" w:cs="Times New Roman"/>
          <w:sz w:val="28"/>
          <w:szCs w:val="28"/>
        </w:rPr>
        <w:t>次，调研课、普查课</w:t>
      </w:r>
      <w:r w:rsidR="004D005D" w:rsidRPr="008732DB">
        <w:rPr>
          <w:rFonts w:ascii="Times New Roman" w:eastAsia="楷体" w:hAnsi="Times New Roman" w:cs="Times New Roman"/>
          <w:sz w:val="28"/>
          <w:szCs w:val="28"/>
        </w:rPr>
        <w:t>12</w:t>
      </w:r>
      <w:r w:rsidRPr="008732DB">
        <w:rPr>
          <w:rFonts w:ascii="Times New Roman" w:eastAsia="楷体" w:hAnsi="Times New Roman" w:cs="Times New Roman"/>
          <w:sz w:val="28"/>
          <w:szCs w:val="28"/>
        </w:rPr>
        <w:t>人次，师徒汇报课</w:t>
      </w:r>
      <w:r w:rsidR="004D005D" w:rsidRPr="008732DB">
        <w:rPr>
          <w:rFonts w:ascii="Times New Roman" w:eastAsia="楷体" w:hAnsi="Times New Roman" w:cs="Times New Roman"/>
          <w:sz w:val="28"/>
          <w:szCs w:val="28"/>
        </w:rPr>
        <w:t>6</w:t>
      </w:r>
      <w:r w:rsidRPr="008732DB">
        <w:rPr>
          <w:rFonts w:ascii="Times New Roman" w:eastAsia="楷体" w:hAnsi="Times New Roman" w:cs="Times New Roman"/>
          <w:sz w:val="28"/>
          <w:szCs w:val="28"/>
        </w:rPr>
        <w:t>人次。通过对青年教师课堂的打磨，从理论认识、案例研究和实践操作等维度，提高了教师们的观课、评课能力和推进课堂转型的信心与实施能力。促进青年教师快速成长</w:t>
      </w:r>
      <w:r w:rsidRPr="008732DB">
        <w:rPr>
          <w:rFonts w:ascii="Times New Roman" w:eastAsia="楷体" w:hAnsi="Times New Roman" w:cs="Times New Roman"/>
          <w:kern w:val="0"/>
          <w:sz w:val="28"/>
          <w:szCs w:val="28"/>
        </w:rPr>
        <w:t>。</w:t>
      </w:r>
    </w:p>
    <w:p w14:paraId="7042A06D"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对青年教师课堂进行跟踪评估，力求</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一日一议</w:t>
      </w:r>
      <w:r w:rsidRPr="008732DB">
        <w:rPr>
          <w:rFonts w:ascii="Times New Roman" w:eastAsia="楷体" w:hAnsi="Times New Roman" w:cs="Times New Roman"/>
          <w:sz w:val="28"/>
          <w:szCs w:val="28"/>
        </w:rPr>
        <w:t>”</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一课一议</w:t>
      </w: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的常态化教研，充分发挥老教师</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传</w:t>
      </w:r>
      <w:r w:rsidRPr="008732DB">
        <w:rPr>
          <w:rFonts w:ascii="Times New Roman" w:eastAsia="楷体" w:hAnsi="Times New Roman" w:cs="Times New Roman"/>
          <w:sz w:val="28"/>
          <w:szCs w:val="28"/>
        </w:rPr>
        <w:t>”</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帮</w:t>
      </w:r>
      <w:r w:rsidRPr="008732DB">
        <w:rPr>
          <w:rFonts w:ascii="Times New Roman" w:eastAsia="楷体" w:hAnsi="Times New Roman" w:cs="Times New Roman"/>
          <w:sz w:val="28"/>
          <w:szCs w:val="28"/>
        </w:rPr>
        <w:t>”</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带</w:t>
      </w: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作用，每位师傅都能上示范课，关注青年教师的常态课，帮助青年教师对每节课教材做好梳理分析，准确定位教学目标，对青年教师</w:t>
      </w:r>
      <w:r w:rsidRPr="008732DB">
        <w:rPr>
          <w:rFonts w:ascii="Times New Roman" w:eastAsia="楷体" w:hAnsi="Times New Roman" w:cs="Times New Roman"/>
          <w:color w:val="000000"/>
          <w:spacing w:val="-10"/>
          <w:kern w:val="0"/>
          <w:sz w:val="28"/>
          <w:szCs w:val="28"/>
        </w:rPr>
        <w:t>课堂中重难点的突破、课堂语言的运用，问题的设计，课堂资源的把握，课堂的推进等多个方面进行细致指导。二次备课后再跟进教学。</w:t>
      </w:r>
      <w:r w:rsidRPr="008732DB">
        <w:rPr>
          <w:rFonts w:ascii="Times New Roman" w:eastAsia="楷体" w:hAnsi="Times New Roman" w:cs="Times New Roman"/>
          <w:color w:val="333333"/>
          <w:sz w:val="28"/>
          <w:szCs w:val="28"/>
          <w:shd w:val="clear" w:color="auto" w:fill="FFFFFF"/>
        </w:rPr>
        <w:t>青年教师都能主动求教，虚心好学。</w:t>
      </w:r>
      <w:r w:rsidRPr="008732DB">
        <w:rPr>
          <w:rFonts w:ascii="Times New Roman" w:eastAsia="楷体" w:hAnsi="Times New Roman" w:cs="Times New Roman"/>
          <w:sz w:val="28"/>
          <w:szCs w:val="28"/>
        </w:rPr>
        <w:t>师徒相互学习，浓厚研讨氛围，促进了各自的专业成长。通过一年的打磨，青年教师的课堂教学能力都得到了长足进步！</w:t>
      </w:r>
    </w:p>
    <w:p w14:paraId="7042A06E" w14:textId="77777777" w:rsidR="00966563" w:rsidRPr="008732DB" w:rsidRDefault="00966563" w:rsidP="00D053E4">
      <w:pPr>
        <w:adjustRightInd w:val="0"/>
        <w:snapToGrid w:val="0"/>
        <w:spacing w:line="500" w:lineRule="exact"/>
        <w:ind w:firstLineChars="200" w:firstLine="562"/>
        <w:rPr>
          <w:rFonts w:ascii="Times New Roman" w:eastAsia="楷体" w:hAnsi="Times New Roman" w:cs="Times New Roman"/>
          <w:b/>
          <w:sz w:val="28"/>
          <w:szCs w:val="28"/>
        </w:rPr>
      </w:pPr>
      <w:r w:rsidRPr="008732DB">
        <w:rPr>
          <w:rFonts w:ascii="Times New Roman" w:eastAsia="楷体" w:hAnsi="Times New Roman" w:cs="Times New Roman"/>
          <w:b/>
          <w:sz w:val="28"/>
          <w:szCs w:val="28"/>
        </w:rPr>
        <w:t>三、</w:t>
      </w:r>
      <w:r w:rsidR="00EA3BF1" w:rsidRPr="008732DB">
        <w:rPr>
          <w:rFonts w:ascii="Times New Roman" w:eastAsia="楷体" w:hAnsi="Times New Roman" w:cs="Times New Roman"/>
          <w:b/>
          <w:sz w:val="28"/>
          <w:szCs w:val="28"/>
        </w:rPr>
        <w:t>师徒结对</w:t>
      </w:r>
      <w:r w:rsidRPr="008732DB">
        <w:rPr>
          <w:rFonts w:ascii="Times New Roman" w:eastAsia="楷体" w:hAnsi="Times New Roman" w:cs="Times New Roman"/>
          <w:b/>
          <w:sz w:val="28"/>
          <w:szCs w:val="28"/>
        </w:rPr>
        <w:t>为平台、</w:t>
      </w:r>
      <w:proofErr w:type="gramStart"/>
      <w:r w:rsidRPr="008732DB">
        <w:rPr>
          <w:rFonts w:ascii="Times New Roman" w:eastAsia="楷体" w:hAnsi="Times New Roman" w:cs="Times New Roman"/>
          <w:b/>
          <w:sz w:val="28"/>
          <w:szCs w:val="28"/>
        </w:rPr>
        <w:t>磨炼</w:t>
      </w:r>
      <w:proofErr w:type="gramEnd"/>
      <w:r w:rsidRPr="008732DB">
        <w:rPr>
          <w:rFonts w:ascii="Times New Roman" w:eastAsia="楷体" w:hAnsi="Times New Roman" w:cs="Times New Roman"/>
          <w:b/>
          <w:sz w:val="28"/>
          <w:szCs w:val="28"/>
        </w:rPr>
        <w:t>内功共成长。</w:t>
      </w:r>
    </w:p>
    <w:p w14:paraId="7042A06F"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color w:val="000000"/>
          <w:sz w:val="28"/>
          <w:szCs w:val="28"/>
        </w:rPr>
      </w:pPr>
      <w:r w:rsidRPr="008732DB">
        <w:rPr>
          <w:rFonts w:ascii="Times New Roman" w:eastAsia="楷体" w:hAnsi="Times New Roman" w:cs="Times New Roman"/>
          <w:sz w:val="28"/>
          <w:szCs w:val="28"/>
        </w:rPr>
        <w:t>为了加强我校综合组教师队伍建设，加快青年教师专业成长与发展的步伐，</w:t>
      </w:r>
      <w:r w:rsidR="00D945DB" w:rsidRPr="008732DB">
        <w:rPr>
          <w:rFonts w:ascii="Times New Roman" w:eastAsia="楷体" w:hAnsi="Times New Roman" w:cs="Times New Roman"/>
          <w:sz w:val="28"/>
          <w:szCs w:val="28"/>
        </w:rPr>
        <w:t>综合教研组各学科都以</w:t>
      </w:r>
      <w:r w:rsidR="00D945DB" w:rsidRPr="00EE7A1B">
        <w:rPr>
          <w:rFonts w:ascii="楷体" w:eastAsia="楷体" w:hAnsi="楷体" w:cs="Times New Roman"/>
          <w:sz w:val="28"/>
          <w:szCs w:val="28"/>
        </w:rPr>
        <w:t>“</w:t>
      </w:r>
      <w:r w:rsidR="00D945DB" w:rsidRPr="008732DB">
        <w:rPr>
          <w:rFonts w:ascii="Times New Roman" w:eastAsia="楷体" w:hAnsi="Times New Roman" w:cs="Times New Roman"/>
          <w:sz w:val="28"/>
          <w:szCs w:val="28"/>
        </w:rPr>
        <w:t>师徒结对</w:t>
      </w:r>
      <w:r w:rsidR="00D945DB" w:rsidRPr="008732DB">
        <w:rPr>
          <w:rFonts w:ascii="Times New Roman" w:eastAsia="楷体" w:hAnsi="Times New Roman" w:cs="Times New Roman"/>
          <w:sz w:val="28"/>
          <w:szCs w:val="28"/>
        </w:rPr>
        <w:t>”</w:t>
      </w:r>
      <w:r w:rsidR="00D945DB" w:rsidRPr="008732DB">
        <w:rPr>
          <w:rFonts w:ascii="Times New Roman" w:eastAsia="楷体" w:hAnsi="Times New Roman" w:cs="Times New Roman"/>
          <w:sz w:val="28"/>
          <w:szCs w:val="28"/>
        </w:rPr>
        <w:t>的形式开展青年教师的培养。特别是对刚踏上工作岗位的新教师，从课标、教材内容熟悉、教材梳理分析、教学目标确定、教学方法的采用、课堂驾驭能力等各方面进行手把手的引领、提升课堂实效。关注青年教师的常态课，师徒相互听课，浓厚研讨氛围，促进了各自的专业成长。</w:t>
      </w:r>
      <w:r w:rsidR="004D005D" w:rsidRPr="008732DB">
        <w:rPr>
          <w:rFonts w:ascii="Times New Roman" w:eastAsia="楷体" w:hAnsi="Times New Roman" w:cs="Times New Roman"/>
          <w:sz w:val="28"/>
          <w:szCs w:val="28"/>
        </w:rPr>
        <w:t>其中陈淑敏老</w:t>
      </w:r>
      <w:r w:rsidR="004D005D" w:rsidRPr="008732DB">
        <w:rPr>
          <w:rFonts w:ascii="Times New Roman" w:eastAsia="楷体" w:hAnsi="Times New Roman" w:cs="Times New Roman"/>
          <w:sz w:val="28"/>
          <w:szCs w:val="28"/>
        </w:rPr>
        <w:lastRenderedPageBreak/>
        <w:t>师在</w:t>
      </w:r>
      <w:r w:rsidR="004D005D" w:rsidRPr="008732DB">
        <w:rPr>
          <w:rFonts w:ascii="Times New Roman" w:eastAsia="楷体" w:hAnsi="Times New Roman" w:cs="Times New Roman"/>
          <w:sz w:val="28"/>
          <w:szCs w:val="28"/>
        </w:rPr>
        <w:t>2023</w:t>
      </w:r>
      <w:r w:rsidR="004D005D" w:rsidRPr="008732DB">
        <w:rPr>
          <w:rFonts w:ascii="Times New Roman" w:eastAsia="楷体" w:hAnsi="Times New Roman" w:cs="Times New Roman"/>
          <w:sz w:val="28"/>
          <w:szCs w:val="28"/>
        </w:rPr>
        <w:t>年新北区小学美术青年教师评优课比赛荣获二等奖。</w:t>
      </w:r>
      <w:r w:rsidR="004D005D" w:rsidRPr="008732DB">
        <w:rPr>
          <w:rFonts w:ascii="Times New Roman" w:eastAsia="楷体" w:hAnsi="Times New Roman" w:cs="Times New Roman"/>
          <w:sz w:val="28"/>
          <w:szCs w:val="28"/>
        </w:rPr>
        <w:t>2023</w:t>
      </w:r>
      <w:r w:rsidR="004D005D" w:rsidRPr="008732DB">
        <w:rPr>
          <w:rFonts w:ascii="Times New Roman" w:eastAsia="楷体" w:hAnsi="Times New Roman" w:cs="Times New Roman"/>
          <w:sz w:val="28"/>
          <w:szCs w:val="28"/>
        </w:rPr>
        <w:t>年新北区信息化教学能手优质课大赛小学美术组三等奖。朱洋</w:t>
      </w:r>
      <w:proofErr w:type="gramStart"/>
      <w:r w:rsidR="004D005D" w:rsidRPr="008732DB">
        <w:rPr>
          <w:rFonts w:ascii="Times New Roman" w:eastAsia="楷体" w:hAnsi="Times New Roman" w:cs="Times New Roman"/>
          <w:sz w:val="28"/>
          <w:szCs w:val="28"/>
        </w:rPr>
        <w:t>老师</w:t>
      </w:r>
      <w:r w:rsidR="008B017D" w:rsidRPr="008732DB">
        <w:rPr>
          <w:rFonts w:ascii="Times New Roman" w:eastAsia="楷体" w:hAnsi="Times New Roman" w:cs="Times New Roman"/>
          <w:sz w:val="28"/>
          <w:szCs w:val="28"/>
        </w:rPr>
        <w:t>获</w:t>
      </w:r>
      <w:proofErr w:type="gramEnd"/>
      <w:r w:rsidR="008B017D" w:rsidRPr="008732DB">
        <w:rPr>
          <w:rFonts w:ascii="Times New Roman" w:eastAsia="楷体" w:hAnsi="Times New Roman" w:cs="Times New Roman"/>
          <w:sz w:val="28"/>
          <w:szCs w:val="28"/>
        </w:rPr>
        <w:t>新北区第三批中小学教坛新秀荣誉称号。在江苏省中小学生实验能力大赛中荣获组织工作先进个人奖、常州市中小学生实验能力大赛优秀指导教师奖。徐翼飞、朱洋</w:t>
      </w:r>
      <w:proofErr w:type="gramStart"/>
      <w:r w:rsidR="008B017D" w:rsidRPr="008732DB">
        <w:rPr>
          <w:rFonts w:ascii="Times New Roman" w:eastAsia="楷体" w:hAnsi="Times New Roman" w:cs="Times New Roman"/>
          <w:sz w:val="28"/>
          <w:szCs w:val="28"/>
        </w:rPr>
        <w:t>师徒获</w:t>
      </w:r>
      <w:proofErr w:type="gramEnd"/>
      <w:r w:rsidR="008B017D" w:rsidRPr="008732DB">
        <w:rPr>
          <w:rFonts w:ascii="Times New Roman" w:eastAsia="楷体" w:hAnsi="Times New Roman" w:cs="Times New Roman"/>
          <w:sz w:val="28"/>
          <w:szCs w:val="28"/>
        </w:rPr>
        <w:t>江苏省优秀科技辅导员。</w:t>
      </w:r>
    </w:p>
    <w:p w14:paraId="7042A070" w14:textId="77777777" w:rsidR="00966563" w:rsidRPr="008732DB" w:rsidRDefault="00966563" w:rsidP="00D053E4">
      <w:pPr>
        <w:adjustRightInd w:val="0"/>
        <w:snapToGrid w:val="0"/>
        <w:spacing w:line="500" w:lineRule="exact"/>
        <w:ind w:firstLineChars="200" w:firstLine="562"/>
        <w:rPr>
          <w:rFonts w:ascii="Times New Roman" w:eastAsia="楷体" w:hAnsi="Times New Roman" w:cs="Times New Roman"/>
          <w:b/>
          <w:sz w:val="28"/>
          <w:szCs w:val="28"/>
        </w:rPr>
      </w:pPr>
      <w:r w:rsidRPr="008732DB">
        <w:rPr>
          <w:rFonts w:ascii="Times New Roman" w:eastAsia="楷体" w:hAnsi="Times New Roman" w:cs="Times New Roman"/>
          <w:b/>
          <w:sz w:val="28"/>
          <w:szCs w:val="28"/>
        </w:rPr>
        <w:t>四、社团活动为抓手，以赛促练展风采。</w:t>
      </w:r>
      <w:r w:rsidRPr="008732DB">
        <w:rPr>
          <w:rFonts w:ascii="Times New Roman" w:eastAsia="楷体" w:hAnsi="Times New Roman" w:cs="Times New Roman"/>
          <w:b/>
          <w:sz w:val="28"/>
          <w:szCs w:val="28"/>
        </w:rPr>
        <w:t xml:space="preserve"> </w:t>
      </w:r>
    </w:p>
    <w:p w14:paraId="7042A071"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1</w:t>
      </w:r>
      <w:r w:rsidRPr="008732DB">
        <w:rPr>
          <w:rFonts w:ascii="Times New Roman" w:eastAsia="楷体" w:hAnsi="Times New Roman" w:cs="Times New Roman"/>
          <w:sz w:val="28"/>
          <w:szCs w:val="28"/>
        </w:rPr>
        <w:t>）本学期，</w:t>
      </w:r>
      <w:r w:rsidR="008B017D" w:rsidRPr="008732DB">
        <w:rPr>
          <w:rFonts w:ascii="Times New Roman" w:eastAsia="楷体" w:hAnsi="Times New Roman" w:cs="Times New Roman"/>
          <w:color w:val="000000"/>
          <w:sz w:val="28"/>
          <w:szCs w:val="28"/>
        </w:rPr>
        <w:t>各</w:t>
      </w:r>
      <w:r w:rsidRPr="008732DB">
        <w:rPr>
          <w:rFonts w:ascii="Times New Roman" w:eastAsia="楷体" w:hAnsi="Times New Roman" w:cs="Times New Roman"/>
          <w:color w:val="000000"/>
          <w:sz w:val="28"/>
          <w:szCs w:val="28"/>
        </w:rPr>
        <w:t>社团能</w:t>
      </w:r>
      <w:r w:rsidRPr="008732DB">
        <w:rPr>
          <w:rFonts w:ascii="Times New Roman" w:eastAsia="楷体" w:hAnsi="Times New Roman" w:cs="Times New Roman"/>
          <w:sz w:val="28"/>
          <w:szCs w:val="28"/>
        </w:rPr>
        <w:t>利用课后延时服务时间，认真开展好我校</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小中医</w:t>
      </w: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乡村少年宫各项活动（含社团活动），注重平时训练，扎实有效开展活动，做到有专人负责，有计划、有记载、有成效，抓好日常训练与积累。以点带面，面向全体学生，让每个孩子都有发展，全面提升孟小中医娃的素养！</w:t>
      </w:r>
    </w:p>
    <w:p w14:paraId="7042A072"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2</w:t>
      </w:r>
      <w:r w:rsidRPr="008732DB">
        <w:rPr>
          <w:rFonts w:ascii="Times New Roman" w:eastAsia="楷体" w:hAnsi="Times New Roman" w:cs="Times New Roman"/>
          <w:sz w:val="28"/>
          <w:szCs w:val="28"/>
        </w:rPr>
        <w:t>）</w:t>
      </w:r>
      <w:r w:rsidRPr="008732DB">
        <w:rPr>
          <w:rFonts w:ascii="Times New Roman" w:eastAsia="楷体" w:hAnsi="Times New Roman" w:cs="Times New Roman"/>
          <w:color w:val="000000"/>
          <w:sz w:val="28"/>
          <w:szCs w:val="28"/>
        </w:rPr>
        <w:t>组织师生参加各级各类赛事，以赛促练，以</w:t>
      </w:r>
      <w:proofErr w:type="gramStart"/>
      <w:r w:rsidRPr="008732DB">
        <w:rPr>
          <w:rFonts w:ascii="Times New Roman" w:eastAsia="楷体" w:hAnsi="Times New Roman" w:cs="Times New Roman"/>
          <w:color w:val="000000"/>
          <w:sz w:val="28"/>
          <w:szCs w:val="28"/>
        </w:rPr>
        <w:t>练促悟</w:t>
      </w:r>
      <w:proofErr w:type="gramEnd"/>
      <w:r w:rsidRPr="008732DB">
        <w:rPr>
          <w:rFonts w:ascii="Times New Roman" w:eastAsia="楷体" w:hAnsi="Times New Roman" w:cs="Times New Roman"/>
          <w:color w:val="000000"/>
          <w:sz w:val="28"/>
          <w:szCs w:val="28"/>
        </w:rPr>
        <w:t>，挖掘师生音乐、体育、书画、科学等方面的潜能，促进师生在成事中成长，在成功中成人，创新发挥，彰显个性，展示风采，成果丰硕</w:t>
      </w:r>
      <w:r w:rsidRPr="008732DB">
        <w:rPr>
          <w:rFonts w:ascii="Times New Roman" w:eastAsia="楷体" w:hAnsi="Times New Roman" w:cs="Times New Roman"/>
          <w:sz w:val="28"/>
          <w:szCs w:val="28"/>
        </w:rPr>
        <w:t>。</w:t>
      </w:r>
    </w:p>
    <w:p w14:paraId="7042A073"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金钥匙航模社团：</w:t>
      </w:r>
    </w:p>
    <w:p w14:paraId="7042A074"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1</w:t>
      </w:r>
      <w:r w:rsidRPr="008732DB">
        <w:rPr>
          <w:rFonts w:ascii="Times New Roman" w:eastAsia="楷体" w:hAnsi="Times New Roman" w:cs="Times New Roman"/>
          <w:sz w:val="28"/>
          <w:szCs w:val="28"/>
        </w:rPr>
        <w:t>、</w:t>
      </w:r>
      <w:r w:rsidR="008B017D" w:rsidRPr="008732DB">
        <w:rPr>
          <w:rFonts w:ascii="Times New Roman" w:eastAsia="楷体" w:hAnsi="Times New Roman" w:cs="Times New Roman"/>
          <w:sz w:val="28"/>
          <w:szCs w:val="28"/>
        </w:rPr>
        <w:t>2023</w:t>
      </w:r>
      <w:r w:rsidRPr="008732DB">
        <w:rPr>
          <w:rFonts w:ascii="Times New Roman" w:eastAsia="楷体" w:hAnsi="Times New Roman" w:cs="Times New Roman"/>
          <w:sz w:val="28"/>
          <w:szCs w:val="28"/>
        </w:rPr>
        <w:t>年</w:t>
      </w:r>
      <w:r w:rsidR="008B017D" w:rsidRPr="008732DB">
        <w:rPr>
          <w:rFonts w:ascii="Times New Roman" w:eastAsia="楷体" w:hAnsi="Times New Roman" w:cs="Times New Roman"/>
          <w:sz w:val="28"/>
          <w:szCs w:val="28"/>
        </w:rPr>
        <w:t>8</w:t>
      </w:r>
      <w:r w:rsidRPr="008732DB">
        <w:rPr>
          <w:rFonts w:ascii="Times New Roman" w:eastAsia="楷体" w:hAnsi="Times New Roman" w:cs="Times New Roman"/>
          <w:sz w:val="28"/>
          <w:szCs w:val="28"/>
        </w:rPr>
        <w:t>月</w:t>
      </w:r>
      <w:r w:rsidR="008B017D" w:rsidRPr="008732DB">
        <w:rPr>
          <w:rFonts w:ascii="Times New Roman" w:eastAsia="楷体" w:hAnsi="Times New Roman" w:cs="Times New Roman"/>
          <w:sz w:val="28"/>
          <w:szCs w:val="28"/>
        </w:rPr>
        <w:t>第二十四届</w:t>
      </w:r>
      <w:r w:rsidR="008B017D" w:rsidRPr="00EE7A1B">
        <w:rPr>
          <w:rFonts w:ascii="楷体" w:eastAsia="楷体" w:hAnsi="楷体" w:cs="Times New Roman"/>
          <w:sz w:val="28"/>
          <w:szCs w:val="28"/>
        </w:rPr>
        <w:t>“</w:t>
      </w:r>
      <w:r w:rsidR="008B017D" w:rsidRPr="008732DB">
        <w:rPr>
          <w:rFonts w:ascii="Times New Roman" w:eastAsia="楷体" w:hAnsi="Times New Roman" w:cs="Times New Roman"/>
          <w:sz w:val="28"/>
          <w:szCs w:val="28"/>
        </w:rPr>
        <w:t>飞向北京</w:t>
      </w:r>
      <w:r w:rsidR="008B017D" w:rsidRPr="008732DB">
        <w:rPr>
          <w:rFonts w:ascii="Times New Roman" w:eastAsia="楷体" w:hAnsi="Times New Roman" w:cs="Times New Roman"/>
          <w:sz w:val="28"/>
          <w:szCs w:val="28"/>
        </w:rPr>
        <w:t>--</w:t>
      </w:r>
      <w:r w:rsidR="008B017D" w:rsidRPr="008732DB">
        <w:rPr>
          <w:rFonts w:ascii="Times New Roman" w:eastAsia="楷体" w:hAnsi="Times New Roman" w:cs="Times New Roman"/>
          <w:sz w:val="28"/>
          <w:szCs w:val="28"/>
        </w:rPr>
        <w:t>飞向太空</w:t>
      </w:r>
      <w:r w:rsidR="008B017D" w:rsidRPr="008732DB">
        <w:rPr>
          <w:rFonts w:ascii="Times New Roman" w:eastAsia="楷体" w:hAnsi="Times New Roman" w:cs="Times New Roman"/>
          <w:sz w:val="28"/>
          <w:szCs w:val="28"/>
        </w:rPr>
        <w:t>”</w:t>
      </w:r>
      <w:r w:rsidR="008B017D" w:rsidRPr="008732DB">
        <w:rPr>
          <w:rFonts w:ascii="Times New Roman" w:eastAsia="楷体" w:hAnsi="Times New Roman" w:cs="Times New Roman"/>
          <w:sz w:val="28"/>
          <w:szCs w:val="28"/>
        </w:rPr>
        <w:t>航模竞赛江苏省总决赛中获小学男子组和小学女子组综合团体一等奖</w:t>
      </w:r>
    </w:p>
    <w:p w14:paraId="7042A075" w14:textId="77777777" w:rsidR="008B017D" w:rsidRPr="008732DB" w:rsidRDefault="00966563"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2</w:t>
      </w: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20</w:t>
      </w:r>
      <w:r w:rsidR="008B017D" w:rsidRPr="008732DB">
        <w:rPr>
          <w:rFonts w:ascii="Times New Roman" w:eastAsia="楷体" w:hAnsi="Times New Roman" w:cs="Times New Roman"/>
          <w:sz w:val="28"/>
          <w:szCs w:val="28"/>
        </w:rPr>
        <w:t>23</w:t>
      </w:r>
      <w:r w:rsidRPr="008732DB">
        <w:rPr>
          <w:rFonts w:ascii="Times New Roman" w:eastAsia="楷体" w:hAnsi="Times New Roman" w:cs="Times New Roman"/>
          <w:sz w:val="28"/>
          <w:szCs w:val="28"/>
        </w:rPr>
        <w:t>年</w:t>
      </w:r>
      <w:r w:rsidR="008B017D" w:rsidRPr="008732DB">
        <w:rPr>
          <w:rFonts w:ascii="Times New Roman" w:eastAsia="楷体" w:hAnsi="Times New Roman" w:cs="Times New Roman"/>
          <w:sz w:val="28"/>
          <w:szCs w:val="28"/>
        </w:rPr>
        <w:t>10</w:t>
      </w:r>
      <w:r w:rsidRPr="008732DB">
        <w:rPr>
          <w:rFonts w:ascii="Times New Roman" w:eastAsia="楷体" w:hAnsi="Times New Roman" w:cs="Times New Roman"/>
          <w:sz w:val="28"/>
          <w:szCs w:val="28"/>
        </w:rPr>
        <w:t>月</w:t>
      </w:r>
      <w:r w:rsidR="008B017D" w:rsidRPr="008732DB">
        <w:rPr>
          <w:rFonts w:ascii="Times New Roman" w:eastAsia="楷体" w:hAnsi="Times New Roman" w:cs="Times New Roman"/>
          <w:sz w:val="28"/>
          <w:szCs w:val="28"/>
        </w:rPr>
        <w:t>2023</w:t>
      </w:r>
      <w:r w:rsidR="008B017D" w:rsidRPr="008732DB">
        <w:rPr>
          <w:rFonts w:ascii="Times New Roman" w:eastAsia="楷体" w:hAnsi="Times New Roman" w:cs="Times New Roman"/>
          <w:sz w:val="28"/>
          <w:szCs w:val="28"/>
        </w:rPr>
        <w:t>年江苏省中小学实验能力大赛优秀组织奖。</w:t>
      </w:r>
    </w:p>
    <w:p w14:paraId="7042A076" w14:textId="77777777" w:rsidR="008B017D" w:rsidRPr="008732DB" w:rsidRDefault="008B017D"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短剧社团：</w:t>
      </w:r>
    </w:p>
    <w:p w14:paraId="7042A077" w14:textId="77777777" w:rsidR="008B017D" w:rsidRPr="008732DB" w:rsidRDefault="008B017D"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《永不言弃的蜘蛛》荣获新北区戏剧比赛特等奖，常州市戏剧比赛一等奖。</w:t>
      </w:r>
    </w:p>
    <w:p w14:paraId="7042A078" w14:textId="77777777" w:rsidR="008B017D" w:rsidRPr="008732DB" w:rsidRDefault="008B017D"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田径社团：</w:t>
      </w:r>
    </w:p>
    <w:p w14:paraId="7042A079" w14:textId="77777777" w:rsidR="008B017D" w:rsidRPr="008732DB" w:rsidRDefault="0013278D" w:rsidP="00D053E4">
      <w:pPr>
        <w:adjustRightInd w:val="0"/>
        <w:snapToGrid w:val="0"/>
        <w:spacing w:line="500" w:lineRule="exact"/>
        <w:ind w:firstLineChars="200" w:firstLine="560"/>
        <w:rPr>
          <w:rFonts w:ascii="Times New Roman" w:eastAsia="楷体" w:hAnsi="Times New Roman" w:cs="Times New Roman"/>
          <w:sz w:val="28"/>
          <w:szCs w:val="28"/>
        </w:rPr>
      </w:pPr>
      <w:r w:rsidRPr="008732DB">
        <w:rPr>
          <w:rFonts w:ascii="Times New Roman" w:eastAsia="楷体" w:hAnsi="Times New Roman" w:cs="Times New Roman"/>
          <w:sz w:val="28"/>
          <w:szCs w:val="28"/>
        </w:rPr>
        <w:t>2023</w:t>
      </w:r>
      <w:r w:rsidRPr="008732DB">
        <w:rPr>
          <w:rFonts w:ascii="Times New Roman" w:eastAsia="楷体" w:hAnsi="Times New Roman" w:cs="Times New Roman"/>
          <w:sz w:val="28"/>
          <w:szCs w:val="28"/>
        </w:rPr>
        <w:t>年新北区中小学田径运动会（小学</w:t>
      </w:r>
      <w:r w:rsidRPr="008732DB">
        <w:rPr>
          <w:rFonts w:ascii="Times New Roman" w:eastAsia="楷体" w:hAnsi="Times New Roman" w:cs="Times New Roman"/>
          <w:sz w:val="28"/>
          <w:szCs w:val="28"/>
        </w:rPr>
        <w:t>B</w:t>
      </w:r>
      <w:r w:rsidRPr="008732DB">
        <w:rPr>
          <w:rFonts w:ascii="Times New Roman" w:eastAsia="楷体" w:hAnsi="Times New Roman" w:cs="Times New Roman"/>
          <w:sz w:val="28"/>
          <w:szCs w:val="28"/>
        </w:rPr>
        <w:t>组第</w:t>
      </w:r>
      <w:r w:rsidRPr="008732DB">
        <w:rPr>
          <w:rFonts w:ascii="Times New Roman" w:eastAsia="楷体" w:hAnsi="Times New Roman" w:cs="Times New Roman"/>
          <w:sz w:val="28"/>
          <w:szCs w:val="28"/>
        </w:rPr>
        <w:t>5</w:t>
      </w:r>
      <w:r w:rsidRPr="008732DB">
        <w:rPr>
          <w:rFonts w:ascii="Times New Roman" w:eastAsia="楷体" w:hAnsi="Times New Roman" w:cs="Times New Roman"/>
          <w:sz w:val="28"/>
          <w:szCs w:val="28"/>
        </w:rPr>
        <w:t>名）一等奖</w:t>
      </w:r>
    </w:p>
    <w:p w14:paraId="7042A07A" w14:textId="77777777" w:rsidR="00966563" w:rsidRPr="008732DB" w:rsidRDefault="00966563" w:rsidP="00D053E4">
      <w:pPr>
        <w:adjustRightInd w:val="0"/>
        <w:snapToGrid w:val="0"/>
        <w:spacing w:line="500" w:lineRule="exact"/>
        <w:ind w:firstLineChars="200" w:firstLine="560"/>
        <w:rPr>
          <w:rFonts w:ascii="Times New Roman" w:eastAsia="楷体" w:hAnsi="Times New Roman" w:cs="Times New Roman"/>
          <w:kern w:val="0"/>
          <w:sz w:val="28"/>
          <w:szCs w:val="28"/>
        </w:rPr>
      </w:pPr>
      <w:r w:rsidRPr="008732DB">
        <w:rPr>
          <w:rFonts w:ascii="Times New Roman" w:eastAsia="楷体" w:hAnsi="Times New Roman" w:cs="Times New Roman"/>
          <w:sz w:val="28"/>
          <w:szCs w:val="28"/>
        </w:rPr>
        <w:t>回顾本学期，综合</w:t>
      </w:r>
      <w:proofErr w:type="gramStart"/>
      <w:r w:rsidRPr="008732DB">
        <w:rPr>
          <w:rFonts w:ascii="Times New Roman" w:eastAsia="楷体" w:hAnsi="Times New Roman" w:cs="Times New Roman"/>
          <w:sz w:val="28"/>
          <w:szCs w:val="28"/>
        </w:rPr>
        <w:t>组团队</w:t>
      </w:r>
      <w:proofErr w:type="gramEnd"/>
      <w:r w:rsidRPr="008732DB">
        <w:rPr>
          <w:rFonts w:ascii="Times New Roman" w:eastAsia="楷体" w:hAnsi="Times New Roman" w:cs="Times New Roman"/>
          <w:sz w:val="28"/>
          <w:szCs w:val="28"/>
        </w:rPr>
        <w:t>虽然取得了一些成绩。</w:t>
      </w:r>
      <w:r w:rsidRPr="008732DB">
        <w:rPr>
          <w:rFonts w:ascii="Times New Roman" w:eastAsia="楷体" w:hAnsi="Times New Roman" w:cs="Times New Roman"/>
          <w:kern w:val="0"/>
          <w:sz w:val="28"/>
          <w:szCs w:val="28"/>
        </w:rPr>
        <w:t>面对未来的新挑战，面对领导和同事们的热情鼓励和鞭策，展望新的学年，综合</w:t>
      </w:r>
      <w:proofErr w:type="gramStart"/>
      <w:r w:rsidRPr="008732DB">
        <w:rPr>
          <w:rFonts w:ascii="Times New Roman" w:eastAsia="楷体" w:hAnsi="Times New Roman" w:cs="Times New Roman"/>
          <w:kern w:val="0"/>
          <w:sz w:val="28"/>
          <w:szCs w:val="28"/>
        </w:rPr>
        <w:t>组团队</w:t>
      </w:r>
      <w:proofErr w:type="gramEnd"/>
      <w:r w:rsidRPr="008732DB">
        <w:rPr>
          <w:rFonts w:ascii="Times New Roman" w:eastAsia="楷体" w:hAnsi="Times New Roman" w:cs="Times New Roman"/>
          <w:kern w:val="0"/>
          <w:sz w:val="28"/>
          <w:szCs w:val="28"/>
        </w:rPr>
        <w:t>将在以下几个方面</w:t>
      </w:r>
      <w:proofErr w:type="gramStart"/>
      <w:r w:rsidRPr="008732DB">
        <w:rPr>
          <w:rFonts w:ascii="Times New Roman" w:eastAsia="楷体" w:hAnsi="Times New Roman" w:cs="Times New Roman"/>
          <w:kern w:val="0"/>
          <w:sz w:val="28"/>
          <w:szCs w:val="28"/>
        </w:rPr>
        <w:t>作出</w:t>
      </w:r>
      <w:proofErr w:type="gramEnd"/>
      <w:r w:rsidRPr="008732DB">
        <w:rPr>
          <w:rFonts w:ascii="Times New Roman" w:eastAsia="楷体" w:hAnsi="Times New Roman" w:cs="Times New Roman"/>
          <w:kern w:val="0"/>
          <w:sz w:val="28"/>
          <w:szCs w:val="28"/>
        </w:rPr>
        <w:t>规划：</w:t>
      </w:r>
    </w:p>
    <w:p w14:paraId="7042A07B" w14:textId="77777777" w:rsidR="00966563" w:rsidRPr="008732DB" w:rsidRDefault="00966563" w:rsidP="00D053E4">
      <w:pPr>
        <w:pStyle w:val="a3"/>
        <w:widowControl w:val="0"/>
        <w:shd w:val="clear" w:color="auto" w:fill="FFFFFF"/>
        <w:adjustRightInd w:val="0"/>
        <w:snapToGrid w:val="0"/>
        <w:spacing w:before="0" w:beforeAutospacing="0" w:after="0" w:afterAutospacing="0" w:line="500" w:lineRule="exact"/>
        <w:ind w:firstLineChars="200" w:firstLine="560"/>
        <w:jc w:val="both"/>
        <w:rPr>
          <w:rFonts w:ascii="Times New Roman" w:eastAsia="楷体" w:hAnsi="Times New Roman" w:cs="Times New Roman"/>
          <w:sz w:val="28"/>
          <w:szCs w:val="28"/>
        </w:rPr>
      </w:pPr>
      <w:r w:rsidRPr="008732DB">
        <w:rPr>
          <w:rFonts w:ascii="Times New Roman" w:eastAsia="楷体" w:hAnsi="Times New Roman" w:cs="Times New Roman"/>
          <w:sz w:val="28"/>
          <w:szCs w:val="28"/>
        </w:rPr>
        <w:t>1</w:t>
      </w:r>
      <w:r w:rsidRPr="008732DB">
        <w:rPr>
          <w:rFonts w:ascii="Times New Roman" w:eastAsia="楷体" w:hAnsi="Times New Roman" w:cs="Times New Roman"/>
          <w:sz w:val="28"/>
          <w:szCs w:val="28"/>
        </w:rPr>
        <w:t>、青年教师的培养要功在平时，除了以基本功竞赛和展示活动</w:t>
      </w:r>
      <w:r w:rsidRPr="008732DB">
        <w:rPr>
          <w:rFonts w:ascii="Times New Roman" w:eastAsia="楷体" w:hAnsi="Times New Roman" w:cs="Times New Roman"/>
          <w:sz w:val="28"/>
          <w:szCs w:val="28"/>
        </w:rPr>
        <w:lastRenderedPageBreak/>
        <w:t>来促进青年教师外，下学期综合组每周将展示青年教师教育教学理论摘记、教学反思札记。每月进行《课程标准》理论考试。撰写高质量的论文，争取更多的论文获奖或发表。学习活动的形式要更加多样。</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走出去</w:t>
      </w:r>
      <w:r w:rsidRPr="008732DB">
        <w:rPr>
          <w:rFonts w:ascii="Times New Roman" w:eastAsia="楷体" w:hAnsi="Times New Roman" w:cs="Times New Roman"/>
          <w:sz w:val="28"/>
          <w:szCs w:val="28"/>
        </w:rPr>
        <w:t>”</w:t>
      </w:r>
      <w:r w:rsidRPr="00EE7A1B">
        <w:rPr>
          <w:rFonts w:ascii="楷体" w:eastAsia="楷体" w:hAnsi="楷体" w:cs="Times New Roman"/>
          <w:sz w:val="28"/>
          <w:szCs w:val="28"/>
        </w:rPr>
        <w:t>“</w:t>
      </w:r>
      <w:r w:rsidRPr="008732DB">
        <w:rPr>
          <w:rFonts w:ascii="Times New Roman" w:eastAsia="楷体" w:hAnsi="Times New Roman" w:cs="Times New Roman"/>
          <w:sz w:val="28"/>
          <w:szCs w:val="28"/>
        </w:rPr>
        <w:t>请进来</w:t>
      </w:r>
      <w:r w:rsidRPr="008732DB">
        <w:rPr>
          <w:rFonts w:ascii="Times New Roman" w:eastAsia="楷体" w:hAnsi="Times New Roman" w:cs="Times New Roman"/>
          <w:sz w:val="28"/>
          <w:szCs w:val="28"/>
        </w:rPr>
        <w:t>”</w:t>
      </w:r>
      <w:r w:rsidRPr="008732DB">
        <w:rPr>
          <w:rFonts w:ascii="Times New Roman" w:eastAsia="楷体" w:hAnsi="Times New Roman" w:cs="Times New Roman"/>
          <w:sz w:val="28"/>
          <w:szCs w:val="28"/>
        </w:rPr>
        <w:t>请更多专家为青年教师把脉。给他们平台，给他们压力，给他们更多机会。促进他们快速成长。</w:t>
      </w:r>
    </w:p>
    <w:p w14:paraId="7042A07D" w14:textId="320C8748" w:rsidR="00CB5AA8" w:rsidRPr="008732DB" w:rsidRDefault="00966563" w:rsidP="00D053E4">
      <w:pPr>
        <w:adjustRightInd w:val="0"/>
        <w:snapToGrid w:val="0"/>
        <w:spacing w:line="500" w:lineRule="exact"/>
        <w:ind w:firstLineChars="200" w:firstLine="560"/>
        <w:rPr>
          <w:rFonts w:ascii="Times New Roman" w:eastAsia="楷体" w:hAnsi="Times New Roman" w:cs="Times New Roman"/>
        </w:rPr>
      </w:pPr>
      <w:r w:rsidRPr="008732DB">
        <w:rPr>
          <w:rFonts w:ascii="Times New Roman" w:eastAsia="楷体" w:hAnsi="Times New Roman" w:cs="Times New Roman"/>
          <w:sz w:val="28"/>
          <w:szCs w:val="28"/>
        </w:rPr>
        <w:t>2</w:t>
      </w:r>
      <w:r w:rsidRPr="008732DB">
        <w:rPr>
          <w:rFonts w:ascii="Times New Roman" w:eastAsia="楷体" w:hAnsi="Times New Roman" w:cs="Times New Roman"/>
          <w:sz w:val="28"/>
          <w:szCs w:val="28"/>
        </w:rPr>
        <w:t>、社团活动要注重平时训练的实效，确保每一节课有成效扎实有效开展活动，以点带面，面向全体学生，让每个孩子都有发展，全面提升孟小中医娃的素养！逐步培养青年教师在社团训练、学生竞赛中独挡一面的能力。</w:t>
      </w:r>
    </w:p>
    <w:sectPr w:rsidR="00CB5AA8" w:rsidRPr="008732DB" w:rsidSect="00CB5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A080" w14:textId="77777777" w:rsidR="00FF422D" w:rsidRDefault="00FF422D" w:rsidP="007B50D7">
      <w:r>
        <w:separator/>
      </w:r>
    </w:p>
  </w:endnote>
  <w:endnote w:type="continuationSeparator" w:id="0">
    <w:p w14:paraId="7042A081" w14:textId="77777777" w:rsidR="00FF422D" w:rsidRDefault="00FF422D" w:rsidP="007B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A07E" w14:textId="77777777" w:rsidR="00FF422D" w:rsidRDefault="00FF422D" w:rsidP="007B50D7">
      <w:r>
        <w:separator/>
      </w:r>
    </w:p>
  </w:footnote>
  <w:footnote w:type="continuationSeparator" w:id="0">
    <w:p w14:paraId="7042A07F" w14:textId="77777777" w:rsidR="00FF422D" w:rsidRDefault="00FF422D" w:rsidP="007B5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6563"/>
    <w:rsid w:val="00011376"/>
    <w:rsid w:val="001257C8"/>
    <w:rsid w:val="0013278D"/>
    <w:rsid w:val="004D005D"/>
    <w:rsid w:val="007B50D7"/>
    <w:rsid w:val="008732DB"/>
    <w:rsid w:val="008B017D"/>
    <w:rsid w:val="00966563"/>
    <w:rsid w:val="00A13AC8"/>
    <w:rsid w:val="00CB5AA8"/>
    <w:rsid w:val="00D053E4"/>
    <w:rsid w:val="00D945DB"/>
    <w:rsid w:val="00E75E2E"/>
    <w:rsid w:val="00E922E8"/>
    <w:rsid w:val="00EA3BF1"/>
    <w:rsid w:val="00EE7A1B"/>
    <w:rsid w:val="00FA7107"/>
    <w:rsid w:val="00FF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042A063"/>
  <w15:docId w15:val="{FCAAFB9D-9D81-4B33-93EE-CB2154C5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656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semiHidden/>
    <w:unhideWhenUsed/>
    <w:rsid w:val="007B50D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7B50D7"/>
    <w:rPr>
      <w:sz w:val="18"/>
      <w:szCs w:val="18"/>
    </w:rPr>
  </w:style>
  <w:style w:type="paragraph" w:styleId="a6">
    <w:name w:val="footer"/>
    <w:basedOn w:val="a"/>
    <w:link w:val="a7"/>
    <w:uiPriority w:val="99"/>
    <w:semiHidden/>
    <w:unhideWhenUsed/>
    <w:rsid w:val="007B50D7"/>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7B50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su jian</cp:lastModifiedBy>
  <cp:revision>6</cp:revision>
  <dcterms:created xsi:type="dcterms:W3CDTF">2024-01-24T02:47:00Z</dcterms:created>
  <dcterms:modified xsi:type="dcterms:W3CDTF">2024-01-31T03:13:00Z</dcterms:modified>
</cp:coreProperties>
</file>