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A8" w:rsidRDefault="00CD5DA8" w:rsidP="00CD5DA8">
      <w:pPr>
        <w:jc w:val="center"/>
        <w:rPr>
          <w:rFonts w:ascii="黑体" w:eastAsia="黑体" w:hAnsi="黑体"/>
          <w:b/>
          <w:sz w:val="72"/>
          <w:szCs w:val="32"/>
        </w:rPr>
      </w:pPr>
    </w:p>
    <w:p w:rsidR="00CD5DA8" w:rsidRDefault="00CD5DA8" w:rsidP="00CD5DA8">
      <w:pPr>
        <w:jc w:val="center"/>
        <w:rPr>
          <w:rFonts w:ascii="黑体" w:eastAsia="黑体" w:hAnsi="黑体"/>
          <w:b/>
          <w:sz w:val="72"/>
          <w:szCs w:val="32"/>
        </w:rPr>
      </w:pPr>
      <w:r>
        <w:rPr>
          <w:rFonts w:ascii="黑体" w:eastAsia="黑体" w:hAnsi="黑体" w:hint="eastAsia"/>
          <w:b/>
          <w:sz w:val="72"/>
          <w:szCs w:val="32"/>
        </w:rPr>
        <w:t>常州市雕庄中心小学</w:t>
      </w:r>
    </w:p>
    <w:p w:rsidR="00CD5DA8" w:rsidRDefault="00CD5DA8" w:rsidP="00CD5DA8">
      <w:pPr>
        <w:jc w:val="center"/>
        <w:rPr>
          <w:rFonts w:ascii="黑体" w:eastAsia="黑体" w:hAnsi="黑体"/>
          <w:sz w:val="52"/>
          <w:szCs w:val="52"/>
        </w:rPr>
      </w:pPr>
    </w:p>
    <w:p w:rsidR="00CD5DA8" w:rsidRDefault="00CD5DA8" w:rsidP="00CD5DA8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校本课程操作手册</w:t>
      </w:r>
    </w:p>
    <w:p w:rsidR="00CD5DA8" w:rsidRDefault="00CD5DA8" w:rsidP="00CD5DA8">
      <w:pPr>
        <w:jc w:val="center"/>
        <w:rPr>
          <w:sz w:val="52"/>
          <w:szCs w:val="52"/>
        </w:rPr>
      </w:pPr>
    </w:p>
    <w:p w:rsidR="00CD5DA8" w:rsidRDefault="00CD5DA8" w:rsidP="00CD5DA8">
      <w:pPr>
        <w:jc w:val="center"/>
        <w:rPr>
          <w:sz w:val="52"/>
          <w:szCs w:val="52"/>
        </w:rPr>
      </w:pPr>
    </w:p>
    <w:p w:rsidR="00CD5DA8" w:rsidRDefault="00CD5DA8" w:rsidP="00CD5DA8">
      <w:pPr>
        <w:jc w:val="center"/>
        <w:rPr>
          <w:sz w:val="52"/>
          <w:szCs w:val="52"/>
        </w:rPr>
      </w:pPr>
    </w:p>
    <w:p w:rsidR="00CD5DA8" w:rsidRDefault="00CD5DA8" w:rsidP="00CD5DA8">
      <w:pPr>
        <w:jc w:val="center"/>
        <w:rPr>
          <w:sz w:val="52"/>
          <w:szCs w:val="52"/>
        </w:rPr>
      </w:pPr>
    </w:p>
    <w:p w:rsidR="00CD5DA8" w:rsidRDefault="00CD5DA8" w:rsidP="00CD5DA8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课程名称：</w:t>
      </w:r>
      <w:r>
        <w:rPr>
          <w:rFonts w:hint="eastAsia"/>
          <w:sz w:val="52"/>
          <w:szCs w:val="52"/>
          <w:u w:val="single"/>
        </w:rPr>
        <w:t xml:space="preserve">  </w:t>
      </w:r>
      <w:r w:rsidR="00EE1182">
        <w:rPr>
          <w:rFonts w:hint="eastAsia"/>
          <w:sz w:val="52"/>
          <w:szCs w:val="52"/>
          <w:u w:val="single"/>
        </w:rPr>
        <w:t>趣玩数学</w:t>
      </w:r>
      <w:r>
        <w:rPr>
          <w:rFonts w:hint="eastAsia"/>
          <w:sz w:val="52"/>
          <w:szCs w:val="52"/>
          <w:u w:val="single"/>
        </w:rPr>
        <w:t xml:space="preserve">  </w:t>
      </w:r>
      <w:r>
        <w:rPr>
          <w:rFonts w:hint="eastAsia"/>
          <w:sz w:val="52"/>
          <w:szCs w:val="52"/>
        </w:rPr>
        <w:t xml:space="preserve">  </w:t>
      </w:r>
    </w:p>
    <w:p w:rsidR="00CD5DA8" w:rsidRDefault="00CD5DA8" w:rsidP="00CD5DA8">
      <w:pPr>
        <w:jc w:val="center"/>
        <w:rPr>
          <w:sz w:val="52"/>
          <w:szCs w:val="52"/>
        </w:rPr>
      </w:pPr>
    </w:p>
    <w:p w:rsidR="00CD5DA8" w:rsidRDefault="00CD5DA8" w:rsidP="00CD5DA8">
      <w:pPr>
        <w:jc w:val="center"/>
        <w:rPr>
          <w:sz w:val="52"/>
          <w:szCs w:val="52"/>
        </w:rPr>
      </w:pPr>
    </w:p>
    <w:p w:rsidR="00CD5DA8" w:rsidRDefault="00CD5DA8" w:rsidP="00CD5DA8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任教教师</w:t>
      </w:r>
      <w:r>
        <w:rPr>
          <w:sz w:val="52"/>
          <w:szCs w:val="52"/>
        </w:rPr>
        <w:t>:</w:t>
      </w:r>
      <w:r>
        <w:rPr>
          <w:rFonts w:hint="eastAsia"/>
          <w:sz w:val="52"/>
          <w:szCs w:val="52"/>
        </w:rPr>
        <w:t xml:space="preserve"> </w:t>
      </w:r>
      <w:r>
        <w:rPr>
          <w:rFonts w:hint="eastAsia"/>
          <w:sz w:val="52"/>
          <w:szCs w:val="52"/>
          <w:u w:val="single"/>
        </w:rPr>
        <w:t xml:space="preserve">  </w:t>
      </w:r>
      <w:r>
        <w:rPr>
          <w:rFonts w:hint="eastAsia"/>
          <w:sz w:val="52"/>
          <w:szCs w:val="52"/>
          <w:u w:val="single"/>
        </w:rPr>
        <w:t>周维奕</w:t>
      </w:r>
      <w:r>
        <w:rPr>
          <w:rFonts w:hint="eastAsia"/>
          <w:sz w:val="52"/>
          <w:szCs w:val="52"/>
          <w:u w:val="single"/>
        </w:rPr>
        <w:t xml:space="preserve">  </w:t>
      </w:r>
    </w:p>
    <w:p w:rsidR="00CD5DA8" w:rsidRDefault="00CD5DA8" w:rsidP="00CD5DA8">
      <w:pPr>
        <w:jc w:val="center"/>
      </w:pPr>
    </w:p>
    <w:p w:rsidR="00CD5DA8" w:rsidRDefault="00CD5DA8" w:rsidP="00CD5DA8">
      <w:pPr>
        <w:jc w:val="center"/>
      </w:pPr>
    </w:p>
    <w:p w:rsidR="00CD5DA8" w:rsidRDefault="00CD5DA8" w:rsidP="00CD5DA8">
      <w:pPr>
        <w:jc w:val="center"/>
      </w:pPr>
    </w:p>
    <w:p w:rsidR="00CD5DA8" w:rsidRDefault="00CD5DA8" w:rsidP="00CD5DA8">
      <w:pPr>
        <w:jc w:val="center"/>
      </w:pPr>
    </w:p>
    <w:p w:rsidR="00CD5DA8" w:rsidRDefault="00CD5DA8" w:rsidP="00CD5DA8">
      <w:pPr>
        <w:jc w:val="center"/>
      </w:pPr>
    </w:p>
    <w:p w:rsidR="00CD5DA8" w:rsidRDefault="00CD5DA8" w:rsidP="00CD5DA8">
      <w:pPr>
        <w:jc w:val="center"/>
      </w:pPr>
    </w:p>
    <w:p w:rsidR="00CD5DA8" w:rsidRDefault="00CD5DA8" w:rsidP="00CD5DA8">
      <w:pPr>
        <w:rPr>
          <w:b/>
          <w:sz w:val="48"/>
          <w:szCs w:val="48"/>
        </w:rPr>
      </w:pPr>
    </w:p>
    <w:p w:rsidR="00CD5DA8" w:rsidRDefault="00CD5DA8" w:rsidP="00CD5DA8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二</w:t>
      </w:r>
      <w:r>
        <w:rPr>
          <w:rFonts w:hint="eastAsia"/>
          <w:b/>
          <w:sz w:val="52"/>
          <w:szCs w:val="52"/>
        </w:rPr>
        <w:t>0</w:t>
      </w:r>
      <w:r>
        <w:rPr>
          <w:rFonts w:hint="eastAsia"/>
          <w:b/>
          <w:sz w:val="52"/>
          <w:szCs w:val="52"/>
        </w:rPr>
        <w:t>二</w:t>
      </w:r>
      <w:r w:rsidR="003D4B8D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年</w:t>
      </w:r>
      <w:r w:rsidR="003D4B8D">
        <w:rPr>
          <w:rFonts w:hint="eastAsia"/>
          <w:b/>
          <w:sz w:val="52"/>
          <w:szCs w:val="52"/>
        </w:rPr>
        <w:t>九</w:t>
      </w:r>
      <w:r>
        <w:rPr>
          <w:rFonts w:hint="eastAsia"/>
          <w:b/>
          <w:sz w:val="52"/>
          <w:szCs w:val="52"/>
        </w:rPr>
        <w:t>月</w:t>
      </w:r>
    </w:p>
    <w:p w:rsidR="00CD5DA8" w:rsidRDefault="00CD5DA8" w:rsidP="00CD5DA8"/>
    <w:p w:rsidR="00CD5DA8" w:rsidRDefault="00CD5DA8" w:rsidP="00CD5DA8"/>
    <w:p w:rsidR="00CD5DA8" w:rsidRDefault="00CD5DA8" w:rsidP="00CD5DA8"/>
    <w:p w:rsidR="00B62961" w:rsidRDefault="00A3512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雕庄中心小学校本课程规章制度</w:t>
      </w:r>
    </w:p>
    <w:p w:rsidR="00B62961" w:rsidRDefault="00B62961">
      <w:pPr>
        <w:jc w:val="center"/>
        <w:rPr>
          <w:rFonts w:ascii="宋体" w:hAnsi="宋体"/>
          <w:sz w:val="28"/>
          <w:szCs w:val="21"/>
        </w:rPr>
      </w:pPr>
    </w:p>
    <w:p w:rsidR="00B62961" w:rsidRDefault="00A35124">
      <w:pPr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</w:rPr>
        <w:t>一、活动前</w:t>
      </w:r>
    </w:p>
    <w:p w:rsidR="00B62961" w:rsidRDefault="00A35124">
      <w:pPr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</w:rPr>
        <w:t>1．教师提前3分钟</w:t>
      </w:r>
      <w:r>
        <w:rPr>
          <w:rFonts w:ascii="宋体" w:hAnsi="宋体" w:hint="eastAsia"/>
          <w:sz w:val="28"/>
          <w:szCs w:val="21"/>
        </w:rPr>
        <w:t>到达上课地点，</w:t>
      </w:r>
      <w:r>
        <w:rPr>
          <w:rFonts w:ascii="宋体" w:hAnsi="宋体" w:hint="eastAsia"/>
          <w:sz w:val="28"/>
        </w:rPr>
        <w:t>队员</w:t>
      </w:r>
      <w:r>
        <w:rPr>
          <w:rFonts w:ascii="宋体" w:hAnsi="宋体" w:hint="eastAsia"/>
          <w:sz w:val="28"/>
          <w:szCs w:val="21"/>
        </w:rPr>
        <w:t>准时、坚持参加每次活动。</w:t>
      </w:r>
    </w:p>
    <w:p w:rsidR="00B62961" w:rsidRDefault="00A35124">
      <w:pPr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</w:rPr>
        <w:t>2．教师做好每次活动的考勤，请假的队员要及时与该生的班主任联系，搞清去向。</w:t>
      </w:r>
    </w:p>
    <w:p w:rsidR="00B62961" w:rsidRDefault="00A35124">
      <w:pPr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3．教师做好课前准备，学生带好所需的学习用品。</w:t>
      </w:r>
    </w:p>
    <w:p w:rsidR="00B62961" w:rsidRDefault="00B62961">
      <w:pPr>
        <w:jc w:val="left"/>
        <w:rPr>
          <w:rFonts w:ascii="宋体" w:hAnsi="宋体"/>
          <w:sz w:val="28"/>
        </w:rPr>
      </w:pPr>
    </w:p>
    <w:p w:rsidR="00B62961" w:rsidRDefault="00A35124">
      <w:pPr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</w:rPr>
        <w:t>二、活动时</w:t>
      </w:r>
    </w:p>
    <w:p w:rsidR="00B62961" w:rsidRDefault="00A35124">
      <w:pPr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</w:rPr>
        <w:t>1.队员要遵守纪律，</w:t>
      </w:r>
      <w:r>
        <w:rPr>
          <w:rFonts w:ascii="宋体" w:hAnsi="宋体" w:hint="eastAsia"/>
          <w:sz w:val="28"/>
          <w:szCs w:val="21"/>
        </w:rPr>
        <w:t>按时、认真完成学习任务。</w:t>
      </w:r>
    </w:p>
    <w:p w:rsidR="00B62961" w:rsidRDefault="00A35124">
      <w:pPr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color w:val="000000"/>
          <w:sz w:val="28"/>
        </w:rPr>
        <w:t>2.队员之间要团结合作、互帮互助、友好相处。</w:t>
      </w:r>
    </w:p>
    <w:p w:rsidR="00B62961" w:rsidRDefault="00B62961">
      <w:pPr>
        <w:jc w:val="left"/>
        <w:rPr>
          <w:rFonts w:ascii="宋体" w:hAnsi="宋体"/>
          <w:sz w:val="28"/>
        </w:rPr>
      </w:pPr>
    </w:p>
    <w:p w:rsidR="00B62961" w:rsidRDefault="00A35124">
      <w:pPr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三、活动后</w:t>
      </w:r>
    </w:p>
    <w:p w:rsidR="00B62961" w:rsidRDefault="00A35124">
      <w:pPr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1．要做好教室的清洁打扫。请各校本课程再结合各自的特点，师生共同补充制定具有个性化的制度，其中校本课程岗位设置、优秀社员评选标准不可少。</w:t>
      </w:r>
    </w:p>
    <w:p w:rsidR="00B62961" w:rsidRDefault="00A35124">
      <w:pPr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2.制度定好后，请上传至校园网“学生成长——校本课程工作”栏目</w:t>
      </w:r>
    </w:p>
    <w:p w:rsidR="00B62961" w:rsidRDefault="00B62961"/>
    <w:p w:rsidR="00B62961" w:rsidRDefault="00B62961"/>
    <w:p w:rsidR="00B62961" w:rsidRDefault="00B62961"/>
    <w:p w:rsidR="00B62961" w:rsidRDefault="00B62961"/>
    <w:p w:rsidR="00B62961" w:rsidRDefault="00B62961"/>
    <w:p w:rsidR="00B62961" w:rsidRDefault="00B62961"/>
    <w:p w:rsidR="00B62961" w:rsidRDefault="00B62961"/>
    <w:p w:rsidR="00B62961" w:rsidRDefault="00B62961"/>
    <w:p w:rsidR="00CD5DA8" w:rsidRDefault="00CD5DA8"/>
    <w:p w:rsidR="00CD5DA8" w:rsidRDefault="00CD5DA8"/>
    <w:p w:rsidR="00CD5DA8" w:rsidRDefault="00CD5DA8" w:rsidP="00CD5DA8">
      <w:pPr>
        <w:spacing w:line="276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常州市雕庄中心小学校本课程开发纲要</w:t>
      </w:r>
    </w:p>
    <w:p w:rsidR="00CD5DA8" w:rsidRDefault="00CD5DA8" w:rsidP="00CD5DA8">
      <w:pPr>
        <w:spacing w:line="276" w:lineRule="auto"/>
        <w:jc w:val="center"/>
        <w:rPr>
          <w:rFonts w:ascii="黑体" w:eastAsia="黑体" w:hAnsi="黑体"/>
          <w:sz w:val="32"/>
          <w:szCs w:val="32"/>
        </w:rPr>
      </w:pPr>
    </w:p>
    <w:tbl>
      <w:tblPr>
        <w:tblW w:w="8982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0"/>
        <w:gridCol w:w="3060"/>
        <w:gridCol w:w="1635"/>
        <w:gridCol w:w="1647"/>
      </w:tblGrid>
      <w:tr w:rsidR="00CD5DA8" w:rsidTr="00EE1182">
        <w:trPr>
          <w:trHeight w:val="585"/>
        </w:trPr>
        <w:tc>
          <w:tcPr>
            <w:tcW w:w="2640" w:type="dxa"/>
            <w:vAlign w:val="center"/>
          </w:tcPr>
          <w:p w:rsidR="00CD5DA8" w:rsidRDefault="00CD5DA8" w:rsidP="00EE118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开发的课程名称</w:t>
            </w:r>
          </w:p>
        </w:tc>
        <w:tc>
          <w:tcPr>
            <w:tcW w:w="3060" w:type="dxa"/>
            <w:vAlign w:val="center"/>
          </w:tcPr>
          <w:p w:rsidR="00CD5DA8" w:rsidRDefault="00EE1182" w:rsidP="00EE118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趣玩数学</w:t>
            </w:r>
          </w:p>
        </w:tc>
        <w:tc>
          <w:tcPr>
            <w:tcW w:w="1635" w:type="dxa"/>
            <w:vAlign w:val="center"/>
          </w:tcPr>
          <w:p w:rsidR="00CD5DA8" w:rsidRDefault="00CD5DA8" w:rsidP="00EE118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教师姓名</w:t>
            </w:r>
          </w:p>
        </w:tc>
        <w:tc>
          <w:tcPr>
            <w:tcW w:w="1647" w:type="dxa"/>
            <w:vAlign w:val="center"/>
          </w:tcPr>
          <w:p w:rsidR="00CD5DA8" w:rsidRDefault="00CD5DA8" w:rsidP="00EE11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周维奕</w:t>
            </w:r>
          </w:p>
        </w:tc>
      </w:tr>
      <w:tr w:rsidR="00CD5DA8" w:rsidTr="00EE1182">
        <w:trPr>
          <w:trHeight w:val="585"/>
        </w:trPr>
        <w:tc>
          <w:tcPr>
            <w:tcW w:w="2640" w:type="dxa"/>
            <w:vAlign w:val="center"/>
          </w:tcPr>
          <w:p w:rsidR="00CD5DA8" w:rsidRDefault="00CD5DA8" w:rsidP="00EE118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实施对象</w:t>
            </w:r>
          </w:p>
        </w:tc>
        <w:tc>
          <w:tcPr>
            <w:tcW w:w="3060" w:type="dxa"/>
            <w:vAlign w:val="center"/>
          </w:tcPr>
          <w:p w:rsidR="00CD5DA8" w:rsidRDefault="003D4B8D" w:rsidP="00EE11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  <w:r w:rsidR="00CD5DA8">
              <w:rPr>
                <w:rFonts w:hint="eastAsia"/>
                <w:sz w:val="28"/>
                <w:szCs w:val="28"/>
              </w:rPr>
              <w:t>年级</w:t>
            </w:r>
            <w:r w:rsidR="00CD5DA8">
              <w:rPr>
                <w:rFonts w:hint="eastAsia"/>
                <w:sz w:val="28"/>
                <w:szCs w:val="28"/>
              </w:rPr>
              <w:t>1</w:t>
            </w:r>
            <w:r w:rsidR="00CD5DA8">
              <w:rPr>
                <w:rFonts w:hint="eastAsia"/>
                <w:sz w:val="28"/>
                <w:szCs w:val="28"/>
              </w:rPr>
              <w:t>班、</w:t>
            </w:r>
            <w:r w:rsidR="00CD5DA8">
              <w:rPr>
                <w:rFonts w:hint="eastAsia"/>
                <w:sz w:val="28"/>
                <w:szCs w:val="28"/>
              </w:rPr>
              <w:t>2</w:t>
            </w:r>
            <w:r w:rsidR="00CD5DA8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635" w:type="dxa"/>
            <w:vAlign w:val="center"/>
          </w:tcPr>
          <w:p w:rsidR="00CD5DA8" w:rsidRDefault="00CD5DA8" w:rsidP="00EE118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班级规模</w:t>
            </w:r>
          </w:p>
        </w:tc>
        <w:tc>
          <w:tcPr>
            <w:tcW w:w="1647" w:type="dxa"/>
            <w:vAlign w:val="center"/>
          </w:tcPr>
          <w:p w:rsidR="00CD5DA8" w:rsidRDefault="003D4B8D" w:rsidP="003D4B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  <w:r w:rsidR="00CD5DA8">
              <w:rPr>
                <w:rFonts w:hint="eastAsia"/>
                <w:sz w:val="28"/>
                <w:szCs w:val="28"/>
              </w:rPr>
              <w:t>、</w:t>
            </w:r>
            <w:r w:rsidR="00CD5DA8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CD5DA8" w:rsidTr="00EE1182">
        <w:trPr>
          <w:trHeight w:val="2355"/>
        </w:trPr>
        <w:tc>
          <w:tcPr>
            <w:tcW w:w="2640" w:type="dxa"/>
            <w:vAlign w:val="center"/>
          </w:tcPr>
          <w:p w:rsidR="00CD5DA8" w:rsidRDefault="00CD5DA8" w:rsidP="00EE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开发背景</w:t>
            </w:r>
          </w:p>
        </w:tc>
        <w:tc>
          <w:tcPr>
            <w:tcW w:w="6342" w:type="dxa"/>
            <w:gridSpan w:val="3"/>
          </w:tcPr>
          <w:p w:rsidR="00CD5DA8" w:rsidRPr="00134FE4" w:rsidRDefault="00EE1182" w:rsidP="00134FE4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34FE4">
              <w:rPr>
                <w:rFonts w:ascii="宋体" w:hAnsi="宋体" w:cs="宋体" w:hint="eastAsia"/>
                <w:sz w:val="24"/>
              </w:rPr>
              <w:t>数学一向以枯燥乏味，深奥难懂的面目示人。</w:t>
            </w:r>
            <w:r w:rsidR="00134FE4" w:rsidRPr="00134FE4">
              <w:rPr>
                <w:rFonts w:ascii="宋体" w:hAnsi="宋体" w:cs="宋体" w:hint="eastAsia"/>
                <w:sz w:val="24"/>
              </w:rPr>
              <w:t>如果单纯从数学思维的培养出发，势必将孩子们的数学兴趣扼杀在萌芽中</w:t>
            </w:r>
            <w:r w:rsidR="00134FE4">
              <w:rPr>
                <w:rFonts w:ascii="宋体" w:hAnsi="宋体" w:cs="宋体" w:hint="eastAsia"/>
                <w:sz w:val="24"/>
              </w:rPr>
              <w:t>。</w:t>
            </w:r>
            <w:r w:rsidR="00134FE4" w:rsidRPr="00134FE4">
              <w:rPr>
                <w:rFonts w:ascii="宋体" w:hAnsi="宋体" w:cs="宋体" w:hint="eastAsia"/>
                <w:sz w:val="24"/>
              </w:rPr>
              <w:t>因此富有趣味性和操作性，贴近孩子</w:t>
            </w:r>
            <w:r w:rsidR="00134FE4">
              <w:rPr>
                <w:rFonts w:ascii="宋体" w:hAnsi="宋体" w:cs="宋体" w:hint="eastAsia"/>
                <w:sz w:val="24"/>
              </w:rPr>
              <w:t>真实</w:t>
            </w:r>
            <w:r w:rsidR="00134FE4" w:rsidRPr="00134FE4">
              <w:rPr>
                <w:rFonts w:ascii="宋体" w:hAnsi="宋体" w:cs="宋体" w:hint="eastAsia"/>
                <w:sz w:val="24"/>
              </w:rPr>
              <w:t>生活的数学活动更能激发孩子的学习兴趣，</w:t>
            </w:r>
            <w:r w:rsidR="00134FE4">
              <w:rPr>
                <w:rFonts w:ascii="宋体" w:hAnsi="宋体" w:cs="宋体" w:hint="eastAsia"/>
                <w:sz w:val="24"/>
              </w:rPr>
              <w:t>培养学习的自信。</w:t>
            </w:r>
          </w:p>
        </w:tc>
      </w:tr>
      <w:tr w:rsidR="00CD5DA8" w:rsidTr="00EE1182">
        <w:trPr>
          <w:trHeight w:val="2231"/>
        </w:trPr>
        <w:tc>
          <w:tcPr>
            <w:tcW w:w="2640" w:type="dxa"/>
            <w:vAlign w:val="center"/>
          </w:tcPr>
          <w:p w:rsidR="00CD5DA8" w:rsidRDefault="00CD5DA8" w:rsidP="00EE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课程目标</w:t>
            </w:r>
          </w:p>
        </w:tc>
        <w:tc>
          <w:tcPr>
            <w:tcW w:w="6342" w:type="dxa"/>
            <w:gridSpan w:val="3"/>
          </w:tcPr>
          <w:p w:rsidR="00CD5DA8" w:rsidRDefault="00CD5DA8" w:rsidP="00EE118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1、尊重学生的主体地位和主体人格，培养学生自主性、主动性，引导学生在掌握数学思维成果的过程中学会学习、学会创造。</w:t>
            </w:r>
          </w:p>
          <w:p w:rsidR="00CD5DA8" w:rsidRDefault="00CD5DA8" w:rsidP="00134FE4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</w:t>
            </w:r>
            <w:r>
              <w:rPr>
                <w:rFonts w:ascii="宋体" w:hAnsi="宋体" w:hint="eastAsia"/>
                <w:sz w:val="24"/>
              </w:rPr>
              <w:t>将</w:t>
            </w:r>
            <w:r w:rsidR="00134FE4">
              <w:rPr>
                <w:rFonts w:ascii="宋体" w:hAnsi="宋体" w:hint="eastAsia"/>
                <w:sz w:val="24"/>
              </w:rPr>
              <w:t>有趣的数学问题，数学活动融入课堂</w:t>
            </w:r>
            <w:r>
              <w:rPr>
                <w:rFonts w:ascii="宋体" w:hAnsi="宋体" w:hint="eastAsia"/>
                <w:sz w:val="24"/>
              </w:rPr>
              <w:t>，教师适当穿针引线，把单调的活动过程变为艺术性的游戏活动，让学生在游戏中学习，在玩中收获。</w:t>
            </w:r>
          </w:p>
        </w:tc>
      </w:tr>
      <w:tr w:rsidR="00CD5DA8" w:rsidTr="00EE1182">
        <w:trPr>
          <w:trHeight w:val="2416"/>
        </w:trPr>
        <w:tc>
          <w:tcPr>
            <w:tcW w:w="2640" w:type="dxa"/>
            <w:vAlign w:val="center"/>
          </w:tcPr>
          <w:p w:rsidR="00CD5DA8" w:rsidRDefault="00CD5DA8" w:rsidP="00EE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课程内容</w:t>
            </w:r>
          </w:p>
          <w:p w:rsidR="00CD5DA8" w:rsidRDefault="00CD5DA8" w:rsidP="00EE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及实施</w:t>
            </w:r>
          </w:p>
        </w:tc>
        <w:tc>
          <w:tcPr>
            <w:tcW w:w="6342" w:type="dxa"/>
            <w:gridSpan w:val="3"/>
          </w:tcPr>
          <w:p w:rsidR="00CD5DA8" w:rsidRDefault="00CD5DA8" w:rsidP="00134FE4">
            <w:pPr>
              <w:widowControl/>
              <w:spacing w:line="44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教学</w:t>
            </w:r>
            <w:r w:rsidR="00134FE4">
              <w:rPr>
                <w:rFonts w:ascii="宋体" w:hAnsi="宋体" w:cs="宋体" w:hint="eastAsia"/>
                <w:kern w:val="0"/>
                <w:sz w:val="24"/>
              </w:rPr>
              <w:t>形式多样化</w:t>
            </w:r>
            <w:r>
              <w:rPr>
                <w:rFonts w:ascii="宋体" w:hAnsi="宋体" w:cs="宋体"/>
                <w:kern w:val="0"/>
                <w:sz w:val="24"/>
              </w:rPr>
              <w:t>。成立兴趣小组，鼓励学生与</w:t>
            </w:r>
            <w:r w:rsidR="00134FE4">
              <w:rPr>
                <w:rFonts w:ascii="宋体" w:hAnsi="宋体" w:cs="宋体" w:hint="eastAsia"/>
                <w:kern w:val="0"/>
                <w:sz w:val="24"/>
              </w:rPr>
              <w:t>小伙伴根据相同的兴趣爱好组成合作小组，合作完成活动任务，注重合作交流。将数学知识融入实践操作活动中，让学生在做一做、算一算、画一画和演讲展示等活动中激发兴趣，感受数学的魅力，体会合作的重要性。</w:t>
            </w:r>
          </w:p>
        </w:tc>
      </w:tr>
      <w:tr w:rsidR="00CD5DA8" w:rsidTr="00EE1182">
        <w:trPr>
          <w:trHeight w:val="2836"/>
        </w:trPr>
        <w:tc>
          <w:tcPr>
            <w:tcW w:w="2640" w:type="dxa"/>
            <w:vAlign w:val="center"/>
          </w:tcPr>
          <w:p w:rsidR="00CD5DA8" w:rsidRDefault="00CD5DA8" w:rsidP="00EE11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课程评价</w:t>
            </w:r>
          </w:p>
        </w:tc>
        <w:tc>
          <w:tcPr>
            <w:tcW w:w="6342" w:type="dxa"/>
            <w:gridSpan w:val="3"/>
          </w:tcPr>
          <w:p w:rsidR="00CD5DA8" w:rsidRDefault="00CD5DA8" w:rsidP="00CD5DA8">
            <w:pPr>
              <w:pStyle w:val="a3"/>
              <w:spacing w:before="0" w:beforeAutospacing="0" w:after="0" w:afterAutospacing="0" w:line="440" w:lineRule="exact"/>
              <w:ind w:firstLineChars="200" w:firstLine="480"/>
              <w:jc w:val="both"/>
              <w:rPr>
                <w:rFonts w:cs="Arial"/>
              </w:rPr>
            </w:pPr>
            <w:r>
              <w:rPr>
                <w:rFonts w:cs="Arial" w:hint="eastAsia"/>
              </w:rPr>
              <w:t>教师评价，尊重学生的自我评价，重视学生在课堂活动表现的评价，采用多种评价方式评价学生的作业。</w:t>
            </w:r>
          </w:p>
        </w:tc>
      </w:tr>
    </w:tbl>
    <w:p w:rsidR="00CD5DA8" w:rsidRDefault="00CD5DA8" w:rsidP="00CD5DA8">
      <w:pPr>
        <w:rPr>
          <w:b/>
          <w:sz w:val="36"/>
          <w:szCs w:val="36"/>
        </w:rPr>
      </w:pPr>
    </w:p>
    <w:p w:rsidR="00CD5DA8" w:rsidRDefault="00CD5DA8" w:rsidP="00CD5DA8">
      <w:pPr>
        <w:ind w:firstLineChars="900" w:firstLine="3253"/>
        <w:rPr>
          <w:b/>
          <w:sz w:val="36"/>
          <w:szCs w:val="36"/>
        </w:rPr>
      </w:pPr>
    </w:p>
    <w:p w:rsidR="003D4B8D" w:rsidRDefault="003D4B8D" w:rsidP="003D4B8D">
      <w:pPr>
        <w:ind w:firstLineChars="900" w:firstLine="325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授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课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计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划</w:t>
      </w:r>
    </w:p>
    <w:tbl>
      <w:tblPr>
        <w:tblpPr w:leftFromText="180" w:rightFromText="180" w:vertAnchor="text" w:horzAnchor="margin" w:tblpY="2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900"/>
        <w:gridCol w:w="6840"/>
      </w:tblGrid>
      <w:tr w:rsidR="003D4B8D" w:rsidTr="003D4B8D">
        <w:trPr>
          <w:trHeight w:val="600"/>
        </w:trPr>
        <w:tc>
          <w:tcPr>
            <w:tcW w:w="828" w:type="dxa"/>
            <w:vAlign w:val="center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00" w:type="dxa"/>
            <w:vAlign w:val="center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6840" w:type="dxa"/>
            <w:vAlign w:val="center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授课内容安排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A-10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A-10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A-10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A-10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ind w:firstLineChars="700" w:firstLine="196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A-10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11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11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12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四张牌不同方法算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12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14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四张牌不同方法算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13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15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四张牌不同方法算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14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16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四张牌不同方法算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15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17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纸牌游戏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16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18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纸牌游戏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17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19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纸牌游戏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18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</w:t>
            </w: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纸牌游戏</w:t>
            </w: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19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</w:p>
        </w:tc>
      </w:tr>
      <w:tr w:rsidR="003D4B8D" w:rsidTr="003D4B8D">
        <w:trPr>
          <w:trHeight w:val="600"/>
        </w:trPr>
        <w:tc>
          <w:tcPr>
            <w:tcW w:w="828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</w:t>
            </w:r>
          </w:p>
        </w:tc>
        <w:tc>
          <w:tcPr>
            <w:tcW w:w="90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6840" w:type="dxa"/>
          </w:tcPr>
          <w:p w:rsidR="003D4B8D" w:rsidRDefault="003D4B8D" w:rsidP="003D4B8D">
            <w:pPr>
              <w:spacing w:line="400" w:lineRule="exact"/>
              <w:jc w:val="center"/>
              <w:rPr>
                <w:sz w:val="28"/>
                <w:szCs w:val="32"/>
              </w:rPr>
            </w:pPr>
          </w:p>
        </w:tc>
      </w:tr>
    </w:tbl>
    <w:p w:rsidR="00B62961" w:rsidRDefault="00B62961"/>
    <w:p w:rsidR="00B62961" w:rsidRDefault="00B62961">
      <w:pPr>
        <w:ind w:firstLineChars="700" w:firstLine="2520"/>
        <w:rPr>
          <w:rFonts w:ascii="黑体" w:eastAsia="黑体"/>
          <w:sz w:val="36"/>
          <w:szCs w:val="36"/>
        </w:rPr>
        <w:sectPr w:rsidR="00B629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D5DA8" w:rsidRDefault="00CD5DA8" w:rsidP="00CD5DA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学生出勤情况统计</w:t>
      </w:r>
    </w:p>
    <w:tbl>
      <w:tblPr>
        <w:tblW w:w="1351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:rsidR="00CD5DA8" w:rsidTr="00EE1182">
        <w:trPr>
          <w:trHeight w:val="477"/>
        </w:trPr>
        <w:tc>
          <w:tcPr>
            <w:tcW w:w="720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3D4B8D" w:rsidRDefault="003D4B8D" w:rsidP="00EE11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王梓昊</w:t>
            </w:r>
          </w:p>
        </w:tc>
        <w:tc>
          <w:tcPr>
            <w:tcW w:w="567" w:type="dxa"/>
          </w:tcPr>
          <w:p w:rsidR="003D4B8D" w:rsidRDefault="003D4B8D" w:rsidP="00511CE9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11CE9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EE1182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徐艺洺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张语桐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金茗瑄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魏妍熙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郑雅雯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宋欣悦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凡思涵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顾若汐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柳文欣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谭佳琳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范子凝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李芊羽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邱梓萌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章婧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</w:tbl>
    <w:p w:rsidR="00CD5DA8" w:rsidRDefault="00CD5DA8" w:rsidP="00CD5DA8"/>
    <w:tbl>
      <w:tblPr>
        <w:tblpPr w:leftFromText="180" w:rightFromText="180" w:vertAnchor="text" w:horzAnchor="page" w:tblpX="1716" w:tblpY="182"/>
        <w:tblOverlap w:val="never"/>
        <w:tblW w:w="13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:rsidR="00CD5DA8" w:rsidTr="00EE1182">
        <w:trPr>
          <w:trHeight w:val="477"/>
        </w:trPr>
        <w:tc>
          <w:tcPr>
            <w:tcW w:w="720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序号</w:t>
            </w:r>
          </w:p>
        </w:tc>
        <w:tc>
          <w:tcPr>
            <w:tcW w:w="1440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魏子雯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李佳璐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张奕佳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朱延星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胡祎瑶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杨梓怡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王姝媛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徐泽宇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刘苏元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沈荣轩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刘向南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李孟睿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叶锦辰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王浩然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440" w:type="dxa"/>
          </w:tcPr>
          <w:p w:rsidR="003D4B8D" w:rsidRDefault="003D4B8D" w:rsidP="005D50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罗浩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440" w:type="dxa"/>
            <w:vAlign w:val="center"/>
          </w:tcPr>
          <w:p w:rsidR="003D4B8D" w:rsidRDefault="003D4B8D" w:rsidP="005D507A">
            <w:pPr>
              <w:widowControl/>
              <w:jc w:val="center"/>
              <w:rPr>
                <w:sz w:val="24"/>
              </w:rPr>
            </w:pPr>
            <w:r w:rsidRPr="00C406EE">
              <w:rPr>
                <w:rFonts w:hint="eastAsia"/>
                <w:sz w:val="24"/>
              </w:rPr>
              <w:t>马镇泽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32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周子航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陈棋轩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邢隽滔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张学彦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姜浩然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方泽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崔皓轩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韩冰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郝诗瑶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赵墨焓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李逸辰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徐磊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3D4B8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440" w:type="dxa"/>
          </w:tcPr>
          <w:p w:rsidR="003D4B8D" w:rsidRDefault="003D4B8D" w:rsidP="003D4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陶牡锦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</w:tbl>
    <w:p w:rsidR="00CD5DA8" w:rsidRDefault="00CD5DA8" w:rsidP="00CD5DA8">
      <w:pPr>
        <w:jc w:val="center"/>
        <w:rPr>
          <w:rFonts w:ascii="黑体" w:eastAsia="黑体"/>
          <w:sz w:val="36"/>
          <w:szCs w:val="36"/>
        </w:rPr>
      </w:pPr>
    </w:p>
    <w:p w:rsidR="00CD5DA8" w:rsidRDefault="00CD5DA8" w:rsidP="00CD5DA8">
      <w:pPr>
        <w:jc w:val="center"/>
        <w:rPr>
          <w:rFonts w:ascii="黑体" w:eastAsia="黑体"/>
          <w:sz w:val="36"/>
          <w:szCs w:val="36"/>
        </w:rPr>
      </w:pPr>
    </w:p>
    <w:p w:rsidR="00CD5DA8" w:rsidRDefault="00CD5DA8" w:rsidP="00CD5DA8">
      <w:pPr>
        <w:jc w:val="center"/>
        <w:rPr>
          <w:rFonts w:ascii="黑体" w:eastAsia="黑体"/>
          <w:sz w:val="36"/>
          <w:szCs w:val="36"/>
        </w:rPr>
      </w:pPr>
    </w:p>
    <w:p w:rsidR="00CD5DA8" w:rsidRDefault="00CD5DA8" w:rsidP="00CD5DA8">
      <w:pPr>
        <w:jc w:val="center"/>
        <w:rPr>
          <w:rFonts w:ascii="黑体" w:eastAsia="黑体"/>
          <w:sz w:val="36"/>
          <w:szCs w:val="36"/>
        </w:rPr>
      </w:pPr>
    </w:p>
    <w:p w:rsidR="00CD5DA8" w:rsidRDefault="00CD5DA8" w:rsidP="00CD5DA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学生出勤情况统计</w:t>
      </w:r>
    </w:p>
    <w:tbl>
      <w:tblPr>
        <w:tblW w:w="1351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:rsidR="00CD5DA8" w:rsidTr="00EE1182">
        <w:trPr>
          <w:trHeight w:val="477"/>
        </w:trPr>
        <w:tc>
          <w:tcPr>
            <w:tcW w:w="720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vAlign w:val="center"/>
          </w:tcPr>
          <w:p w:rsidR="00CD5DA8" w:rsidRDefault="00CD5DA8" w:rsidP="00EE1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季顾芯雨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唐冰莹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仲慕颜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纪雨萱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朱慕子夕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陶若萱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孙紫涵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方诗妍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周涵琪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周晨晨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徐梦琪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89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何思雨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韩为婷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3D4B8D" w:rsidTr="00EE1182">
        <w:trPr>
          <w:trHeight w:val="477"/>
        </w:trPr>
        <w:tc>
          <w:tcPr>
            <w:tcW w:w="720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40" w:type="dxa"/>
            <w:vAlign w:val="bottom"/>
          </w:tcPr>
          <w:p w:rsidR="003D4B8D" w:rsidRDefault="003D4B8D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张苏平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3D4B8D" w:rsidRDefault="003D4B8D" w:rsidP="003D4B8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994CC1" w:rsidTr="00EE1182">
        <w:trPr>
          <w:trHeight w:val="477"/>
        </w:trPr>
        <w:tc>
          <w:tcPr>
            <w:tcW w:w="720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40" w:type="dxa"/>
            <w:vAlign w:val="bottom"/>
          </w:tcPr>
          <w:p w:rsidR="00994CC1" w:rsidRDefault="00994CC1" w:rsidP="005D507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李小念</w:t>
            </w:r>
          </w:p>
        </w:tc>
        <w:tc>
          <w:tcPr>
            <w:tcW w:w="567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994CC1" w:rsidRDefault="00994CC1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994CC1" w:rsidRDefault="00994CC1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994CC1" w:rsidRDefault="00994CC1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994CC1" w:rsidP="007747C1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994CC1" w:rsidRDefault="00CF26AD" w:rsidP="005D507A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</w:tbl>
    <w:tbl>
      <w:tblPr>
        <w:tblpPr w:leftFromText="180" w:rightFromText="180" w:vertAnchor="text" w:horzAnchor="page" w:tblpX="1716" w:tblpY="1"/>
        <w:tblOverlap w:val="never"/>
        <w:tblW w:w="13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:rsidR="003D4B8D" w:rsidTr="003D4B8D">
        <w:trPr>
          <w:trHeight w:val="477"/>
        </w:trPr>
        <w:tc>
          <w:tcPr>
            <w:tcW w:w="720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序号</w:t>
            </w:r>
          </w:p>
        </w:tc>
        <w:tc>
          <w:tcPr>
            <w:tcW w:w="1440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vAlign w:val="center"/>
          </w:tcPr>
          <w:p w:rsidR="003D4B8D" w:rsidRDefault="003D4B8D" w:rsidP="003D4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CF26AD" w:rsidTr="003D4B8D">
        <w:trPr>
          <w:trHeight w:val="489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张雨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鲍梓萌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张馨语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89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张紫萱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汪菡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吴思宇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王博涵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89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张晶鑫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葛振航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牛梓洋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董彪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89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方俊轩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郭善水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周锦博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黄子睿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邹宇阳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孙煜腾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33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韩斌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胡崇治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丁子舜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毛瑾祎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王子木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杨梓博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黄皓轩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李俊杰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440" w:type="dxa"/>
            <w:vAlign w:val="bottom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盛晨阳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:rsidR="00CF26AD" w:rsidTr="003D4B8D">
        <w:trPr>
          <w:trHeight w:val="477"/>
        </w:trPr>
        <w:tc>
          <w:tcPr>
            <w:tcW w:w="720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440" w:type="dxa"/>
            <w:vAlign w:val="center"/>
          </w:tcPr>
          <w:p w:rsidR="00CF26AD" w:rsidRDefault="00CF26AD" w:rsidP="00CF26A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翟雨萌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7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68" w:type="dxa"/>
          </w:tcPr>
          <w:p w:rsidR="00CF26AD" w:rsidRDefault="00CF26AD" w:rsidP="00CF26AD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</w:tr>
    </w:tbl>
    <w:p w:rsidR="00CD5DA8" w:rsidRDefault="00CD5DA8" w:rsidP="00CD5DA8"/>
    <w:p w:rsidR="00CD5DA8" w:rsidRDefault="00CD5DA8" w:rsidP="00CD5DA8"/>
    <w:p w:rsidR="00CD5DA8" w:rsidRDefault="006C0044" w:rsidP="00CD5DA8">
      <w: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7" type="#_x0000_t127" style="position:absolute;left:0;text-align:left;margin-left:163.5pt;margin-top:2.85pt;width:9pt;height:7.8pt;z-index:251666432" o:gfxdata="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h7721wAAAAgBAAAPAAAAAAAAAAEAIAAAACIAAABkcnMvZG93bnJldi54&#10;bWxQSwECFAAUAAAACACHTuJA7zbKh/sBAADlAwAADgAAAAAAAAABACAAAAAmAQAAZHJzL2Uyb0Rv&#10;Yy54bWxQSwUGAAAAAAYABgBZAQAAkwUAAAAA&#10;"/>
        </w:pict>
      </w:r>
      <w:r w:rsidR="00CD5DA8">
        <w:rPr>
          <w:rFonts w:hint="eastAsia"/>
        </w:rPr>
        <w:t xml:space="preserve"> </w:t>
      </w:r>
      <w:r w:rsidR="00CD5DA8">
        <w:rPr>
          <w:rFonts w:hint="eastAsia"/>
        </w:rPr>
        <w:t>注：出勤打√，缺勤打×，迟到打</w:t>
      </w:r>
      <w:r w:rsidR="00CD5DA8">
        <w:rPr>
          <w:rFonts w:ascii="Arial" w:hAnsi="Arial" w:cs="Arial"/>
        </w:rPr>
        <w:t>√</w:t>
      </w:r>
      <w:r w:rsidR="00CD5DA8">
        <w:rPr>
          <w:rFonts w:ascii="宋体" w:hAnsi="宋体" w:hint="eastAsia"/>
        </w:rPr>
        <w:t xml:space="preserve"> </w:t>
      </w:r>
      <w:r w:rsidR="00CD5DA8">
        <w:rPr>
          <w:rFonts w:hint="eastAsia"/>
        </w:rPr>
        <w:t xml:space="preserve"> </w:t>
      </w:r>
      <w:r w:rsidR="00CD5DA8">
        <w:rPr>
          <w:rFonts w:hint="eastAsia"/>
        </w:rPr>
        <w:t>，旷课打○。</w:t>
      </w:r>
    </w:p>
    <w:p w:rsidR="00B62961" w:rsidRDefault="00B62961">
      <w:pPr>
        <w:ind w:firstLineChars="700" w:firstLine="2520"/>
        <w:rPr>
          <w:rFonts w:ascii="黑体" w:eastAsia="黑体"/>
          <w:sz w:val="36"/>
          <w:szCs w:val="36"/>
        </w:rPr>
        <w:sectPr w:rsidR="00B62961">
          <w:pgSz w:w="16838" w:h="11906" w:orient="landscape"/>
          <w:pgMar w:top="1519" w:right="1440" w:bottom="1519" w:left="1440" w:header="851" w:footer="992" w:gutter="0"/>
          <w:cols w:space="0"/>
          <w:docGrid w:type="lines" w:linePitch="319"/>
        </w:sectPr>
      </w:pPr>
    </w:p>
    <w:p w:rsidR="00CF26AD" w:rsidRDefault="00CF26AD" w:rsidP="00CF26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教学设计</w:t>
      </w:r>
    </w:p>
    <w:tbl>
      <w:tblPr>
        <w:tblStyle w:val="a4"/>
        <w:tblW w:w="8522" w:type="dxa"/>
        <w:tblLayout w:type="fixed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9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7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5A1E1C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A-10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假如不限定你出几张牌,我的手上有一张“3”的扑克牌,你手上的牌出几,就能和我的这张牌计算得出24.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方法一:出8,三八二十四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方法二:出3和7,三七二十一,加3就是24.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方法三:出3和9,三九二十七,27减3就是24.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……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课件依次出示扑克牌2、4、6、8、10、12,让学生说出如何算出24.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师归纳并提问:刚才同学们除了用以上三八二十四,四六二十四,还想到了其他的一些方法,看来凑成24的方法还是很多的,你知道哪些数比较容易算出24吗?(板书：3×8=24,4×6=24,2×12=24)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  <w:tr w:rsidR="00CF26AD" w:rsidTr="00CF26AD">
        <w:tc>
          <w:tcPr>
            <w:tcW w:w="8522" w:type="dxa"/>
            <w:gridSpan w:val="8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rPr>
          <w:trHeight w:val="1046"/>
        </w:trPr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9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14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5A1E1C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A-10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课件出示3张牌:7、6、3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谈话:联系这3个数,哪些数能让你直接想到24.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(6,因为四六二十四;3,因为三八二十四)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引导:根据6去找4,能通过另外两张牌找到4吗?怎么找?(7-3=4)根据3去找8,能通过另外两张牌找到8吗?(不能),那么,这3张牌应该怎样才能得到24?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学生思考后得出:7-3=4,4×6=24.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课件出示3张牌:7、8、9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学生互相讨论,说说自己的想法。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引导:这里有8,如果去找3,行吗?(不行)那该怎么办?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师提示:如果乘不行,就用加法试一试。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学生试算出汇报,教师板书: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7+8=15 15+9=24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小结:我们在算“24点”时,当一种方法行不通时,可以换其他方法再进行试算。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</w:tbl>
    <w:p w:rsidR="00CF26AD" w:rsidRDefault="00CF26AD" w:rsidP="00CF26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教学设计</w:t>
      </w:r>
    </w:p>
    <w:tbl>
      <w:tblPr>
        <w:tblStyle w:val="a4"/>
        <w:tblW w:w="8522" w:type="dxa"/>
        <w:tblLayout w:type="fixed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3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9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CF26AD">
              <w:rPr>
                <w:rFonts w:ascii="黑体" w:eastAsia="黑体" w:hint="eastAsia"/>
                <w:sz w:val="24"/>
              </w:rPr>
              <w:t>1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5A1E1C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3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A-10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分小组,用下面各组牌上的3个数算出24.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课件出示以下三组牌: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第一组:2、3、4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第二组:3、8、9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第三组:3、5、9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学生先在小组内讨论,然后把各自的想法写出来,最后汇报交流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教室根据学生汇报,板书: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2、3、4:2×3×4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3、8、9:9÷3×8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3、5、9:3×5+9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根据所列的综合算式说一说运算顺序。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  <w:tr w:rsidR="00CF26AD" w:rsidTr="00CF26AD">
        <w:tc>
          <w:tcPr>
            <w:tcW w:w="8522" w:type="dxa"/>
            <w:gridSpan w:val="8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4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9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28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5A1E1C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4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A-10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加大游戏难度，之前我们用的是3张牌,现在我们用4张牌,游戏规则还是一样,注意:每张牌只能计算一次。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课件出示4张牌:A、2、5、8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师提示:这里的A代表数字1。先和同桌交流想法,然后写在本子上。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指名汇报,教师板书: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让学生说方法,教师适时指导。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要求列出综合算式，指导小括号和中括号的使用。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</w:tbl>
    <w:p w:rsidR="00CF26AD" w:rsidRDefault="00CF26AD" w:rsidP="00CF26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教学设计</w:t>
      </w:r>
    </w:p>
    <w:tbl>
      <w:tblPr>
        <w:tblStyle w:val="a4"/>
        <w:tblW w:w="8522" w:type="dxa"/>
        <w:tblLayout w:type="fixed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5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CF26AD">
              <w:rPr>
                <w:rFonts w:ascii="黑体" w:eastAsia="黑体" w:hint="eastAsia"/>
                <w:sz w:val="24"/>
              </w:rPr>
              <w:t>.1</w:t>
            </w:r>
            <w:r>
              <w:rPr>
                <w:rFonts w:ascii="黑体" w:eastAsia="黑体" w:hint="eastAsia"/>
                <w:sz w:val="24"/>
              </w:rPr>
              <w:t>2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6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A-10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小组比赛：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教师讲解比赛规则:四人一组,各人从自己的扑克牌中任意拿出一张,谁先算得24,谁就获胜,如果计算的结果得不到24,就换牌再算。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 </w:t>
            </w:r>
            <w:r>
              <w:rPr>
                <w:rFonts w:ascii="黑体" w:eastAsia="黑体" w:hAnsi="Times New Roman" w:cs="Times New Roman" w:hint="eastAsia"/>
                <w:kern w:val="2"/>
              </w:rPr>
              <w:t xml:space="preserve"> </w:t>
            </w:r>
            <w:r>
              <w:rPr>
                <w:rFonts w:ascii="黑体" w:eastAsia="黑体" w:hAnsi="Times New Roman" w:cs="Times New Roman" w:hint="eastAsia"/>
                <w:kern w:val="2"/>
              </w:rPr>
              <w:t> </w:t>
            </w:r>
            <w:r>
              <w:rPr>
                <w:rFonts w:ascii="黑体" w:eastAsia="黑体" w:hAnsi="Times New Roman" w:cs="Times New Roman" w:hint="eastAsia"/>
                <w:kern w:val="2"/>
              </w:rPr>
              <w:t xml:space="preserve"> </w:t>
            </w:r>
            <w:r>
              <w:rPr>
                <w:rFonts w:ascii="黑体" w:eastAsia="黑体" w:hAnsi="Times New Roman" w:cs="Times New Roman" w:hint="eastAsia"/>
                <w:kern w:val="2"/>
              </w:rPr>
              <w:t> </w:t>
            </w:r>
            <w:r>
              <w:rPr>
                <w:rFonts w:ascii="黑体" w:eastAsia="黑体" w:hAnsi="Times New Roman" w:cs="Times New Roman" w:hint="eastAsia"/>
                <w:kern w:val="2"/>
              </w:rPr>
              <w:t>学生进行游戏,教师巡视。收集学生算不出的加以展示,并让其他学生进行计算。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  <w:tr w:rsidR="00CF26AD" w:rsidTr="00CF26AD">
        <w:tc>
          <w:tcPr>
            <w:tcW w:w="8522" w:type="dxa"/>
            <w:gridSpan w:val="8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6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19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7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Chars="200" w:firstLine="48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利用3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8=24、4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6=24 、12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2=24求解。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把牌面上的四个数想办法凑成3和8、4和6、12和2再相乘求解。如3、3、6、10可组成（10-6</w:t>
            </w:r>
            <w:r>
              <w:rPr>
                <w:rFonts w:ascii="黑体" w:eastAsia="黑体" w:hAnsi="Times New Roman" w:cs="Times New Roman"/>
                <w:kern w:val="2"/>
              </w:rPr>
              <w:t>÷</w:t>
            </w:r>
            <w:r>
              <w:rPr>
                <w:rFonts w:ascii="黑体" w:eastAsia="黑体" w:hAnsi="Times New Roman" w:cs="Times New Roman"/>
                <w:kern w:val="2"/>
              </w:rPr>
              <w:t>3）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3=24或（10-3-3）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6=24。又如2、3、3、7可组成（7+3-2）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3=24等。实践证明，这种方法是利用率最大、命中率最高的一种方法。</w:t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学生自主练习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</w:tbl>
    <w:p w:rsidR="00CF26AD" w:rsidRDefault="00CF26AD" w:rsidP="00CF26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教学设计</w:t>
      </w:r>
    </w:p>
    <w:tbl>
      <w:tblPr>
        <w:tblStyle w:val="a4"/>
        <w:tblW w:w="8522" w:type="dxa"/>
        <w:tblLayout w:type="fixed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7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CF26AD">
              <w:rPr>
                <w:rFonts w:ascii="黑体" w:eastAsia="黑体" w:hint="eastAsia"/>
                <w:sz w:val="24"/>
              </w:rPr>
              <w:t>.2</w:t>
            </w:r>
            <w:r>
              <w:rPr>
                <w:rFonts w:ascii="黑体" w:eastAsia="黑体" w:hint="eastAsia"/>
                <w:sz w:val="24"/>
              </w:rPr>
              <w:t>6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8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Chars="200" w:firstLine="48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利用0、1的运算特性求解。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如3、4、4、8可组成3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8+4</w:t>
            </w:r>
            <w:r>
              <w:rPr>
                <w:rFonts w:ascii="黑体" w:eastAsia="黑体" w:hAnsi="Times New Roman" w:cs="Times New Roman"/>
                <w:kern w:val="2"/>
              </w:rPr>
              <w:t>—</w:t>
            </w:r>
            <w:r>
              <w:rPr>
                <w:rFonts w:ascii="黑体" w:eastAsia="黑体" w:hAnsi="Times New Roman" w:cs="Times New Roman"/>
                <w:kern w:val="2"/>
              </w:rPr>
              <w:t>4=24等。又如4、5、J、K可组成11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（5</w:t>
            </w:r>
            <w:r>
              <w:rPr>
                <w:rFonts w:ascii="黑体" w:eastAsia="黑体" w:hAnsi="Times New Roman" w:cs="Times New Roman"/>
                <w:kern w:val="2"/>
              </w:rPr>
              <w:t>—</w:t>
            </w:r>
            <w:r>
              <w:rPr>
                <w:rFonts w:ascii="黑体" w:eastAsia="黑体" w:hAnsi="Times New Roman" w:cs="Times New Roman"/>
                <w:kern w:val="2"/>
              </w:rPr>
              <w:t>4）+13=24等。</w:t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学生自主练习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  <w:tr w:rsidR="00CF26AD" w:rsidTr="00CF26AD">
        <w:tc>
          <w:tcPr>
            <w:tcW w:w="8522" w:type="dxa"/>
            <w:gridSpan w:val="8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8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11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2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9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在有解的牌组中，用得最为广泛的解法：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（在这里用a、b、c、d表示牌面上的四个数）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第一种：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(a</w:t>
            </w:r>
            <w:r>
              <w:rPr>
                <w:rFonts w:ascii="黑体" w:eastAsia="黑体" w:hAnsi="Times New Roman" w:cs="Times New Roman"/>
                <w:kern w:val="2"/>
              </w:rPr>
              <w:t>—</w:t>
            </w:r>
            <w:r>
              <w:rPr>
                <w:rFonts w:ascii="黑体" w:eastAsia="黑体" w:hAnsi="Times New Roman" w:cs="Times New Roman"/>
                <w:kern w:val="2"/>
              </w:rPr>
              <w:t>b）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（c+d）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如（10</w:t>
            </w:r>
            <w:r>
              <w:rPr>
                <w:rFonts w:ascii="黑体" w:eastAsia="黑体" w:hAnsi="Times New Roman" w:cs="Times New Roman"/>
                <w:kern w:val="2"/>
              </w:rPr>
              <w:t>—</w:t>
            </w:r>
            <w:r>
              <w:rPr>
                <w:rFonts w:ascii="黑体" w:eastAsia="黑体" w:hAnsi="Times New Roman" w:cs="Times New Roman"/>
                <w:kern w:val="2"/>
              </w:rPr>
              <w:t>4）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（2+2）=24等。</w:t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学生自主练习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</w:tbl>
    <w:p w:rsidR="00CF26AD" w:rsidRDefault="00CF26AD" w:rsidP="00CF26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教学设计</w:t>
      </w:r>
    </w:p>
    <w:tbl>
      <w:tblPr>
        <w:tblStyle w:val="a4"/>
        <w:tblW w:w="8522" w:type="dxa"/>
        <w:tblLayout w:type="fixed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:rsidR="00CF26AD" w:rsidTr="00CF26AD">
        <w:trPr>
          <w:trHeight w:val="234"/>
        </w:trPr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9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11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9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Chars="200" w:firstLine="48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在有解的牌组中，用得最为广泛的解法：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（在这里用a、b、c、d表示牌面上的四个数）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第二种：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（a+b）</w:t>
            </w:r>
            <w:r>
              <w:rPr>
                <w:rFonts w:ascii="黑体" w:eastAsia="黑体" w:hAnsi="Times New Roman" w:cs="Times New Roman"/>
                <w:kern w:val="2"/>
              </w:rPr>
              <w:t>÷</w:t>
            </w:r>
            <w:r>
              <w:rPr>
                <w:rFonts w:ascii="黑体" w:eastAsia="黑体" w:hAnsi="Times New Roman" w:cs="Times New Roman"/>
                <w:kern w:val="2"/>
              </w:rPr>
              <w:t>c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d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如（10+2）</w:t>
            </w:r>
            <w:r>
              <w:rPr>
                <w:rFonts w:ascii="黑体" w:eastAsia="黑体" w:hAnsi="Times New Roman" w:cs="Times New Roman"/>
                <w:kern w:val="2"/>
              </w:rPr>
              <w:t>÷</w:t>
            </w:r>
            <w:r>
              <w:rPr>
                <w:rFonts w:ascii="黑体" w:eastAsia="黑体" w:hAnsi="Times New Roman" w:cs="Times New Roman"/>
                <w:kern w:val="2"/>
              </w:rPr>
              <w:t>2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4=24等。</w:t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学生自主练习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  <w:tr w:rsidR="00CF26AD" w:rsidTr="00CF26AD">
        <w:tc>
          <w:tcPr>
            <w:tcW w:w="8522" w:type="dxa"/>
            <w:gridSpan w:val="8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11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16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11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在有解的牌组中，用得最为广泛的解法：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（在这里用a、b、c、d表示牌面上的四个数）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第三种：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（a－b</w:t>
            </w:r>
            <w:r>
              <w:rPr>
                <w:rFonts w:ascii="黑体" w:eastAsia="黑体" w:hAnsi="Times New Roman" w:cs="Times New Roman"/>
                <w:kern w:val="2"/>
              </w:rPr>
              <w:t>÷</w:t>
            </w:r>
            <w:r>
              <w:rPr>
                <w:rFonts w:ascii="黑体" w:eastAsia="黑体" w:hAnsi="Times New Roman" w:cs="Times New Roman"/>
                <w:kern w:val="2"/>
              </w:rPr>
              <w:t>c）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d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如（3</w:t>
            </w:r>
            <w:r>
              <w:rPr>
                <w:rFonts w:ascii="黑体" w:eastAsia="黑体" w:hAnsi="Times New Roman" w:cs="Times New Roman"/>
                <w:kern w:val="2"/>
              </w:rPr>
              <w:t>—</w:t>
            </w:r>
            <w:r>
              <w:rPr>
                <w:rFonts w:ascii="黑体" w:eastAsia="黑体" w:hAnsi="Times New Roman" w:cs="Times New Roman"/>
                <w:kern w:val="2"/>
              </w:rPr>
              <w:t>2</w:t>
            </w:r>
            <w:r>
              <w:rPr>
                <w:rFonts w:ascii="黑体" w:eastAsia="黑体" w:hAnsi="Times New Roman" w:cs="Times New Roman"/>
                <w:kern w:val="2"/>
              </w:rPr>
              <w:t>÷</w:t>
            </w:r>
            <w:r>
              <w:rPr>
                <w:rFonts w:ascii="黑体" w:eastAsia="黑体" w:hAnsi="Times New Roman" w:cs="Times New Roman"/>
                <w:kern w:val="2"/>
              </w:rPr>
              <w:t>2）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12=24等。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学生自主练习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</w:tbl>
    <w:p w:rsidR="00CF26AD" w:rsidRDefault="00CF26AD" w:rsidP="00CF26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教学设计</w:t>
      </w:r>
    </w:p>
    <w:tbl>
      <w:tblPr>
        <w:tblStyle w:val="a4"/>
        <w:tblW w:w="8522" w:type="dxa"/>
        <w:tblLayout w:type="fixed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11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11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23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12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四张牌不同方法算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Chars="200" w:firstLine="48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在有解的牌组中，用得最为广泛的解法：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（在这里用a、b、c、d表示牌面上的四个数）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第四种：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（a+b－c）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d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如（9+5</w:t>
            </w:r>
            <w:r>
              <w:rPr>
                <w:rFonts w:ascii="黑体" w:eastAsia="黑体" w:hAnsi="Times New Roman" w:cs="Times New Roman"/>
                <w:kern w:val="2"/>
              </w:rPr>
              <w:t>—</w:t>
            </w:r>
            <w:r>
              <w:rPr>
                <w:rFonts w:ascii="黑体" w:eastAsia="黑体" w:hAnsi="Times New Roman" w:cs="Times New Roman"/>
                <w:kern w:val="2"/>
              </w:rPr>
              <w:t>2）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2=24等。</w:t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学生自主练习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  <w:tr w:rsidR="00CF26AD" w:rsidTr="00CF26AD">
        <w:tc>
          <w:tcPr>
            <w:tcW w:w="8522" w:type="dxa"/>
            <w:gridSpan w:val="8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12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5A1E1C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11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30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14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四张牌不同方法算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Chars="200" w:firstLine="48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在有解的牌组中，用得最为广泛的解法：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（在这里用a、b、c、d表示牌面上的四个数）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第五种：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a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b+c</w:t>
            </w:r>
            <w:r>
              <w:rPr>
                <w:rFonts w:ascii="黑体" w:eastAsia="黑体" w:hAnsi="Times New Roman" w:cs="Times New Roman"/>
                <w:kern w:val="2"/>
              </w:rPr>
              <w:t>—</w:t>
            </w:r>
            <w:r>
              <w:rPr>
                <w:rFonts w:ascii="黑体" w:eastAsia="黑体" w:hAnsi="Times New Roman" w:cs="Times New Roman"/>
                <w:kern w:val="2"/>
              </w:rPr>
              <w:t>d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如11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3+l</w:t>
            </w:r>
            <w:r>
              <w:rPr>
                <w:rFonts w:ascii="黑体" w:eastAsia="黑体" w:hAnsi="Times New Roman" w:cs="Times New Roman"/>
                <w:kern w:val="2"/>
              </w:rPr>
              <w:t>—</w:t>
            </w:r>
            <w:r>
              <w:rPr>
                <w:rFonts w:ascii="黑体" w:eastAsia="黑体" w:hAnsi="Times New Roman" w:cs="Times New Roman"/>
                <w:kern w:val="2"/>
              </w:rPr>
              <w:t>10=24等。</w:t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学生自主练习</w:t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</w:tbl>
    <w:p w:rsidR="00CF26AD" w:rsidRDefault="00CF26AD" w:rsidP="00CF26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教学设计</w:t>
      </w:r>
    </w:p>
    <w:tbl>
      <w:tblPr>
        <w:tblStyle w:val="a4"/>
        <w:tblW w:w="8522" w:type="dxa"/>
        <w:tblLayout w:type="fixed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13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5A1E1C" w:rsidP="000B2DB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12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 w:rsidR="000B2DB5">
              <w:rPr>
                <w:rFonts w:ascii="黑体" w:eastAsia="黑体" w:hint="eastAsia"/>
                <w:sz w:val="24"/>
              </w:rPr>
              <w:t xml:space="preserve"> </w:t>
            </w:r>
            <w:r w:rsidR="00CF26AD">
              <w:rPr>
                <w:rFonts w:ascii="黑体" w:eastAsia="黑体" w:hint="eastAsia"/>
                <w:sz w:val="24"/>
              </w:rPr>
              <w:t>7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15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四张牌不同方法算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Chars="200" w:firstLine="48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在有解的牌组中，用得最为广泛的解法：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（在这里用a、b、c、d表示牌面上的四个数）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 w:hint="eastAsia"/>
                <w:kern w:val="2"/>
              </w:rPr>
              <w:t>第六种：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 w:hAnsi="Times New Roman" w:cs="Times New Roman"/>
                <w:kern w:val="2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（a－b）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c+d</w:t>
            </w:r>
          </w:p>
          <w:p w:rsidR="00CF26AD" w:rsidRDefault="00CF26AD" w:rsidP="00CF26AD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ind w:firstLine="420"/>
              <w:rPr>
                <w:rFonts w:ascii="黑体" w:eastAsia="黑体"/>
              </w:rPr>
            </w:pPr>
            <w:r>
              <w:rPr>
                <w:rFonts w:ascii="黑体" w:eastAsia="黑体" w:hAnsi="Times New Roman" w:cs="Times New Roman"/>
                <w:kern w:val="2"/>
              </w:rPr>
              <w:t>如（4</w:t>
            </w:r>
            <w:r>
              <w:rPr>
                <w:rFonts w:ascii="黑体" w:eastAsia="黑体" w:hAnsi="Times New Roman" w:cs="Times New Roman"/>
                <w:kern w:val="2"/>
              </w:rPr>
              <w:t>—</w:t>
            </w:r>
            <w:r>
              <w:rPr>
                <w:rFonts w:ascii="黑体" w:eastAsia="黑体" w:hAnsi="Times New Roman" w:cs="Times New Roman"/>
                <w:kern w:val="2"/>
              </w:rPr>
              <w:t>l）</w:t>
            </w:r>
            <w:r>
              <w:rPr>
                <w:rFonts w:ascii="黑体" w:eastAsia="黑体" w:hAnsi="Times New Roman" w:cs="Times New Roman"/>
                <w:kern w:val="2"/>
              </w:rPr>
              <w:t>×</w:t>
            </w:r>
            <w:r>
              <w:rPr>
                <w:rFonts w:ascii="黑体" w:eastAsia="黑体" w:hAnsi="Times New Roman" w:cs="Times New Roman"/>
                <w:kern w:val="2"/>
              </w:rPr>
              <w:t>6+6=24等。</w:t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学生自主练习</w:t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  <w:tr w:rsidR="00CF26AD" w:rsidTr="00CF26AD">
        <w:tc>
          <w:tcPr>
            <w:tcW w:w="8522" w:type="dxa"/>
            <w:gridSpan w:val="8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14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0B2DB5" w:rsidP="000B2DB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12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1</w:t>
            </w:r>
            <w:r w:rsidR="00CF26AD">
              <w:rPr>
                <w:rFonts w:ascii="黑体" w:eastAsia="黑体" w:hint="eastAsia"/>
                <w:sz w:val="24"/>
              </w:rPr>
              <w:t>4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16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A-K</w:t>
            </w:r>
            <w:r>
              <w:rPr>
                <w:rFonts w:hint="eastAsia"/>
                <w:sz w:val="28"/>
                <w:szCs w:val="32"/>
              </w:rPr>
              <w:t>四张牌不同方法算</w:t>
            </w:r>
            <w:r>
              <w:rPr>
                <w:rFonts w:hint="eastAsia"/>
                <w:sz w:val="28"/>
                <w:szCs w:val="32"/>
              </w:rPr>
              <w:t>24</w:t>
            </w:r>
            <w:r>
              <w:rPr>
                <w:rFonts w:hint="eastAsia"/>
                <w:sz w:val="28"/>
                <w:szCs w:val="32"/>
              </w:rPr>
              <w:t>点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学生自主分组练习、小组比赛。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</w:tbl>
    <w:p w:rsidR="00CF26AD" w:rsidRDefault="00CF26AD" w:rsidP="00CF26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教学设计</w:t>
      </w:r>
    </w:p>
    <w:tbl>
      <w:tblPr>
        <w:tblStyle w:val="a4"/>
        <w:tblW w:w="8522" w:type="dxa"/>
        <w:tblLayout w:type="fixed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15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0B2DB5" w:rsidP="000B2DB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12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21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17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纸牌游戏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探究规律：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noProof/>
                <w:sz w:val="24"/>
              </w:rPr>
              <w:drawing>
                <wp:inline distT="0" distB="0" distL="114300" distR="114300">
                  <wp:extent cx="2926080" cy="2976880"/>
                  <wp:effectExtent l="0" t="25400" r="0" b="0"/>
                  <wp:docPr id="3" name="图片 2" descr="IMG_20230625_154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30625_15465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27424" t="4715" r="9925" b="161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26080" cy="297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  <w:tr w:rsidR="00CF26AD" w:rsidTr="00CF26AD">
        <w:tc>
          <w:tcPr>
            <w:tcW w:w="8522" w:type="dxa"/>
            <w:gridSpan w:val="8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16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0B2DB5" w:rsidP="000B2DB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12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28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18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纸牌游戏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讨论交流发现的规律，寻找必胜方法。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noProof/>
                <w:sz w:val="24"/>
              </w:rPr>
              <w:lastRenderedPageBreak/>
              <w:drawing>
                <wp:inline distT="0" distB="0" distL="114300" distR="114300">
                  <wp:extent cx="2926080" cy="2976880"/>
                  <wp:effectExtent l="0" t="0" r="7620" b="7620"/>
                  <wp:docPr id="4" name="图片 3" descr="IMG_20230625_154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30625_15465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27424" t="4715" r="9925" b="161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26080" cy="297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</w:tbl>
    <w:p w:rsidR="00CF26AD" w:rsidRDefault="00CF26AD" w:rsidP="00CF26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教学设计</w:t>
      </w:r>
    </w:p>
    <w:tbl>
      <w:tblPr>
        <w:tblStyle w:val="a4"/>
        <w:tblW w:w="8522" w:type="dxa"/>
        <w:tblLayout w:type="fixed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17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0B2DB5" w:rsidP="000B2DB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4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19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纸牌游戏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应用规律，实际操作。</w:t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noProof/>
                <w:sz w:val="24"/>
              </w:rPr>
              <w:drawing>
                <wp:inline distT="0" distB="0" distL="114300" distR="114300">
                  <wp:extent cx="2134235" cy="2976880"/>
                  <wp:effectExtent l="0" t="0" r="7620" b="12065"/>
                  <wp:docPr id="5" name="图片 4" descr="IMG_20230625_154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30625_15465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44378" t="4715" r="9925" b="161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34235" cy="297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26AD" w:rsidRDefault="00CF26AD" w:rsidP="00CF26AD">
            <w:pPr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学生自主练习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学生很积极，表现良好</w:t>
            </w:r>
          </w:p>
        </w:tc>
      </w:tr>
    </w:tbl>
    <w:p w:rsidR="00CF26AD" w:rsidRDefault="00CF26AD" w:rsidP="00CF26AD">
      <w:pPr>
        <w:rPr>
          <w:rFonts w:ascii="黑体" w:eastAsia="黑体"/>
          <w:sz w:val="36"/>
          <w:szCs w:val="36"/>
        </w:rPr>
      </w:pPr>
    </w:p>
    <w:tbl>
      <w:tblPr>
        <w:tblStyle w:val="a4"/>
        <w:tblW w:w="8522" w:type="dxa"/>
        <w:tblLayout w:type="fixed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18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947" w:type="dxa"/>
          </w:tcPr>
          <w:p w:rsidR="00CF26AD" w:rsidRDefault="000B2DB5" w:rsidP="000B2DB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="00CF26AD">
              <w:rPr>
                <w:rFonts w:ascii="黑体" w:eastAsia="黑体" w:hint="eastAsia"/>
                <w:sz w:val="24"/>
              </w:rPr>
              <w:t>.</w:t>
            </w:r>
            <w:r>
              <w:rPr>
                <w:rFonts w:ascii="黑体" w:eastAsia="黑体" w:hint="eastAsia"/>
                <w:sz w:val="24"/>
              </w:rPr>
              <w:t>11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周次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20</w:t>
            </w:r>
          </w:p>
        </w:tc>
        <w:tc>
          <w:tcPr>
            <w:tcW w:w="947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</w:t>
            </w:r>
          </w:p>
        </w:tc>
        <w:tc>
          <w:tcPr>
            <w:tcW w:w="1894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8"/>
                <w:szCs w:val="32"/>
              </w:rPr>
              <w:t>纸牌游戏</w:t>
            </w: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设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改变纸牌张数，学生自主练习。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</w:p>
        </w:tc>
      </w:tr>
      <w:tr w:rsidR="00CF26AD" w:rsidTr="00CF26AD">
        <w:tc>
          <w:tcPr>
            <w:tcW w:w="946" w:type="dxa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效</w:t>
            </w:r>
          </w:p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:rsidR="00CF26AD" w:rsidRDefault="00CF26AD" w:rsidP="00CF26A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学生很积极，表现良好</w:t>
            </w:r>
          </w:p>
        </w:tc>
      </w:tr>
    </w:tbl>
    <w:p w:rsidR="00CF26AD" w:rsidRDefault="00CF26AD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rFonts w:hint="eastAsia"/>
          <w:b/>
          <w:bCs/>
          <w:sz w:val="28"/>
        </w:rPr>
      </w:pPr>
    </w:p>
    <w:p w:rsidR="000B2DB5" w:rsidRDefault="000B2DB5" w:rsidP="00CF26AD">
      <w:pPr>
        <w:jc w:val="center"/>
        <w:rPr>
          <w:b/>
          <w:bCs/>
          <w:sz w:val="28"/>
        </w:rPr>
      </w:pPr>
    </w:p>
    <w:p w:rsidR="00CF26AD" w:rsidRDefault="00CF26AD" w:rsidP="00CF26A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雕庄中心小学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202</w:t>
      </w:r>
      <w:r w:rsidR="000B2DB5">
        <w:rPr>
          <w:rFonts w:hint="eastAsia"/>
          <w:b/>
          <w:bCs/>
          <w:sz w:val="28"/>
          <w:u w:val="single"/>
        </w:rPr>
        <w:t>3</w:t>
      </w:r>
      <w:r>
        <w:rPr>
          <w:rFonts w:hint="eastAsia"/>
          <w:b/>
          <w:bCs/>
          <w:sz w:val="28"/>
          <w:u w:val="single"/>
        </w:rPr>
        <w:t>-202</w:t>
      </w:r>
      <w:r w:rsidR="000B2DB5">
        <w:rPr>
          <w:rFonts w:hint="eastAsia"/>
          <w:b/>
          <w:bCs/>
          <w:sz w:val="28"/>
          <w:u w:val="single"/>
        </w:rPr>
        <w:t>4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</w:rPr>
        <w:t>学年第</w:t>
      </w:r>
      <w:r>
        <w:rPr>
          <w:rFonts w:hint="eastAsia"/>
          <w:b/>
          <w:bCs/>
          <w:sz w:val="28"/>
          <w:u w:val="single"/>
        </w:rPr>
        <w:t xml:space="preserve">  </w:t>
      </w:r>
      <w:r w:rsidR="000B2DB5">
        <w:rPr>
          <w:rFonts w:hint="eastAsia"/>
          <w:b/>
          <w:bCs/>
          <w:sz w:val="28"/>
          <w:u w:val="single"/>
        </w:rPr>
        <w:t>一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</w:rPr>
        <w:t>学期</w:t>
      </w:r>
    </w:p>
    <w:p w:rsidR="00CF26AD" w:rsidRDefault="00CF26AD" w:rsidP="00CF26A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u w:val="single"/>
        </w:rPr>
        <w:t xml:space="preserve">   </w:t>
      </w:r>
      <w:r w:rsidR="000B2DB5">
        <w:rPr>
          <w:rFonts w:hint="eastAsia"/>
          <w:b/>
          <w:bCs/>
          <w:sz w:val="28"/>
          <w:u w:val="single"/>
        </w:rPr>
        <w:t>趣玩数学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</w:rPr>
        <w:t>校本课程成果展示（照片形式贴于下方）</w:t>
      </w:r>
    </w:p>
    <w:p w:rsidR="00CF26AD" w:rsidRDefault="00CF26AD" w:rsidP="00CF26AD">
      <w:pPr>
        <w:rPr>
          <w:b/>
          <w:bCs/>
          <w:sz w:val="24"/>
        </w:rPr>
      </w:pPr>
    </w:p>
    <w:p w:rsidR="00CF26AD" w:rsidRDefault="00CF26AD" w:rsidP="00CF26AD"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教师：</w:t>
      </w:r>
      <w:r>
        <w:rPr>
          <w:rFonts w:hint="eastAsia"/>
          <w:u w:val="single"/>
        </w:rPr>
        <w:t xml:space="preserve">      </w:t>
      </w:r>
      <w:r w:rsidR="000B2DB5">
        <w:rPr>
          <w:rFonts w:hint="eastAsia"/>
          <w:u w:val="single"/>
        </w:rPr>
        <w:t>周维奕</w:t>
      </w:r>
      <w:r>
        <w:rPr>
          <w:rFonts w:hint="eastAsia"/>
          <w:u w:val="single"/>
        </w:rPr>
        <w:t xml:space="preserve">          </w:t>
      </w:r>
    </w:p>
    <w:tbl>
      <w:tblPr>
        <w:tblpPr w:leftFromText="180" w:rightFromText="180" w:vertAnchor="text" w:horzAnchor="margin" w:tblpY="158"/>
        <w:tblOverlap w:val="never"/>
        <w:tblW w:w="8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6"/>
      </w:tblGrid>
      <w:tr w:rsidR="00CF26AD" w:rsidTr="00CF26AD">
        <w:trPr>
          <w:trHeight w:val="8555"/>
        </w:trPr>
        <w:tc>
          <w:tcPr>
            <w:tcW w:w="8666" w:type="dxa"/>
          </w:tcPr>
          <w:p w:rsidR="00CF26AD" w:rsidRDefault="00CF26AD" w:rsidP="00CF26AD">
            <w:r>
              <w:rPr>
                <w:rFonts w:hint="eastAsia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2792095</wp:posOffset>
                  </wp:positionH>
                  <wp:positionV relativeFrom="paragraph">
                    <wp:posOffset>20955</wp:posOffset>
                  </wp:positionV>
                  <wp:extent cx="2616835" cy="1965960"/>
                  <wp:effectExtent l="19050" t="0" r="0" b="0"/>
                  <wp:wrapSquare wrapText="bothSides"/>
                  <wp:docPr id="20" name="图片 20" descr="IMG_20221109_17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21109_17101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835" cy="196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23495</wp:posOffset>
                  </wp:positionV>
                  <wp:extent cx="2665730" cy="1999615"/>
                  <wp:effectExtent l="0" t="0" r="1270" b="6985"/>
                  <wp:wrapSquare wrapText="bothSides"/>
                  <wp:docPr id="16" name="图片 16" descr="IMG_20221109_170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21109_17015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730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F26AD" w:rsidRDefault="00CF26AD" w:rsidP="00CF26A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ascii="宋体" w:hAnsi="宋体" w:hint="eastAsia"/>
          <w:b/>
          <w:bCs/>
          <w:sz w:val="28"/>
        </w:rPr>
        <w:t>“学生成长——校本课程工作”栏目</w:t>
      </w:r>
    </w:p>
    <w:p w:rsidR="00CF26AD" w:rsidRDefault="00CF26AD" w:rsidP="00CF26AD">
      <w:pPr>
        <w:ind w:firstLineChars="200" w:firstLine="803"/>
        <w:rPr>
          <w:b/>
          <w:sz w:val="40"/>
          <w:szCs w:val="40"/>
        </w:rPr>
      </w:pPr>
    </w:p>
    <w:p w:rsidR="00CF26AD" w:rsidRDefault="00CF26AD" w:rsidP="00CF26AD">
      <w:pPr>
        <w:ind w:firstLineChars="200" w:firstLine="803"/>
        <w:rPr>
          <w:rFonts w:hint="eastAsia"/>
          <w:b/>
          <w:sz w:val="40"/>
          <w:szCs w:val="40"/>
        </w:rPr>
      </w:pPr>
    </w:p>
    <w:p w:rsidR="000B2DB5" w:rsidRDefault="000B2DB5" w:rsidP="00CF26AD">
      <w:pPr>
        <w:ind w:firstLineChars="200" w:firstLine="803"/>
        <w:rPr>
          <w:rFonts w:hint="eastAsia"/>
          <w:b/>
          <w:sz w:val="40"/>
          <w:szCs w:val="40"/>
        </w:rPr>
      </w:pPr>
    </w:p>
    <w:p w:rsidR="000B2DB5" w:rsidRDefault="000B2DB5" w:rsidP="00CF26AD">
      <w:pPr>
        <w:ind w:firstLineChars="200" w:firstLine="803"/>
        <w:rPr>
          <w:b/>
          <w:sz w:val="40"/>
          <w:szCs w:val="40"/>
        </w:rPr>
      </w:pPr>
    </w:p>
    <w:p w:rsidR="007747C1" w:rsidRDefault="007747C1" w:rsidP="007747C1">
      <w:pPr>
        <w:ind w:firstLineChars="200" w:firstLine="803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lastRenderedPageBreak/>
        <w:t>优秀社团成员名单：合计</w:t>
      </w:r>
      <w:r>
        <w:rPr>
          <w:rFonts w:hint="eastAsia"/>
          <w:b/>
          <w:sz w:val="40"/>
          <w:szCs w:val="40"/>
          <w:u w:val="single"/>
        </w:rPr>
        <w:t xml:space="preserve">   </w:t>
      </w:r>
      <w:r w:rsidR="005005A4">
        <w:rPr>
          <w:rFonts w:hint="eastAsia"/>
          <w:b/>
          <w:sz w:val="40"/>
          <w:szCs w:val="40"/>
          <w:u w:val="single"/>
        </w:rPr>
        <w:t>8</w:t>
      </w:r>
      <w:r w:rsidR="00CF26AD">
        <w:rPr>
          <w:rFonts w:hint="eastAsia"/>
          <w:b/>
          <w:sz w:val="40"/>
          <w:szCs w:val="40"/>
          <w:u w:val="single"/>
        </w:rPr>
        <w:t>6</w:t>
      </w:r>
      <w:r>
        <w:rPr>
          <w:rFonts w:hint="eastAsia"/>
          <w:b/>
          <w:sz w:val="40"/>
          <w:szCs w:val="40"/>
          <w:u w:val="single"/>
        </w:rPr>
        <w:t xml:space="preserve">        </w:t>
      </w:r>
      <w:r>
        <w:rPr>
          <w:rFonts w:hint="eastAsia"/>
          <w:b/>
          <w:sz w:val="40"/>
          <w:szCs w:val="40"/>
        </w:rPr>
        <w:t>人</w:t>
      </w:r>
    </w:p>
    <w:p w:rsidR="007747C1" w:rsidRDefault="007747C1" w:rsidP="007747C1">
      <w:pPr>
        <w:ind w:firstLineChars="200" w:firstLine="803"/>
        <w:rPr>
          <w:b/>
          <w:sz w:val="40"/>
          <w:szCs w:val="40"/>
        </w:rPr>
      </w:pP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900"/>
        <w:gridCol w:w="1440"/>
        <w:gridCol w:w="5606"/>
      </w:tblGrid>
      <w:tr w:rsidR="007747C1" w:rsidTr="007747C1">
        <w:tc>
          <w:tcPr>
            <w:tcW w:w="900" w:type="dxa"/>
            <w:vAlign w:val="center"/>
          </w:tcPr>
          <w:p w:rsidR="007747C1" w:rsidRDefault="007747C1" w:rsidP="007747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900" w:type="dxa"/>
            <w:vAlign w:val="center"/>
          </w:tcPr>
          <w:p w:rsidR="007747C1" w:rsidRDefault="007747C1" w:rsidP="007747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440" w:type="dxa"/>
            <w:vAlign w:val="center"/>
          </w:tcPr>
          <w:p w:rsidR="007747C1" w:rsidRDefault="007747C1" w:rsidP="007747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606" w:type="dxa"/>
            <w:vAlign w:val="center"/>
          </w:tcPr>
          <w:p w:rsidR="007747C1" w:rsidRDefault="007747C1" w:rsidP="007747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评</w:t>
            </w:r>
          </w:p>
        </w:tc>
      </w:tr>
      <w:tr w:rsidR="007747C1" w:rsidTr="007747C1">
        <w:tc>
          <w:tcPr>
            <w:tcW w:w="90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90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</w:t>
            </w:r>
            <w:r w:rsidR="005005A4">
              <w:rPr>
                <w:rFonts w:hint="eastAsia"/>
                <w:sz w:val="28"/>
              </w:rPr>
              <w:t>1</w:t>
            </w:r>
          </w:p>
        </w:tc>
        <w:tc>
          <w:tcPr>
            <w:tcW w:w="144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刘苏元</w:t>
            </w:r>
          </w:p>
        </w:tc>
        <w:tc>
          <w:tcPr>
            <w:tcW w:w="5606" w:type="dxa"/>
          </w:tcPr>
          <w:p w:rsidR="007747C1" w:rsidRDefault="005005A4" w:rsidP="005A1E1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积极参与，</w:t>
            </w:r>
            <w:r w:rsidR="005A1E1C">
              <w:rPr>
                <w:rFonts w:hint="eastAsia"/>
                <w:sz w:val="28"/>
              </w:rPr>
              <w:t>态度</w:t>
            </w:r>
            <w:r>
              <w:rPr>
                <w:rFonts w:hint="eastAsia"/>
                <w:sz w:val="28"/>
              </w:rPr>
              <w:t>认真。</w:t>
            </w:r>
          </w:p>
        </w:tc>
      </w:tr>
      <w:tr w:rsidR="007747C1" w:rsidTr="007747C1">
        <w:tc>
          <w:tcPr>
            <w:tcW w:w="90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90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</w:t>
            </w:r>
            <w:r w:rsidR="005005A4">
              <w:rPr>
                <w:rFonts w:hint="eastAsia"/>
                <w:sz w:val="28"/>
              </w:rPr>
              <w:t>1</w:t>
            </w:r>
          </w:p>
        </w:tc>
        <w:tc>
          <w:tcPr>
            <w:tcW w:w="144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凡思涵</w:t>
            </w:r>
          </w:p>
        </w:tc>
        <w:tc>
          <w:tcPr>
            <w:tcW w:w="5606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认真参与，作品出色。</w:t>
            </w:r>
          </w:p>
        </w:tc>
      </w:tr>
      <w:tr w:rsidR="007747C1" w:rsidTr="007747C1">
        <w:tc>
          <w:tcPr>
            <w:tcW w:w="90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90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</w:t>
            </w:r>
            <w:r w:rsidR="005005A4">
              <w:rPr>
                <w:rFonts w:hint="eastAsia"/>
                <w:sz w:val="28"/>
              </w:rPr>
              <w:t>1</w:t>
            </w:r>
          </w:p>
        </w:tc>
        <w:tc>
          <w:tcPr>
            <w:tcW w:w="144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方泽</w:t>
            </w:r>
          </w:p>
        </w:tc>
        <w:tc>
          <w:tcPr>
            <w:tcW w:w="5606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积极思考，踊跃发言。</w:t>
            </w:r>
          </w:p>
        </w:tc>
      </w:tr>
      <w:tr w:rsidR="007747C1" w:rsidTr="007747C1">
        <w:tc>
          <w:tcPr>
            <w:tcW w:w="90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90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</w:t>
            </w:r>
            <w:r w:rsidR="005005A4">
              <w:rPr>
                <w:rFonts w:hint="eastAsia"/>
                <w:sz w:val="28"/>
              </w:rPr>
              <w:t>1</w:t>
            </w:r>
          </w:p>
        </w:tc>
        <w:tc>
          <w:tcPr>
            <w:tcW w:w="144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顾若汐</w:t>
            </w:r>
          </w:p>
        </w:tc>
        <w:tc>
          <w:tcPr>
            <w:tcW w:w="5606" w:type="dxa"/>
          </w:tcPr>
          <w:p w:rsidR="007747C1" w:rsidRDefault="005A1E1C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竞赛表现突出</w:t>
            </w:r>
            <w:r w:rsidR="005005A4">
              <w:rPr>
                <w:rFonts w:hint="eastAsia"/>
                <w:sz w:val="28"/>
              </w:rPr>
              <w:t>，课堂积极参与。</w:t>
            </w:r>
          </w:p>
        </w:tc>
      </w:tr>
      <w:tr w:rsidR="007747C1" w:rsidTr="007747C1">
        <w:tc>
          <w:tcPr>
            <w:tcW w:w="90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90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</w:t>
            </w:r>
            <w:r w:rsidR="005005A4">
              <w:rPr>
                <w:rFonts w:hint="eastAsia"/>
                <w:sz w:val="28"/>
              </w:rPr>
              <w:t>1</w:t>
            </w:r>
          </w:p>
        </w:tc>
        <w:tc>
          <w:tcPr>
            <w:tcW w:w="144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张学彦</w:t>
            </w:r>
          </w:p>
        </w:tc>
        <w:tc>
          <w:tcPr>
            <w:tcW w:w="5606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能积极思考，热情参与活动。</w:t>
            </w:r>
          </w:p>
        </w:tc>
      </w:tr>
      <w:tr w:rsidR="007747C1" w:rsidTr="007747C1">
        <w:tc>
          <w:tcPr>
            <w:tcW w:w="90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90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</w:t>
            </w:r>
            <w:r w:rsidR="005005A4">
              <w:rPr>
                <w:rFonts w:hint="eastAsia"/>
                <w:sz w:val="28"/>
              </w:rPr>
              <w:t>2</w:t>
            </w:r>
          </w:p>
        </w:tc>
        <w:tc>
          <w:tcPr>
            <w:tcW w:w="144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丁子舜</w:t>
            </w:r>
          </w:p>
        </w:tc>
        <w:tc>
          <w:tcPr>
            <w:tcW w:w="5606" w:type="dxa"/>
          </w:tcPr>
          <w:p w:rsidR="007747C1" w:rsidRDefault="00672265" w:rsidP="00CF26A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竞赛成绩突出</w:t>
            </w:r>
            <w:r w:rsidR="005005A4">
              <w:rPr>
                <w:rFonts w:hint="eastAsia"/>
                <w:sz w:val="28"/>
              </w:rPr>
              <w:t>，</w:t>
            </w:r>
            <w:r w:rsidR="00CF26AD">
              <w:rPr>
                <w:rFonts w:hint="eastAsia"/>
                <w:sz w:val="28"/>
              </w:rPr>
              <w:t>态度认真</w:t>
            </w:r>
            <w:r w:rsidR="005005A4">
              <w:rPr>
                <w:rFonts w:hint="eastAsia"/>
                <w:sz w:val="28"/>
              </w:rPr>
              <w:t>。</w:t>
            </w:r>
          </w:p>
        </w:tc>
      </w:tr>
      <w:tr w:rsidR="007747C1" w:rsidTr="007747C1">
        <w:tc>
          <w:tcPr>
            <w:tcW w:w="90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90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</w:t>
            </w:r>
            <w:r w:rsidR="005005A4">
              <w:rPr>
                <w:rFonts w:hint="eastAsia"/>
                <w:sz w:val="28"/>
              </w:rPr>
              <w:t>2</w:t>
            </w:r>
          </w:p>
        </w:tc>
        <w:tc>
          <w:tcPr>
            <w:tcW w:w="144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牛梓洋</w:t>
            </w:r>
          </w:p>
        </w:tc>
        <w:tc>
          <w:tcPr>
            <w:tcW w:w="5606" w:type="dxa"/>
          </w:tcPr>
          <w:p w:rsidR="007747C1" w:rsidRDefault="00672265" w:rsidP="0067226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竞赛成绩优异</w:t>
            </w:r>
            <w:r w:rsidR="005005A4"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态度认真</w:t>
            </w:r>
            <w:r w:rsidR="005005A4">
              <w:rPr>
                <w:rFonts w:hint="eastAsia"/>
                <w:sz w:val="28"/>
              </w:rPr>
              <w:t>。</w:t>
            </w:r>
          </w:p>
        </w:tc>
      </w:tr>
      <w:tr w:rsidR="007747C1" w:rsidTr="007747C1">
        <w:tc>
          <w:tcPr>
            <w:tcW w:w="90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90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</w:t>
            </w:r>
            <w:r w:rsidR="005005A4">
              <w:rPr>
                <w:rFonts w:hint="eastAsia"/>
                <w:sz w:val="28"/>
              </w:rPr>
              <w:t>2</w:t>
            </w:r>
          </w:p>
        </w:tc>
        <w:tc>
          <w:tcPr>
            <w:tcW w:w="144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盛晨阳</w:t>
            </w:r>
          </w:p>
        </w:tc>
        <w:tc>
          <w:tcPr>
            <w:tcW w:w="5606" w:type="dxa"/>
          </w:tcPr>
          <w:p w:rsidR="007747C1" w:rsidRDefault="00672265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竞赛表现突出，认真参与</w:t>
            </w:r>
            <w:r w:rsidR="005005A4">
              <w:rPr>
                <w:rFonts w:hint="eastAsia"/>
                <w:sz w:val="28"/>
              </w:rPr>
              <w:t>。</w:t>
            </w:r>
          </w:p>
        </w:tc>
      </w:tr>
      <w:tr w:rsidR="007747C1" w:rsidTr="007747C1">
        <w:tc>
          <w:tcPr>
            <w:tcW w:w="90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900" w:type="dxa"/>
          </w:tcPr>
          <w:p w:rsidR="007747C1" w:rsidRDefault="00CF26AD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</w:t>
            </w:r>
            <w:r w:rsidR="005005A4">
              <w:rPr>
                <w:rFonts w:hint="eastAsia"/>
                <w:sz w:val="28"/>
              </w:rPr>
              <w:t>2</w:t>
            </w:r>
          </w:p>
        </w:tc>
        <w:tc>
          <w:tcPr>
            <w:tcW w:w="1440" w:type="dxa"/>
          </w:tcPr>
          <w:p w:rsidR="007747C1" w:rsidRDefault="00672265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孙煜腾</w:t>
            </w:r>
          </w:p>
        </w:tc>
        <w:tc>
          <w:tcPr>
            <w:tcW w:w="5606" w:type="dxa"/>
          </w:tcPr>
          <w:p w:rsidR="007747C1" w:rsidRDefault="005005A4" w:rsidP="0067226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能与同学协同合作，</w:t>
            </w:r>
            <w:r w:rsidR="00672265">
              <w:rPr>
                <w:rFonts w:hint="eastAsia"/>
                <w:sz w:val="28"/>
              </w:rPr>
              <w:t>竞赛成绩优异</w:t>
            </w:r>
            <w:r>
              <w:rPr>
                <w:rFonts w:hint="eastAsia"/>
                <w:sz w:val="28"/>
              </w:rPr>
              <w:t>。</w:t>
            </w:r>
          </w:p>
        </w:tc>
      </w:tr>
      <w:tr w:rsidR="007747C1" w:rsidTr="007747C1">
        <w:tc>
          <w:tcPr>
            <w:tcW w:w="90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900" w:type="dxa"/>
          </w:tcPr>
          <w:p w:rsidR="007747C1" w:rsidRDefault="00672265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</w:t>
            </w:r>
            <w:r w:rsidR="005005A4">
              <w:rPr>
                <w:rFonts w:hint="eastAsia"/>
                <w:sz w:val="28"/>
              </w:rPr>
              <w:t>2</w:t>
            </w:r>
          </w:p>
        </w:tc>
        <w:tc>
          <w:tcPr>
            <w:tcW w:w="1440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仲慕颜</w:t>
            </w:r>
          </w:p>
        </w:tc>
        <w:tc>
          <w:tcPr>
            <w:tcW w:w="5606" w:type="dxa"/>
          </w:tcPr>
          <w:p w:rsidR="007747C1" w:rsidRDefault="005005A4" w:rsidP="007747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积极参与活动，认真完成作品。</w:t>
            </w:r>
          </w:p>
        </w:tc>
      </w:tr>
      <w:tr w:rsidR="007747C1" w:rsidTr="007747C1">
        <w:tc>
          <w:tcPr>
            <w:tcW w:w="90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5606" w:type="dxa"/>
          </w:tcPr>
          <w:p w:rsidR="007747C1" w:rsidRDefault="007747C1" w:rsidP="007747C1">
            <w:pPr>
              <w:rPr>
                <w:sz w:val="28"/>
              </w:rPr>
            </w:pPr>
          </w:p>
        </w:tc>
      </w:tr>
      <w:tr w:rsidR="007747C1" w:rsidTr="007747C1">
        <w:tc>
          <w:tcPr>
            <w:tcW w:w="90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5606" w:type="dxa"/>
          </w:tcPr>
          <w:p w:rsidR="007747C1" w:rsidRDefault="007747C1" w:rsidP="007747C1">
            <w:pPr>
              <w:rPr>
                <w:sz w:val="28"/>
              </w:rPr>
            </w:pPr>
          </w:p>
        </w:tc>
      </w:tr>
      <w:tr w:rsidR="007747C1" w:rsidTr="007747C1">
        <w:tc>
          <w:tcPr>
            <w:tcW w:w="90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5606" w:type="dxa"/>
          </w:tcPr>
          <w:p w:rsidR="007747C1" w:rsidRDefault="007747C1" w:rsidP="007747C1">
            <w:pPr>
              <w:rPr>
                <w:sz w:val="28"/>
              </w:rPr>
            </w:pPr>
          </w:p>
        </w:tc>
      </w:tr>
      <w:tr w:rsidR="007747C1" w:rsidTr="007747C1">
        <w:tc>
          <w:tcPr>
            <w:tcW w:w="90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7747C1" w:rsidRDefault="007747C1" w:rsidP="007747C1">
            <w:pPr>
              <w:rPr>
                <w:sz w:val="28"/>
              </w:rPr>
            </w:pPr>
          </w:p>
        </w:tc>
        <w:tc>
          <w:tcPr>
            <w:tcW w:w="5606" w:type="dxa"/>
          </w:tcPr>
          <w:p w:rsidR="007747C1" w:rsidRDefault="007747C1" w:rsidP="007747C1">
            <w:pPr>
              <w:rPr>
                <w:sz w:val="28"/>
              </w:rPr>
            </w:pPr>
          </w:p>
        </w:tc>
      </w:tr>
    </w:tbl>
    <w:p w:rsidR="007747C1" w:rsidRDefault="007747C1" w:rsidP="007747C1">
      <w:pPr>
        <w:rPr>
          <w:sz w:val="28"/>
        </w:rPr>
      </w:pPr>
      <w:r>
        <w:rPr>
          <w:rFonts w:hint="eastAsia"/>
          <w:sz w:val="28"/>
        </w:rPr>
        <w:t>优秀校本课程学员人数不超过总人数的</w:t>
      </w:r>
      <w:r>
        <w:rPr>
          <w:rFonts w:hint="eastAsia"/>
          <w:sz w:val="28"/>
        </w:rPr>
        <w:t>30%</w:t>
      </w:r>
      <w:r>
        <w:rPr>
          <w:rFonts w:hint="eastAsia"/>
          <w:sz w:val="28"/>
        </w:rPr>
        <w:t>，期末由指导教师在优秀成员学生护照上评定盖章。</w:t>
      </w:r>
    </w:p>
    <w:p w:rsidR="007747C1" w:rsidRDefault="007747C1" w:rsidP="007747C1">
      <w:r>
        <w:rPr>
          <w:rFonts w:hint="eastAsia"/>
          <w:b/>
          <w:bCs/>
          <w:sz w:val="28"/>
        </w:rPr>
        <w:t>请同时将电子稿上传至</w:t>
      </w:r>
      <w:r>
        <w:rPr>
          <w:rFonts w:ascii="宋体" w:hAnsi="宋体" w:hint="eastAsia"/>
          <w:b/>
          <w:bCs/>
          <w:sz w:val="28"/>
        </w:rPr>
        <w:t>“学生成长——校本课程工作”栏目。</w:t>
      </w:r>
    </w:p>
    <w:sectPr w:rsidR="007747C1" w:rsidSect="00B62961">
      <w:pgSz w:w="11906" w:h="16838"/>
      <w:pgMar w:top="1440" w:right="1633" w:bottom="1440" w:left="163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766F0F"/>
    <w:multiLevelType w:val="singleLevel"/>
    <w:tmpl w:val="86766F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4D177AA"/>
    <w:multiLevelType w:val="singleLevel"/>
    <w:tmpl w:val="94D177AA"/>
    <w:lvl w:ilvl="0">
      <w:start w:val="1"/>
      <w:numFmt w:val="decimal"/>
      <w:suff w:val="nothing"/>
      <w:lvlText w:val="%1、"/>
      <w:lvlJc w:val="left"/>
    </w:lvl>
  </w:abstractNum>
  <w:abstractNum w:abstractNumId="2">
    <w:nsid w:val="B03668B2"/>
    <w:multiLevelType w:val="singleLevel"/>
    <w:tmpl w:val="B03668B2"/>
    <w:lvl w:ilvl="0">
      <w:start w:val="1"/>
      <w:numFmt w:val="decimal"/>
      <w:suff w:val="nothing"/>
      <w:lvlText w:val="%1、"/>
      <w:lvlJc w:val="left"/>
    </w:lvl>
  </w:abstractNum>
  <w:abstractNum w:abstractNumId="3">
    <w:nsid w:val="B2F1ED60"/>
    <w:multiLevelType w:val="singleLevel"/>
    <w:tmpl w:val="B2F1ED60"/>
    <w:lvl w:ilvl="0">
      <w:start w:val="1"/>
      <w:numFmt w:val="decimal"/>
      <w:suff w:val="nothing"/>
      <w:lvlText w:val="%1、"/>
      <w:lvlJc w:val="left"/>
    </w:lvl>
  </w:abstractNum>
  <w:abstractNum w:abstractNumId="4">
    <w:nsid w:val="BAA19052"/>
    <w:multiLevelType w:val="singleLevel"/>
    <w:tmpl w:val="BAA19052"/>
    <w:lvl w:ilvl="0">
      <w:start w:val="1"/>
      <w:numFmt w:val="decimal"/>
      <w:suff w:val="nothing"/>
      <w:lvlText w:val="%1、"/>
      <w:lvlJc w:val="left"/>
    </w:lvl>
  </w:abstractNum>
  <w:abstractNum w:abstractNumId="5">
    <w:nsid w:val="C01A109F"/>
    <w:multiLevelType w:val="singleLevel"/>
    <w:tmpl w:val="C01A109F"/>
    <w:lvl w:ilvl="0">
      <w:start w:val="1"/>
      <w:numFmt w:val="decimal"/>
      <w:suff w:val="nothing"/>
      <w:lvlText w:val="%1、"/>
      <w:lvlJc w:val="left"/>
    </w:lvl>
  </w:abstractNum>
  <w:abstractNum w:abstractNumId="6">
    <w:nsid w:val="DBFB37E5"/>
    <w:multiLevelType w:val="singleLevel"/>
    <w:tmpl w:val="DBFB37E5"/>
    <w:lvl w:ilvl="0">
      <w:start w:val="1"/>
      <w:numFmt w:val="decimal"/>
      <w:suff w:val="nothing"/>
      <w:lvlText w:val="%1、"/>
      <w:lvlJc w:val="left"/>
    </w:lvl>
  </w:abstractNum>
  <w:abstractNum w:abstractNumId="7">
    <w:nsid w:val="DE48993D"/>
    <w:multiLevelType w:val="singleLevel"/>
    <w:tmpl w:val="DE48993D"/>
    <w:lvl w:ilvl="0">
      <w:start w:val="1"/>
      <w:numFmt w:val="decimal"/>
      <w:suff w:val="nothing"/>
      <w:lvlText w:val="%1、"/>
      <w:lvlJc w:val="left"/>
    </w:lvl>
  </w:abstractNum>
  <w:abstractNum w:abstractNumId="8">
    <w:nsid w:val="F4B83A97"/>
    <w:multiLevelType w:val="singleLevel"/>
    <w:tmpl w:val="F4B83A97"/>
    <w:lvl w:ilvl="0">
      <w:start w:val="1"/>
      <w:numFmt w:val="decimal"/>
      <w:suff w:val="nothing"/>
      <w:lvlText w:val="%1、"/>
      <w:lvlJc w:val="left"/>
    </w:lvl>
  </w:abstractNum>
  <w:abstractNum w:abstractNumId="9">
    <w:nsid w:val="03685A17"/>
    <w:multiLevelType w:val="hybridMultilevel"/>
    <w:tmpl w:val="349230D2"/>
    <w:lvl w:ilvl="0" w:tplc="6D748E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047A647"/>
    <w:multiLevelType w:val="singleLevel"/>
    <w:tmpl w:val="1047A647"/>
    <w:lvl w:ilvl="0">
      <w:start w:val="1"/>
      <w:numFmt w:val="decimal"/>
      <w:suff w:val="nothing"/>
      <w:lvlText w:val="%1、"/>
      <w:lvlJc w:val="left"/>
    </w:lvl>
  </w:abstractNum>
  <w:abstractNum w:abstractNumId="11">
    <w:nsid w:val="1CFA5168"/>
    <w:multiLevelType w:val="hybridMultilevel"/>
    <w:tmpl w:val="83FCD002"/>
    <w:lvl w:ilvl="0" w:tplc="173007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32E633EE"/>
    <w:multiLevelType w:val="singleLevel"/>
    <w:tmpl w:val="32E633EE"/>
    <w:lvl w:ilvl="0">
      <w:start w:val="1"/>
      <w:numFmt w:val="decimal"/>
      <w:suff w:val="nothing"/>
      <w:lvlText w:val="（%1）"/>
      <w:lvlJc w:val="left"/>
    </w:lvl>
  </w:abstractNum>
  <w:abstractNum w:abstractNumId="13">
    <w:nsid w:val="39F77775"/>
    <w:multiLevelType w:val="singleLevel"/>
    <w:tmpl w:val="39F77775"/>
    <w:lvl w:ilvl="0">
      <w:start w:val="1"/>
      <w:numFmt w:val="decimal"/>
      <w:suff w:val="nothing"/>
      <w:lvlText w:val="%1、"/>
      <w:lvlJc w:val="left"/>
    </w:lvl>
  </w:abstractNum>
  <w:abstractNum w:abstractNumId="14">
    <w:nsid w:val="3A3C617F"/>
    <w:multiLevelType w:val="hybridMultilevel"/>
    <w:tmpl w:val="5D24C172"/>
    <w:lvl w:ilvl="0" w:tplc="8884DB2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4964550D"/>
    <w:multiLevelType w:val="singleLevel"/>
    <w:tmpl w:val="4964550D"/>
    <w:lvl w:ilvl="0">
      <w:start w:val="1"/>
      <w:numFmt w:val="upperLetter"/>
      <w:suff w:val="nothing"/>
      <w:lvlText w:val="%1、"/>
      <w:lvlJc w:val="left"/>
    </w:lvl>
  </w:abstractNum>
  <w:abstractNum w:abstractNumId="16">
    <w:nsid w:val="5C8F1CA2"/>
    <w:multiLevelType w:val="hybridMultilevel"/>
    <w:tmpl w:val="92DA41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75B748B1"/>
    <w:multiLevelType w:val="hybridMultilevel"/>
    <w:tmpl w:val="DA6609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6"/>
  </w:num>
  <w:num w:numId="5">
    <w:abstractNumId w:val="9"/>
  </w:num>
  <w:num w:numId="6">
    <w:abstractNumId w:val="0"/>
  </w:num>
  <w:num w:numId="7">
    <w:abstractNumId w:val="3"/>
  </w:num>
  <w:num w:numId="8">
    <w:abstractNumId w:val="15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4"/>
  </w:num>
  <w:num w:numId="15">
    <w:abstractNumId w:val="12"/>
  </w:num>
  <w:num w:numId="16">
    <w:abstractNumId w:val="10"/>
  </w:num>
  <w:num w:numId="17">
    <w:abstractNumId w:val="8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8C1839"/>
    <w:rsid w:val="000B2DB5"/>
    <w:rsid w:val="000D25CA"/>
    <w:rsid w:val="00120E16"/>
    <w:rsid w:val="00134FE4"/>
    <w:rsid w:val="00191BBF"/>
    <w:rsid w:val="001C5078"/>
    <w:rsid w:val="001F7B44"/>
    <w:rsid w:val="002A21D2"/>
    <w:rsid w:val="002C3F03"/>
    <w:rsid w:val="00322D56"/>
    <w:rsid w:val="00360B82"/>
    <w:rsid w:val="00365BD5"/>
    <w:rsid w:val="003B49CB"/>
    <w:rsid w:val="003D4B8D"/>
    <w:rsid w:val="0045162A"/>
    <w:rsid w:val="00467B68"/>
    <w:rsid w:val="004A0AAD"/>
    <w:rsid w:val="005005A4"/>
    <w:rsid w:val="00511CE9"/>
    <w:rsid w:val="00530173"/>
    <w:rsid w:val="005A1E1C"/>
    <w:rsid w:val="005A5052"/>
    <w:rsid w:val="005D507A"/>
    <w:rsid w:val="00672265"/>
    <w:rsid w:val="00683693"/>
    <w:rsid w:val="006C0044"/>
    <w:rsid w:val="007747C1"/>
    <w:rsid w:val="00921E57"/>
    <w:rsid w:val="00994CC1"/>
    <w:rsid w:val="009B0C72"/>
    <w:rsid w:val="009C4541"/>
    <w:rsid w:val="00A35124"/>
    <w:rsid w:val="00A519F4"/>
    <w:rsid w:val="00B62961"/>
    <w:rsid w:val="00B7529B"/>
    <w:rsid w:val="00BE7234"/>
    <w:rsid w:val="00C326F4"/>
    <w:rsid w:val="00C915EC"/>
    <w:rsid w:val="00CC07DC"/>
    <w:rsid w:val="00CD5DA8"/>
    <w:rsid w:val="00CF26AD"/>
    <w:rsid w:val="00D54824"/>
    <w:rsid w:val="00DD7C07"/>
    <w:rsid w:val="00DE64A7"/>
    <w:rsid w:val="00E4283F"/>
    <w:rsid w:val="00EE1182"/>
    <w:rsid w:val="061F4DAF"/>
    <w:rsid w:val="0CB41A11"/>
    <w:rsid w:val="0D353011"/>
    <w:rsid w:val="0D4B0F6D"/>
    <w:rsid w:val="0EB85A16"/>
    <w:rsid w:val="115B658A"/>
    <w:rsid w:val="18F25361"/>
    <w:rsid w:val="202E111D"/>
    <w:rsid w:val="20AE4FC8"/>
    <w:rsid w:val="224E2A75"/>
    <w:rsid w:val="2383713C"/>
    <w:rsid w:val="23B81D13"/>
    <w:rsid w:val="29E55857"/>
    <w:rsid w:val="32F23533"/>
    <w:rsid w:val="34DA4935"/>
    <w:rsid w:val="39DE38DC"/>
    <w:rsid w:val="40387EFE"/>
    <w:rsid w:val="42A5661E"/>
    <w:rsid w:val="449227BE"/>
    <w:rsid w:val="4A103449"/>
    <w:rsid w:val="51D0609F"/>
    <w:rsid w:val="53F83E75"/>
    <w:rsid w:val="588C1839"/>
    <w:rsid w:val="65190255"/>
    <w:rsid w:val="68C60501"/>
    <w:rsid w:val="6D117922"/>
    <w:rsid w:val="6D3D27B5"/>
    <w:rsid w:val="73115BDF"/>
    <w:rsid w:val="7382160B"/>
    <w:rsid w:val="748F108B"/>
    <w:rsid w:val="76A02D08"/>
    <w:rsid w:val="77700072"/>
    <w:rsid w:val="77EA4319"/>
    <w:rsid w:val="7D2E578A"/>
    <w:rsid w:val="7D655277"/>
    <w:rsid w:val="7FFB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629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B629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unhideWhenUsed/>
    <w:rsid w:val="009C4541"/>
    <w:pPr>
      <w:ind w:firstLineChars="200" w:firstLine="420"/>
    </w:pPr>
  </w:style>
  <w:style w:type="paragraph" w:styleId="a6">
    <w:name w:val="Balloon Text"/>
    <w:basedOn w:val="a"/>
    <w:link w:val="Char"/>
    <w:rsid w:val="007747C1"/>
    <w:rPr>
      <w:sz w:val="18"/>
      <w:szCs w:val="18"/>
    </w:rPr>
  </w:style>
  <w:style w:type="character" w:customStyle="1" w:styleId="Char">
    <w:name w:val="批注框文本 Char"/>
    <w:basedOn w:val="a0"/>
    <w:link w:val="a6"/>
    <w:rsid w:val="007747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1361</Words>
  <Characters>7761</Characters>
  <Application>Microsoft Office Word</Application>
  <DocSecurity>0</DocSecurity>
  <Lines>64</Lines>
  <Paragraphs>18</Paragraphs>
  <ScaleCrop>false</ScaleCrop>
  <Company/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亮亮1420504660</dc:creator>
  <cp:lastModifiedBy>xbany</cp:lastModifiedBy>
  <cp:revision>6</cp:revision>
  <cp:lastPrinted>2020-01-14T08:41:00Z</cp:lastPrinted>
  <dcterms:created xsi:type="dcterms:W3CDTF">2009-08-19T18:52:00Z</dcterms:created>
  <dcterms:modified xsi:type="dcterms:W3CDTF">2024-01-24T07:10:00Z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