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7574" w14:textId="77777777" w:rsidR="00884637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湖塘桥第三实验小学课题研究理论学习摘记</w:t>
      </w:r>
    </w:p>
    <w:tbl>
      <w:tblPr>
        <w:tblStyle w:val="a4"/>
        <w:tblW w:w="8522" w:type="dxa"/>
        <w:tblLook w:val="04A0" w:firstRow="1" w:lastRow="0" w:firstColumn="1" w:lastColumn="0" w:noHBand="0" w:noVBand="1"/>
      </w:tblPr>
      <w:tblGrid>
        <w:gridCol w:w="817"/>
        <w:gridCol w:w="1314"/>
        <w:gridCol w:w="3120"/>
        <w:gridCol w:w="973"/>
        <w:gridCol w:w="2298"/>
      </w:tblGrid>
      <w:tr w:rsidR="00884637" w14:paraId="259765A7" w14:textId="77777777">
        <w:tc>
          <w:tcPr>
            <w:tcW w:w="817" w:type="dxa"/>
            <w:vMerge w:val="restart"/>
            <w:vAlign w:val="center"/>
          </w:tcPr>
          <w:p w14:paraId="3FA69F29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</w:p>
          <w:p w14:paraId="7634AE53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  <w:p w14:paraId="5E109C76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</w:p>
          <w:p w14:paraId="3E4F53E0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1314" w:type="dxa"/>
            <w:vAlign w:val="center"/>
          </w:tcPr>
          <w:p w14:paraId="04519FA1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3120" w:type="dxa"/>
            <w:vAlign w:val="center"/>
          </w:tcPr>
          <w:p w14:paraId="4A65A281" w14:textId="5A986C46" w:rsidR="00884637" w:rsidRDefault="00C65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社会责任感培养</w:t>
            </w:r>
          </w:p>
        </w:tc>
        <w:tc>
          <w:tcPr>
            <w:tcW w:w="973" w:type="dxa"/>
            <w:vAlign w:val="center"/>
          </w:tcPr>
          <w:p w14:paraId="3817FF7D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298" w:type="dxa"/>
            <w:vAlign w:val="center"/>
          </w:tcPr>
          <w:p w14:paraId="0BB122F9" w14:textId="358BF7EB" w:rsidR="00884637" w:rsidRDefault="00DC55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葛雨竹</w:t>
            </w:r>
          </w:p>
        </w:tc>
      </w:tr>
      <w:tr w:rsidR="00884637" w14:paraId="1A71B492" w14:textId="77777777">
        <w:tc>
          <w:tcPr>
            <w:tcW w:w="817" w:type="dxa"/>
            <w:vMerge/>
            <w:vAlign w:val="center"/>
          </w:tcPr>
          <w:p w14:paraId="3C237E2D" w14:textId="77777777" w:rsidR="00884637" w:rsidRDefault="00884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38AC5B44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3120" w:type="dxa"/>
            <w:vAlign w:val="center"/>
          </w:tcPr>
          <w:p w14:paraId="47360E27" w14:textId="5D7D15F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DC5550" w:rsidRPr="00DC5550">
              <w:rPr>
                <w:rFonts w:hint="eastAsia"/>
                <w:sz w:val="28"/>
                <w:szCs w:val="28"/>
              </w:rPr>
              <w:t>小学教学中对小学班干部的培养策略探究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973" w:type="dxa"/>
            <w:vAlign w:val="center"/>
          </w:tcPr>
          <w:p w14:paraId="7FC9CED2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版别</w:t>
            </w:r>
          </w:p>
        </w:tc>
        <w:tc>
          <w:tcPr>
            <w:tcW w:w="2298" w:type="dxa"/>
            <w:vAlign w:val="center"/>
          </w:tcPr>
          <w:p w14:paraId="7C105AA0" w14:textId="77777777" w:rsidR="00884637" w:rsidRDefault="00884637">
            <w:pPr>
              <w:jc w:val="center"/>
              <w:rPr>
                <w:sz w:val="28"/>
                <w:szCs w:val="28"/>
              </w:rPr>
            </w:pPr>
          </w:p>
        </w:tc>
      </w:tr>
      <w:tr w:rsidR="00884637" w14:paraId="3FEBB016" w14:textId="77777777">
        <w:tc>
          <w:tcPr>
            <w:tcW w:w="817" w:type="dxa"/>
            <w:vMerge/>
            <w:vAlign w:val="center"/>
          </w:tcPr>
          <w:p w14:paraId="1729160A" w14:textId="77777777" w:rsidR="00884637" w:rsidRDefault="00884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1E3F3EAC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报刊名</w:t>
            </w:r>
          </w:p>
        </w:tc>
        <w:tc>
          <w:tcPr>
            <w:tcW w:w="3120" w:type="dxa"/>
            <w:vAlign w:val="center"/>
          </w:tcPr>
          <w:p w14:paraId="7B54196F" w14:textId="27F94CE6" w:rsidR="00884637" w:rsidRDefault="00DE7B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DC5550">
              <w:rPr>
                <w:rFonts w:hint="eastAsia"/>
                <w:sz w:val="28"/>
                <w:szCs w:val="28"/>
              </w:rPr>
              <w:t>读天下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973" w:type="dxa"/>
            <w:vAlign w:val="center"/>
          </w:tcPr>
          <w:p w14:paraId="6460A611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期次</w:t>
            </w:r>
          </w:p>
        </w:tc>
        <w:tc>
          <w:tcPr>
            <w:tcW w:w="2298" w:type="dxa"/>
            <w:vAlign w:val="center"/>
          </w:tcPr>
          <w:p w14:paraId="6ACFC5FF" w14:textId="0CBB9602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555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年</w:t>
            </w:r>
            <w:r w:rsidR="00DC5550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期</w:t>
            </w:r>
          </w:p>
        </w:tc>
      </w:tr>
      <w:tr w:rsidR="00884637" w14:paraId="7FC6BD93" w14:textId="77777777">
        <w:trPr>
          <w:trHeight w:val="2635"/>
        </w:trPr>
        <w:tc>
          <w:tcPr>
            <w:tcW w:w="817" w:type="dxa"/>
            <w:vAlign w:val="center"/>
          </w:tcPr>
          <w:p w14:paraId="4FCF1DEC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 w14:paraId="57BBD015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  <w:p w14:paraId="5B2A9E4D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0D07E6AA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  <w:p w14:paraId="0328B073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 w14:paraId="4B05D117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7705" w:type="dxa"/>
            <w:gridSpan w:val="4"/>
            <w:vAlign w:val="center"/>
          </w:tcPr>
          <w:p w14:paraId="39334ABB" w14:textId="072DE844" w:rsidR="00884637" w:rsidRDefault="00DC5550">
            <w:pPr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  <w:r w:rsidRPr="00DC5550">
              <w:rPr>
                <w:rFonts w:ascii="宋体" w:eastAsia="宋体" w:hAnsi="宋体" w:cs="宋体" w:hint="eastAsia"/>
                <w:sz w:val="28"/>
                <w:szCs w:val="28"/>
              </w:rPr>
              <w:t>小学阶段中学生的主观能动性较为低下,因此班主任依然是班级运转的核心.但是随着学生年龄的增长,班级的管理重心要由班主任向学生转移,班主任一定要做好小学班级班干部的培养工作,这样不仅能够优化班级管理,还能让学生的综合素质得到进一步提高,提高学生的社会责任感.同时,每个学生身上都有着发光点,教师则要去主动发现学生的优势与长处,并将学生的优点发扬光大,为班级管理做出更多的贡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。</w:t>
            </w:r>
          </w:p>
        </w:tc>
      </w:tr>
      <w:tr w:rsidR="00884637" w14:paraId="313B426E" w14:textId="77777777">
        <w:tc>
          <w:tcPr>
            <w:tcW w:w="817" w:type="dxa"/>
            <w:vAlign w:val="center"/>
          </w:tcPr>
          <w:p w14:paraId="0663A1D9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14:paraId="3744B59C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 w14:paraId="61F7E8DA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</w:p>
          <w:p w14:paraId="7EACE276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7705" w:type="dxa"/>
            <w:gridSpan w:val="4"/>
            <w:vAlign w:val="center"/>
          </w:tcPr>
          <w:p w14:paraId="50AEE25C" w14:textId="77777777" w:rsidR="00DC5550" w:rsidRPr="00DC5550" w:rsidRDefault="00DC5550" w:rsidP="00DC5550">
            <w:pPr>
              <w:snapToGrid w:val="0"/>
              <w:ind w:firstLine="560"/>
              <w:jc w:val="left"/>
              <w:rPr>
                <w:rFonts w:hint="eastAsia"/>
                <w:sz w:val="28"/>
                <w:szCs w:val="28"/>
              </w:rPr>
            </w:pPr>
            <w:r w:rsidRPr="00DC5550">
              <w:rPr>
                <w:rFonts w:hint="eastAsia"/>
                <w:sz w:val="28"/>
                <w:szCs w:val="28"/>
              </w:rPr>
              <w:t>班级是小学教育的基本单元，班级中的班工部承担着重要的组织和管理职责。班干部的好坏直接影响着班级的凝聚力、组织力和教育质量。因此，培养优秀的小学班干部是小学教育中的一个重要课题。</w:t>
            </w:r>
          </w:p>
          <w:p w14:paraId="602EC068" w14:textId="77777777" w:rsidR="00DC5550" w:rsidRPr="00DC5550" w:rsidRDefault="00DC5550" w:rsidP="00DC5550">
            <w:pPr>
              <w:snapToGrid w:val="0"/>
              <w:ind w:firstLine="560"/>
              <w:jc w:val="left"/>
              <w:rPr>
                <w:rFonts w:hint="eastAsia"/>
                <w:sz w:val="28"/>
                <w:szCs w:val="28"/>
              </w:rPr>
            </w:pPr>
            <w:r w:rsidRPr="00DC5550">
              <w:rPr>
                <w:rFonts w:hint="eastAsia"/>
                <w:sz w:val="28"/>
                <w:szCs w:val="28"/>
              </w:rPr>
              <w:t>小学生是处于成长阶段的儿童，他们的思维和行为方式与成人存在着较大的差异。因此，在培养小学班干部时，需要结合小学生的特点，以他们的成长需求为出发点，制定符合实际情况的培养策略。</w:t>
            </w:r>
          </w:p>
          <w:p w14:paraId="7C983F94" w14:textId="77777777" w:rsidR="00DC5550" w:rsidRPr="00DC5550" w:rsidRDefault="00DC5550" w:rsidP="00DC5550">
            <w:pPr>
              <w:snapToGrid w:val="0"/>
              <w:ind w:firstLine="560"/>
              <w:jc w:val="left"/>
              <w:rPr>
                <w:rFonts w:hint="eastAsia"/>
                <w:sz w:val="28"/>
                <w:szCs w:val="28"/>
              </w:rPr>
            </w:pPr>
            <w:r w:rsidRPr="00DC5550">
              <w:rPr>
                <w:rFonts w:hint="eastAsia"/>
                <w:sz w:val="28"/>
                <w:szCs w:val="28"/>
              </w:rPr>
              <w:t>1,</w:t>
            </w:r>
            <w:r w:rsidRPr="00DC5550">
              <w:rPr>
                <w:rFonts w:hint="eastAsia"/>
                <w:sz w:val="28"/>
                <w:szCs w:val="28"/>
              </w:rPr>
              <w:t>营造良好的班级文化氛围。班级文化氛围是培养班干部的土壤。通过班级活动、班级会议等形式，引导学生树立正确的思想观念，培养良好的道德品质。同时，激发学生参与社会实践的热情，鼓励他们积极参与各类课外活动。通过这些活动，培养学生的社会责任感和组织能力，为他们成长为优秀的班干部奠定基础。</w:t>
            </w:r>
          </w:p>
          <w:p w14:paraId="77CBFCE2" w14:textId="77777777" w:rsidR="00DC5550" w:rsidRPr="00DC5550" w:rsidRDefault="00DC5550" w:rsidP="00DC5550">
            <w:pPr>
              <w:snapToGrid w:val="0"/>
              <w:ind w:firstLine="560"/>
              <w:jc w:val="left"/>
              <w:rPr>
                <w:rFonts w:hint="eastAsia"/>
                <w:sz w:val="28"/>
                <w:szCs w:val="28"/>
              </w:rPr>
            </w:pPr>
            <w:r w:rsidRPr="00DC5550">
              <w:rPr>
                <w:rFonts w:hint="eastAsia"/>
                <w:sz w:val="28"/>
                <w:szCs w:val="28"/>
              </w:rPr>
              <w:t>2</w:t>
            </w:r>
            <w:r w:rsidRPr="00DC5550">
              <w:rPr>
                <w:rFonts w:hint="eastAsia"/>
                <w:sz w:val="28"/>
                <w:szCs w:val="28"/>
              </w:rPr>
              <w:t>注重学生领导力的培养。班干部的核心能力是领导力，因此，培养学生的领导力是关键。为了培养小学生的领导力，可以从以下三个方面进行培养。</w:t>
            </w:r>
          </w:p>
          <w:p w14:paraId="67B16E7F" w14:textId="77777777" w:rsidR="00DC5550" w:rsidRPr="00DC5550" w:rsidRDefault="00DC5550" w:rsidP="00DC5550">
            <w:pPr>
              <w:snapToGrid w:val="0"/>
              <w:ind w:firstLine="560"/>
              <w:jc w:val="left"/>
              <w:rPr>
                <w:rFonts w:hint="eastAsia"/>
                <w:sz w:val="28"/>
                <w:szCs w:val="28"/>
              </w:rPr>
            </w:pPr>
            <w:r w:rsidRPr="00DC5550">
              <w:rPr>
                <w:rFonts w:hint="eastAsia"/>
                <w:sz w:val="28"/>
                <w:szCs w:val="28"/>
              </w:rPr>
              <w:t>一、增强学生的沟通能力。良好的沟通是领导力的前提和基础。通过课堂活动、游戏、角色扮演等形式，引导学生主动</w:t>
            </w:r>
            <w:r w:rsidRPr="00DC5550">
              <w:rPr>
                <w:rFonts w:hint="eastAsia"/>
                <w:sz w:val="28"/>
                <w:szCs w:val="28"/>
              </w:rPr>
              <w:lastRenderedPageBreak/>
              <w:t>表达自己的想法，锻炼他们的口头表达能力和表达自己观点的能力。</w:t>
            </w:r>
          </w:p>
          <w:p w14:paraId="7B902990" w14:textId="1CE8FCD8" w:rsidR="00844C19" w:rsidRPr="00844C19" w:rsidRDefault="00DC5550" w:rsidP="00DC5550">
            <w:pPr>
              <w:snapToGrid w:val="0"/>
              <w:ind w:firstLine="560"/>
              <w:jc w:val="left"/>
              <w:rPr>
                <w:sz w:val="28"/>
                <w:szCs w:val="28"/>
              </w:rPr>
            </w:pPr>
            <w:r w:rsidRPr="00DC5550">
              <w:rPr>
                <w:rFonts w:hint="eastAsia"/>
                <w:sz w:val="28"/>
                <w:szCs w:val="28"/>
              </w:rPr>
              <w:t>二、培养学生的组织能力。组织能力是优秀班干部必备的核心能力之一。通过班级活动的组织安排、小组合作学习等形式，培养学生的组织意识和组织技能。鼓励学生参与到班级事务的组织和管理中去，让他们亲身体验组织能力的重要性三是培养学生的团队合作精神。优秀的班干部必须具备团队合作精神。通过团队合作的课程教学、课外活动和游戏等形式，培养学生的团队合作意识和能力。让学生体验到在团队中分享、协调、合作的重要性，并培养出习惯于团队合作的素质。</w:t>
            </w:r>
          </w:p>
          <w:p w14:paraId="64976296" w14:textId="77777777" w:rsidR="00844C19" w:rsidRPr="00844C19" w:rsidRDefault="00844C19" w:rsidP="00844C19">
            <w:pPr>
              <w:snapToGrid w:val="0"/>
              <w:ind w:firstLine="560"/>
              <w:jc w:val="left"/>
              <w:rPr>
                <w:sz w:val="28"/>
                <w:szCs w:val="28"/>
              </w:rPr>
            </w:pPr>
          </w:p>
          <w:p w14:paraId="48885540" w14:textId="77777777" w:rsidR="00884637" w:rsidRPr="00844C19" w:rsidRDefault="00884637">
            <w:pPr>
              <w:snapToGrid w:val="0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884637" w14:paraId="2A046574" w14:textId="77777777">
        <w:tc>
          <w:tcPr>
            <w:tcW w:w="817" w:type="dxa"/>
            <w:vMerge w:val="restart"/>
            <w:vAlign w:val="center"/>
          </w:tcPr>
          <w:p w14:paraId="4970490E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lastRenderedPageBreak/>
              <w:t>研</w:t>
            </w:r>
            <w:proofErr w:type="gramEnd"/>
          </w:p>
          <w:p w14:paraId="73AF88C8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究</w:t>
            </w:r>
          </w:p>
          <w:p w14:paraId="301F53AC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3CD9C06E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314" w:type="dxa"/>
            <w:vAlign w:val="center"/>
          </w:tcPr>
          <w:p w14:paraId="08B818BA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20" w:type="dxa"/>
            <w:vAlign w:val="center"/>
          </w:tcPr>
          <w:p w14:paraId="1999461A" w14:textId="169B4FEB" w:rsidR="00884637" w:rsidRDefault="00844C1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胡亦双</w:t>
            </w:r>
            <w:proofErr w:type="gramEnd"/>
          </w:p>
        </w:tc>
        <w:tc>
          <w:tcPr>
            <w:tcW w:w="973" w:type="dxa"/>
            <w:vAlign w:val="center"/>
          </w:tcPr>
          <w:p w14:paraId="28232592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298" w:type="dxa"/>
            <w:vAlign w:val="center"/>
          </w:tcPr>
          <w:p w14:paraId="67650883" w14:textId="2D275565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844C19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844C19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.2</w:t>
            </w:r>
            <w:r w:rsidR="00B60645">
              <w:rPr>
                <w:sz w:val="28"/>
                <w:szCs w:val="28"/>
              </w:rPr>
              <w:t>4</w:t>
            </w:r>
          </w:p>
        </w:tc>
      </w:tr>
      <w:tr w:rsidR="00884637" w14:paraId="59A17477" w14:textId="77777777">
        <w:tc>
          <w:tcPr>
            <w:tcW w:w="817" w:type="dxa"/>
            <w:vMerge/>
            <w:vAlign w:val="center"/>
          </w:tcPr>
          <w:p w14:paraId="05B4E125" w14:textId="77777777" w:rsidR="00884637" w:rsidRDefault="00884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072DFF4B" w14:textId="77777777" w:rsidR="0088463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6391" w:type="dxa"/>
            <w:gridSpan w:val="3"/>
            <w:vAlign w:val="center"/>
          </w:tcPr>
          <w:p w14:paraId="0AA7923A" w14:textId="2E317F13" w:rsidR="00884637" w:rsidRDefault="00844C19">
            <w:pPr>
              <w:jc w:val="center"/>
              <w:rPr>
                <w:sz w:val="28"/>
                <w:szCs w:val="28"/>
              </w:rPr>
            </w:pPr>
            <w:r w:rsidRPr="00844C19">
              <w:rPr>
                <w:sz w:val="28"/>
                <w:szCs w:val="28"/>
              </w:rPr>
              <w:t>社会责任感培养</w:t>
            </w:r>
          </w:p>
        </w:tc>
      </w:tr>
    </w:tbl>
    <w:p w14:paraId="21FDD851" w14:textId="77777777" w:rsidR="00884637" w:rsidRDefault="00884637">
      <w:pPr>
        <w:rPr>
          <w:sz w:val="28"/>
          <w:szCs w:val="28"/>
        </w:rPr>
      </w:pPr>
    </w:p>
    <w:sectPr w:rsidR="0088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yODFhODRhNTk4NDljNWYzZmU3YjI1NWRhNjhmY2UifQ=="/>
  </w:docVars>
  <w:rsids>
    <w:rsidRoot w:val="00B94856"/>
    <w:rsid w:val="001F628C"/>
    <w:rsid w:val="005B04D8"/>
    <w:rsid w:val="00844C19"/>
    <w:rsid w:val="00884637"/>
    <w:rsid w:val="00B06487"/>
    <w:rsid w:val="00B60645"/>
    <w:rsid w:val="00B94856"/>
    <w:rsid w:val="00C650D3"/>
    <w:rsid w:val="00DC5550"/>
    <w:rsid w:val="00DE7B42"/>
    <w:rsid w:val="00F37E04"/>
    <w:rsid w:val="111114B2"/>
    <w:rsid w:val="145C30F7"/>
    <w:rsid w:val="1C1A4A13"/>
    <w:rsid w:val="21902632"/>
    <w:rsid w:val="23DE58D7"/>
    <w:rsid w:val="343B467F"/>
    <w:rsid w:val="749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5926"/>
  <w15:docId w15:val="{2EE2C423-6FF6-43D5-A0E6-FA35A959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Win7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亦双 胡</cp:lastModifiedBy>
  <cp:revision>2</cp:revision>
  <dcterms:created xsi:type="dcterms:W3CDTF">2024-01-24T01:48:00Z</dcterms:created>
  <dcterms:modified xsi:type="dcterms:W3CDTF">2024-01-24T01:48:00Z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45F7DB543DFD4B29828DD1797F9D81C5</vt:lpwstr>
  </property>
</Properties>
</file>