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2024.1.22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今天应到30人，实到28人，天气比较冷，大家再鼓励一下小朋友再坚持一下哦！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二、区域游戏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喝完牛奶后，小朋友自主开展区域游戏。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" name="图片 1" descr="IMG_1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17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1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173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1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173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1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17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1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17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1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174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今天的集体活动是诗歌《新年》。</w:t>
      </w:r>
      <w:r>
        <w:rPr>
          <w:rFonts w:hint="eastAsia"/>
        </w:rPr>
        <w:t>《新年》是一首充满意境、富有童话色彩的问答形式的诗歌。它采用拟人的手法，通过创设“ 我梦到坐上飞船遨游太空” 的美好情境，以星星、月亮、太阳的口吻来回答新年是什么。本次活动主要通过欣赏诗歌，采用一问一答的形式理解诗歌内容，并能从自身的角度阐述对新年的理解，进而感受新年带来的快乐。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诗歌：新年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我做了个梦，梦见新年到了，我坐上飞船遨游太空。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 我问星星：“什么是新年？” 星星细声地说：“新年就是灯笼、鞭炮。”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我问月亮：“什么是新年？”  月亮大声地说：“新年就是新衣、新帽。”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 我问太阳：“什么是新年？”  太阳高声地说：“新年就是快乐、进步。”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 哦，我懂了，新年到了，我又长大一岁了。我会更懂事，更能干。 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1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174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四、上午活动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上午我们观看了与扫尘相关的视频和图片，小朋友们还进行了教室的扫尘活动。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1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175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1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176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1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17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</w:t>
      </w:r>
      <w:bookmarkStart w:id="0" w:name="_GoBack"/>
      <w:bookmarkEnd w:id="0"/>
      <w:r>
        <w:rPr>
          <w:rFonts w:hint="eastAsia"/>
          <w:lang w:val="en-US" w:eastAsia="zh-CN"/>
        </w:rPr>
        <w:t>本周温度较低，天气寒冷，请大家给小朋友做好保暖工作！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480F8C"/>
    <w:multiLevelType w:val="singleLevel"/>
    <w:tmpl w:val="0E480F8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10A2477C"/>
    <w:rsid w:val="10A2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2024-01-22T04:05:00Z</dcterms:created>
  <dc:creator>花草少年</dc:creator>
  <cp:lastModifiedBy>花草少年</cp:lastModifiedBy>
  <dcterms:modified xsi:type="dcterms:W3CDTF">2024-01-22T04:12:59Z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D85EF9250D75468CAC99BEECBA22040B_11</vt:lpwstr>
  </property>
</Properties>
</file>