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尊敬的徐老师、亲爱的小伙伴们：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大家下午好！</w:t>
      </w:r>
    </w:p>
    <w:p>
      <w:p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能够进入徐老师的卓越教师成长营，是2023年的自己最大的收获；也是2024年往后的三年，对自己最大的挑战。我很荣幸，也很期待。平台不同，对自己的挑战以及要求也会不同。高山仰止，方知才疏，三人同行，觉左右为师。经过园所、核心组、成长营等平台助推与导师引领，个人有了很大的获得。今天很荣幸能在这里和大家分享一些自己的做法及后续的成长规划。我将从以下三个方面进行汇报。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一、思考的方式。</w:t>
      </w:r>
    </w:p>
    <w:p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1.有目的性——先思而后行；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严谨的表达方式和思维习惯是我一直欠缺的。比如随意的语言：“还行吧，差不多，大概，就这么着……”这些话语在我身上出现的频率过高；模糊的目标：有时会脚踩西瓜皮滑到那算哪，计划总是赶不上变化。各个平台良好的学习氛围和优秀的导师、小伙伴们带给我启发和能量。从心到行要发生变化，心态的“自由”无形之中导致行动的“散漫”。所以，当个人需要同时负责多个项目时，我们要求每个项目的有效落实与扎实推进。我获得的启发是：在项目推进前及推进的过程中，需要有明晰的建设目标；有清晰的人员分工、明确的时间节点以及每次行动的具体的要求和标准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2.有条理性——找问题、找差距然后再寻找解决问题的途径；</w:t>
      </w:r>
    </w:p>
    <w:p>
      <w:p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例如提高教师参与园本教研的积极性的途径有哪些？对于这个问题，我的做法是结合教研现场分解问题所在：我们是否有教研组织机制的保障？教研阶段主持人把控能力如何？教研的组织形式是否适宜？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对标自查，做有准备的教研活动。每一个问题都梳理出清晰的方法，便于后期我们在教研活动中，提高教研质量。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3.有远见——能宏观的看待事物，看得有深度、有高度。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以上次成长营的区级专项课题开题论证活动为例，虽然我和恽老师以及两个课题的四位主持人在开题前做了前期思考，例如课题的选题是否合适，与符合我们成长营的研究方向是否符合，表达是否精准，开题报告怎么写。但是，在当天的几个汇报中，在领衔人的指导和专家的点评下，我们发现了这方面自己存在的不足，我们习惯于学习和借鉴别人的优秀的开题报告，但是，在学习的基础上，我们的思维和视野上的局限也一下子暴露出来。面对一个事物，我们不能紧盯着一小点，而是要提前通过多方位的学习、请教、思考、进行更全面的梳理概括，看得有深度、有高度。</w:t>
      </w:r>
    </w:p>
    <w:p>
      <w:p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二、做事的态度。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1.执着追求、心有定力，做会学习思辨的教师；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今年</w:t>
      </w:r>
      <w:r>
        <w:rPr>
          <w:rFonts w:hint="eastAsia" w:ascii="宋体" w:hAnsi="宋体" w:eastAsia="宋体" w:cs="宋体"/>
          <w:sz w:val="24"/>
          <w:szCs w:val="24"/>
        </w:rPr>
        <w:t>9月份开始，自己“强迫”自己，学会统筹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各项活动</w:t>
      </w:r>
      <w:r>
        <w:rPr>
          <w:rFonts w:hint="eastAsia" w:ascii="宋体" w:hAnsi="宋体" w:eastAsia="宋体" w:cs="宋体"/>
          <w:sz w:val="24"/>
          <w:szCs w:val="24"/>
        </w:rPr>
        <w:t>之后，开始慢慢地有了阅读的计划，并且能够完成每个月的阅读内容。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扎实的读书活动，也让自己真的静下心来，养成读书的习惯。这一学期，自己跟小伙伴们一起阅读了《有魔力的话》《关注儿童的生活》，自己还主动阅读了《聚焦质量——幼儿园课程改革的思考》和《思辨与立场》两本书。在阅读的过程中，更加意识到了：原有的观念不一定是正确的，只有不断地学习才能够不断地丰富自己，成为更好的自己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2.自我调节，静心修炼，做心智成熟的职场人。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在工作中学习到的不仅仅只有专业知识，更有教育情怀和职业幸福感。作为职场中人，我们需要学着控制自己的情绪，自我调适，拥有一个正向的心态。这样的专业也应到了我在本园的工作，遇到困难的时候会告诉自己：与其埋怨，不如花点时间，埋了怨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第一，调试心态，回归源头，重新认识岗位。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第二，做好统筹规划。分清轻重缓急、化繁为简，关注身边人的工作量、承受力，打团队战，需要时相互帮一把。不同岗位都会面临不同挑战，面对新挑战必须迎难而上。因为，体力暂时的负荷，换来的是精神持久的富有。我想这就是我的工作态度，它是可以传递给同伴的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3.做中思，在成事中成人、以成人促成事。</w:t>
      </w:r>
    </w:p>
    <w:p>
      <w:pPr>
        <w:spacing w:line="360" w:lineRule="auto"/>
        <w:rPr>
          <w:rFonts w:hint="eastAsia" w:ascii="宋体" w:hAnsi="宋体" w:eastAsia="宋体" w:cs="宋体"/>
          <w:i w:val="0"/>
          <w:iCs w:val="0"/>
          <w:caps w:val="0"/>
          <w:color w:val="313131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以2022年我参加的区级市级评优课为例。</w:t>
      </w:r>
      <w:r>
        <w:rPr>
          <w:rFonts w:hint="eastAsia" w:ascii="宋体" w:hAnsi="宋体" w:eastAsia="宋体" w:cs="宋体"/>
          <w:i w:val="0"/>
          <w:iCs w:val="0"/>
          <w:caps w:val="0"/>
          <w:color w:val="313131"/>
          <w:spacing w:val="0"/>
          <w:sz w:val="24"/>
          <w:szCs w:val="24"/>
          <w:shd w:val="clear" w:color="auto" w:fill="FFFFFF"/>
        </w:rPr>
        <w:t>我是一名非学前教育专业</w:t>
      </w:r>
      <w:r>
        <w:rPr>
          <w:rFonts w:hint="eastAsia" w:ascii="宋体" w:hAnsi="宋体" w:eastAsia="宋体" w:cs="宋体"/>
          <w:i w:val="0"/>
          <w:iCs w:val="0"/>
          <w:caps w:val="0"/>
          <w:color w:val="313131"/>
          <w:spacing w:val="0"/>
          <w:sz w:val="24"/>
          <w:szCs w:val="24"/>
          <w:shd w:val="clear" w:color="auto" w:fill="FFFFFF"/>
          <w:lang w:eastAsia="zh-CN"/>
        </w:rPr>
        <w:t>、</w:t>
      </w:r>
      <w:r>
        <w:rPr>
          <w:rFonts w:hint="eastAsia" w:ascii="宋体" w:hAnsi="宋体" w:eastAsia="宋体" w:cs="宋体"/>
          <w:i w:val="0"/>
          <w:iCs w:val="0"/>
          <w:caps w:val="0"/>
          <w:color w:val="313131"/>
          <w:spacing w:val="0"/>
          <w:sz w:val="24"/>
          <w:szCs w:val="24"/>
          <w:shd w:val="clear" w:color="auto" w:fill="FFFFFF"/>
          <w:lang w:val="en-US" w:eastAsia="zh-CN"/>
        </w:rPr>
        <w:t>非师范专业</w:t>
      </w:r>
      <w:r>
        <w:rPr>
          <w:rFonts w:hint="eastAsia" w:ascii="宋体" w:hAnsi="宋体" w:eastAsia="宋体" w:cs="宋体"/>
          <w:i w:val="0"/>
          <w:iCs w:val="0"/>
          <w:caps w:val="0"/>
          <w:color w:val="313131"/>
          <w:spacing w:val="0"/>
          <w:sz w:val="24"/>
          <w:szCs w:val="24"/>
          <w:shd w:val="clear" w:color="auto" w:fill="FFFFFF"/>
        </w:rPr>
        <w:t>的老师，</w:t>
      </w:r>
      <w:r>
        <w:rPr>
          <w:rFonts w:hint="eastAsia" w:ascii="宋体" w:hAnsi="宋体" w:eastAsia="宋体" w:cs="宋体"/>
          <w:i w:val="0"/>
          <w:iCs w:val="0"/>
          <w:caps w:val="0"/>
          <w:color w:val="313131"/>
          <w:spacing w:val="0"/>
          <w:sz w:val="24"/>
          <w:szCs w:val="24"/>
          <w:shd w:val="clear" w:color="auto" w:fill="FFFFFF"/>
          <w:lang w:val="en-US" w:eastAsia="zh-CN"/>
        </w:rPr>
        <w:t>无论是幼师的专业技能还是师范生的上课能力，我都有所欠缺。面对这样的现状，想要寻求自身的突破，必须要自己不懈怠的前提下学会向多方借力。</w:t>
      </w:r>
    </w:p>
    <w:p>
      <w:pPr>
        <w:spacing w:line="360" w:lineRule="auto"/>
        <w:rPr>
          <w:rFonts w:hint="default" w:ascii="宋体" w:hAnsi="宋体" w:eastAsia="宋体" w:cs="宋体"/>
          <w:i w:val="0"/>
          <w:iCs w:val="0"/>
          <w:caps w:val="0"/>
          <w:color w:val="313131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13131"/>
          <w:spacing w:val="0"/>
          <w:sz w:val="24"/>
          <w:szCs w:val="24"/>
          <w:shd w:val="clear" w:color="auto" w:fill="FFFFFF"/>
          <w:lang w:val="en-US" w:eastAsia="zh-CN"/>
        </w:rPr>
        <w:t>第一，和本园内有经验的老师一起探讨和学习。一个人的成长离不开园所的培养和助力，所以我们的收获并不仅仅是个人的成绩，更是园部给予的机会和集体的智慧。</w:t>
      </w:r>
    </w:p>
    <w:p>
      <w:pPr>
        <w:spacing w:line="360" w:lineRule="auto"/>
        <w:rPr>
          <w:rFonts w:hint="default" w:ascii="宋体" w:hAnsi="宋体" w:eastAsia="宋体" w:cs="宋体"/>
          <w:i w:val="0"/>
          <w:iCs w:val="0"/>
          <w:caps w:val="0"/>
          <w:color w:val="313131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13131"/>
          <w:spacing w:val="0"/>
          <w:sz w:val="24"/>
          <w:szCs w:val="24"/>
          <w:shd w:val="clear" w:color="auto" w:fill="FFFFFF"/>
          <w:lang w:val="en-US" w:eastAsia="zh-CN"/>
        </w:rPr>
        <w:t>第二，梳理清楚自己的疑惑和欠缺，向专家请教。学，然后知不足，教，然后知困。作为区里三个教研组长之一的我，代表区里参加市级比赛，当时真的很焦虑，获得的同事也很担心自己存在的缺点和差距。我记得22年暑假期间，徐老师真的很用心地帮我们组织了三次区级的集训活动。结合大家的实际情况，每一次都现场模拟，然后及时进行分析和耐心指导，现场录视频，并要求我们回去后对着视频自己继续完善和模拟。一次又一次的学习，让我再次深刻感受到，教育是真实的、是顶真的，顶真到你的一个提问、一个眼神，一个肢体动作的设计，都要再三斟酌。我仰望名师，憧憬过自己的未来，但也知道天道酬勤是亘古不变的真理。我需要在实践中再磨炼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第三，在不断尝试的同时向一同比赛的小伙伴学习。学习他们在模拟上课时好的做法，我时常把小伙伴当做自己的一面镜子，照一照自己有什么？缺少什么？缺少的怎样去补充和提升，反复解读反复练习。</w:t>
      </w:r>
    </w:p>
    <w:p>
      <w:p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在常州市教研组长的课堂教学比赛中，真正地接纳自己的“缺点与问题”，想办法克服自己的不足。尽管最终获得了区一市二的成绩，但是我个人对一节好课的标准、如何模拟上课有了新的思考与体验收获。</w:t>
      </w:r>
    </w:p>
    <w:p>
      <w:p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后来，我将自己在模拟上课中的一些经验做法和徐老师等专家的指导，及时进行了回顾和梳理，并在园部进行了分享，帮助园部老师在模拟上课方面进行能力提升。后来经钱力园长的邀请，和小伙伴们一起在金种子团队分享我们的一些做法，在参与整个评优课比赛的事件中，通过多方借力和自己的不放弃，我不仅磨炼了模拟上课技能，还提升了梳理总结能力。勇于尝试新事物，走出自己的舒适圈，做中思，在成事中成人、以成人促成事。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spacing w:line="360" w:lineRule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三、下阶段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规划。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我要成为一名什么样的教师？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之前听一位专家老师讲到“尽量方为称职 倾心方为优秀”。</w:t>
      </w:r>
      <w:r>
        <w:rPr>
          <w:rFonts w:hint="eastAsia" w:ascii="宋体" w:hAnsi="宋体" w:eastAsia="宋体" w:cs="宋体"/>
          <w:sz w:val="24"/>
          <w:szCs w:val="24"/>
        </w:rPr>
        <w:t>针对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前期对自己的基础分析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</w:t>
      </w:r>
      <w:r>
        <w:rPr>
          <w:rFonts w:hint="eastAsia" w:ascii="宋体" w:hAnsi="宋体" w:eastAsia="宋体" w:cs="宋体"/>
          <w:sz w:val="24"/>
          <w:szCs w:val="24"/>
        </w:rPr>
        <w:t>将在以下几个方面，争取有新的突破：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突破一：专业能力提升方面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在专业习惯提升方面，希望自己能够养成三种习惯：一是阅读的习惯；二是研究的习惯；三是静心带班的习惯；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一次又一次的活动、对话的现场，总能迸发出不少灵感。对于观点的思考、对于教学活动的设计优化等等，但是仅仅停留在的文本上，脑海里，后期的行为跟进不足。接下要坚持研究与实践紧密结合，“磨一通类、磨一益群”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核心组层面，通过潜心研究和学习</w:t>
      </w:r>
      <w:r>
        <w:rPr>
          <w:rFonts w:hint="eastAsia" w:ascii="宋体" w:hAnsi="宋体" w:eastAsia="宋体" w:cs="宋体"/>
          <w:sz w:val="24"/>
          <w:szCs w:val="24"/>
        </w:rPr>
        <w:t>收获更多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师幼互动的</w:t>
      </w:r>
      <w:r>
        <w:rPr>
          <w:rFonts w:hint="eastAsia" w:ascii="宋体" w:hAnsi="宋体" w:eastAsia="宋体" w:cs="宋体"/>
          <w:sz w:val="24"/>
          <w:szCs w:val="24"/>
        </w:rPr>
        <w:t>策略与经验；在成长营的平台下，能够在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资源开发和利用</w:t>
      </w:r>
      <w:r>
        <w:rPr>
          <w:rFonts w:hint="eastAsia" w:ascii="宋体" w:hAnsi="宋体" w:eastAsia="宋体" w:cs="宋体"/>
          <w:sz w:val="24"/>
          <w:szCs w:val="24"/>
        </w:rPr>
        <w:t>方面，借助课题研究，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完善自己的市级课题开展的同时，</w:t>
      </w:r>
      <w:r>
        <w:rPr>
          <w:rFonts w:hint="eastAsia" w:ascii="宋体" w:hAnsi="宋体" w:eastAsia="宋体" w:cs="宋体"/>
          <w:sz w:val="24"/>
          <w:szCs w:val="24"/>
        </w:rPr>
        <w:t>积累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更多可行性的策略方法</w:t>
      </w:r>
      <w:r>
        <w:rPr>
          <w:rFonts w:hint="eastAsia" w:ascii="宋体" w:hAnsi="宋体" w:eastAsia="宋体" w:cs="宋体"/>
          <w:sz w:val="24"/>
          <w:szCs w:val="24"/>
        </w:rPr>
        <w:t>；在班级带班中，期待能够在带着徒弟成长的同时，真正地推动班级幼儿的发展。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显性指标是：在公开课方面，能够有至少一节公开课活动；多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钻研</w:t>
      </w:r>
      <w:r>
        <w:rPr>
          <w:rFonts w:hint="eastAsia" w:ascii="宋体" w:hAnsi="宋体" w:eastAsia="宋体" w:cs="宋体"/>
          <w:sz w:val="24"/>
          <w:szCs w:val="24"/>
        </w:rPr>
        <w:t>与课题相关的论文，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争取</w:t>
      </w:r>
      <w:r>
        <w:rPr>
          <w:rFonts w:hint="eastAsia" w:ascii="宋体" w:hAnsi="宋体" w:eastAsia="宋体" w:cs="宋体"/>
          <w:sz w:val="24"/>
          <w:szCs w:val="24"/>
        </w:rPr>
        <w:t>有2篇发表、2篇获奖。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突破二：统筹协调的能力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目前，自己担任的身份角色更多了，事务性的工作也就越来越多。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班级、年级组、教科室、项目组、核心组、成长营，</w:t>
      </w:r>
      <w:r>
        <w:rPr>
          <w:rFonts w:hint="eastAsia" w:ascii="宋体" w:hAnsi="宋体" w:eastAsia="宋体" w:cs="宋体"/>
          <w:sz w:val="24"/>
          <w:szCs w:val="24"/>
        </w:rPr>
        <w:t>那么在这些工作中，自己要更加学会统筹与安排。希望202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年的自己，能够在处理事情的同时，将优秀的人用起来，带动他们，成为更好的自己！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在这个成长营有着很多学习提升的机会、有着同伴互学的氛围、也还有着更多的责任。新的一年找准突破口，继续攀登。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mZDg3NWZiYzRhYjI1YTI5NTM3MmM5OTliNTgwNmQifQ=="/>
  </w:docVars>
  <w:rsids>
    <w:rsidRoot w:val="6BA75A3F"/>
    <w:rsid w:val="07FC0BA5"/>
    <w:rsid w:val="14A878B0"/>
    <w:rsid w:val="14E75DFB"/>
    <w:rsid w:val="19B17DD8"/>
    <w:rsid w:val="29E51041"/>
    <w:rsid w:val="2D832A39"/>
    <w:rsid w:val="2FD31E85"/>
    <w:rsid w:val="310E0E7D"/>
    <w:rsid w:val="31957131"/>
    <w:rsid w:val="330946CD"/>
    <w:rsid w:val="353D472E"/>
    <w:rsid w:val="379824DC"/>
    <w:rsid w:val="3DDC55C7"/>
    <w:rsid w:val="456500EC"/>
    <w:rsid w:val="5606595B"/>
    <w:rsid w:val="5F116880"/>
    <w:rsid w:val="63804359"/>
    <w:rsid w:val="655F270C"/>
    <w:rsid w:val="696F5C56"/>
    <w:rsid w:val="6BA75A3F"/>
    <w:rsid w:val="6FAB1DFA"/>
    <w:rsid w:val="7A04063C"/>
    <w:rsid w:val="7A2C6589"/>
    <w:rsid w:val="7CF36A20"/>
    <w:rsid w:val="7D117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162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2024-01-15T12:06:00Z</dcterms:created>
  <dc:creator>艳</dc:creator>
  <cp:lastModifiedBy>艳</cp:lastModifiedBy>
  <dcterms:modified xsi:type="dcterms:W3CDTF">2024-01-17T09:14:47Z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7AD20B6C5EE848DD98BC3C1BA7602CCE_11</vt:lpwstr>
  </property>
</Properties>
</file>