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center"/>
        <w:textAlignment w:val="auto"/>
        <w:rPr>
          <w:rFonts w:hint="default" w:ascii="宋体" w:hAnsi="宋体" w:eastAsia="宋体" w:cs="宋体"/>
          <w:b/>
          <w:bCs/>
          <w:i w:val="0"/>
          <w:iCs w:val="0"/>
          <w:caps w:val="0"/>
          <w:spacing w:val="12"/>
          <w:sz w:val="28"/>
          <w:szCs w:val="28"/>
          <w:bdr w:val="none" w:color="auto" w:sz="0" w:space="0"/>
          <w:shd w:val="clear" w:fill="FFFFFF"/>
          <w:lang w:val="en-US" w:eastAsia="zh-CN"/>
        </w:rPr>
      </w:pPr>
      <w:r>
        <w:rPr>
          <w:rFonts w:hint="eastAsia" w:ascii="宋体" w:hAnsi="宋体" w:eastAsia="宋体" w:cs="宋体"/>
          <w:b/>
          <w:bCs/>
          <w:i w:val="0"/>
          <w:iCs w:val="0"/>
          <w:caps w:val="0"/>
          <w:spacing w:val="12"/>
          <w:sz w:val="28"/>
          <w:szCs w:val="28"/>
          <w:bdr w:val="none" w:color="auto" w:sz="0" w:space="0"/>
          <w:shd w:val="clear" w:fill="FFFFFF"/>
          <w:lang w:val="en-US" w:eastAsia="zh-CN"/>
        </w:rPr>
        <w:t>二（5）班班级文化建设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教室是孩子们学习的主要场所，也是师生情感交流的心灵家园，一个教室的环境对于学生的熏陶是潜移默化的。教室的布置具有无形的教育力量，往往会起到“随风潜入夜，润物细无声”的作用。因此，班主任要特别注重教室环境布置的艺术性，以教室环境建设为载体，</w:t>
      </w:r>
      <w:bookmarkStart w:id="0" w:name="_GoBack"/>
      <w:bookmarkEnd w:id="0"/>
      <w:r>
        <w:rPr>
          <w:rFonts w:hint="eastAsia" w:ascii="宋体" w:hAnsi="宋体" w:eastAsia="宋体" w:cs="宋体"/>
          <w:i w:val="0"/>
          <w:iCs w:val="0"/>
          <w:caps w:val="0"/>
          <w:spacing w:val="12"/>
          <w:sz w:val="24"/>
          <w:szCs w:val="24"/>
          <w:bdr w:val="none" w:color="auto" w:sz="0" w:space="0"/>
          <w:shd w:val="clear" w:fill="FFFFFF"/>
        </w:rPr>
        <w:t>营造一个科学的育人环境。以下分享我的几点体会。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一、教室的布置应注入一种浓郁的文化气息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  “让墙壁说话”，把教室的每一面墙变成营造文化氛围的阵地，让一面面“文化墙”使学生时时感受着高雅的艺术气息，引领学生去发现美、追求美、展示美。如墙壁后面的黑板报，每期健康向上的内容，美观创新的版面，滋养着每一个学生的心灵。同时还可以张贴学生自己优秀的手工、书法作品，来展示学生的创造才能，展示出学生的精神风貌，达到培养学生优良气质，加强学生文化素养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二、教室的布置应体现班级的特色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教室布置要科学得当，要有班级特色。用环境来熏陶人，感召人，使教室真正成为学生求知的乐园。我国的教育方针要求我们培养社会主义事业的建设者和接班人，那么落实到具体的学生培养上，我希望培养有家园情怀的学生，为了传承优秀传统文化，我们班的班级特色是“吸取诗词精华，做气质少年”，所以我在教室的走廊墙面上设置了古诗书写作品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三、教室的布置应注重对学生的激励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教学的艺术不在于传授的本领，而在于激励、唤醒、鼓舞。教室布置同样应注重激励性，将教室布置成一个充满生活情趣的小天地，能够激励学生创作艺术的愿望。如过新年时贴春联、贴窗花；班级后面布置一面“手可摘星辰”愿望墙，一双双小手剪纸自己装饰地色彩斑斓，上面的小星星详细地写了他们小小的愿望，孩子们课间抬头看看自己的小心愿，心里都在自我鼓劲。这些环境布置就像舞台上不可缺少的道具背景一样，还原了生活场景，使学生在亲身参与中锻炼了动手能力，提高了审美技能，有效激发了学生积极向上的愿望。再又如在教室前面的黑板一处，开发“小组积分”板块，结合悦创课堂定期评选优秀学生的要求，在班里定期评出在各方各面表现优秀的同学，这个设置给学生指明了正确的方向，使同学们你追我赶，积极进取，奋发向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四、教室的布置应营造一种绿色的氛围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绿化环境，美化心灵，把绿意和美感带入教室，使学生尊重自然、爱惜生活空间，从而激发学生好学之心。教室绿化的范围包括:讲台、储藏柜上方、书架等，都可以依照各班教室的需要弹性绿化布置,四季花卉或盆景，平放或挂置都可以。如，讲台上放一个盆景，墙壁的花架上放一束花，窗台或墙壁、墙柱放置,教室的绿化可以让长时间读书的学生多看绿色植物对于学生的眼睛是有益处的,让眼睛得到舒缓，达到保健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五、教室的布置应充分发挥师生的合作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学生是班级的主人，教室的布置理应听取他们的意见,让他们参与到其中来。所以学生是教室布置的主要执行者，教师参与其中并从旁指导,扮演着辅导者的身份。这样做既可以培养学生的动手能力，也能增强班级的凝聚力，更可以让学生知道教室布置的不易，让每位学生为美化自己的教室出一份力,让教室充满人情味，成为学生真正温馨的家园。同时，通过教师与学生的共同参与，不但能减少师生间的嫌隙，而且能融洽学生间的气氛，更能提升班级的向心力，激发学生少师生间的嫌隙，而且能融洽学生间的气氛，更能提升班级的向心力，激发学生的学习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六、今后努力的方向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1.班级培养几名班级代言人，可以随时向家长或其他老师分享介绍自己班级的特色文化内容。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2.将功能区打造得更加完善。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i w:val="0"/>
          <w:iCs w:val="0"/>
          <w:caps w:val="0"/>
          <w:spacing w:val="12"/>
          <w:sz w:val="24"/>
          <w:szCs w:val="24"/>
        </w:rPr>
      </w:pPr>
      <w:r>
        <w:rPr>
          <w:rFonts w:hint="eastAsia" w:ascii="宋体" w:hAnsi="宋体" w:eastAsia="宋体" w:cs="宋体"/>
          <w:i w:val="0"/>
          <w:iCs w:val="0"/>
          <w:caps w:val="0"/>
          <w:spacing w:val="12"/>
          <w:sz w:val="24"/>
          <w:szCs w:val="24"/>
          <w:bdr w:val="none" w:color="auto" w:sz="0" w:space="0"/>
          <w:shd w:val="clear" w:fill="FFFFFF"/>
        </w:rPr>
        <w:t>3.增设班级形象logo，打造班级独属印象。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50"/>
        <w:jc w:val="both"/>
        <w:textAlignment w:val="auto"/>
        <w:rPr>
          <w:rFonts w:hint="eastAsia" w:ascii="宋体" w:hAnsi="宋体" w:eastAsia="宋体" w:cs="宋体"/>
          <w:sz w:val="24"/>
          <w:szCs w:val="24"/>
        </w:rPr>
      </w:pPr>
      <w:r>
        <w:rPr>
          <w:rFonts w:hint="eastAsia" w:ascii="宋体" w:hAnsi="宋体" w:eastAsia="宋体" w:cs="宋体"/>
          <w:i w:val="0"/>
          <w:iCs w:val="0"/>
          <w:caps w:val="0"/>
          <w:spacing w:val="12"/>
          <w:sz w:val="24"/>
          <w:szCs w:val="24"/>
          <w:bdr w:val="none" w:color="auto" w:sz="0" w:space="0"/>
          <w:shd w:val="clear" w:fill="FFFFFF"/>
        </w:rPr>
        <w:t>总之，教室是学生每天生活的空间，是学校教育的重要场所。教室文化是校园文化的主要窗口，把教室的布置融入到班级的管理中,通过对教室的精心布置,形成了良好的教室环境，这不仅有利于学生身心的健康发展,还有利于师生产生良好的情绪，以景育人，以境教人，潜移默化，真正达到育人的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隶书">
    <w:panose1 w:val="02010509060101010101"/>
    <w:charset w:val="86"/>
    <w:family w:val="auto"/>
    <w:pitch w:val="default"/>
    <w:sig w:usb0="00000001" w:usb1="080E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 w:name="汉仪超粗宋简">
    <w:panose1 w:val="02010600000101010101"/>
    <w:charset w:val="86"/>
    <w:family w:val="auto"/>
    <w:pitch w:val="default"/>
    <w:sig w:usb0="00000001" w:usb1="080E0800" w:usb2="00000002" w:usb3="00000000" w:csb0="00040000"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jc2ZjFmZGM3MTdjZWMwMGQyODE5MjI5MTkxMmMifQ=="/>
  </w:docVars>
  <w:rsids>
    <w:rsidRoot w:val="05CB2319"/>
    <w:rsid w:val="017546F1"/>
    <w:rsid w:val="05CB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2024-01-23T06:02:00Z</dcterms:created>
  <dc:creator>Lenovo</dc:creator>
  <cp:lastModifiedBy>Lenovo</cp:lastModifiedBy>
  <dcterms:modified xsi:type="dcterms:W3CDTF">2024-01-23T06:05:43Z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A0722A24E5A14F66B34CF60DC4A2115E_11</vt:lpwstr>
  </property>
</Properties>
</file>