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语言：《小兔子找太阳》</w:t>
      </w:r>
    </w:p>
    <w:p>
      <w:pPr>
        <w:widowControl/>
        <w:spacing w:line="360" w:lineRule="exact"/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/>
          <w:szCs w:val="21"/>
        </w:rPr>
        <w:t>《小兔找太阳》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122_10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22_1043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122_10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22_1042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122_10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22_104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122_10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22_1038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</w:rPr>
        <w:t>高婧夏，陈吕安冉，陈彧，耿宸悦，芦洛希，周金妍，能根据图片尝试运用语言大胆想象和</w:t>
      </w:r>
      <w:r>
        <w:rPr>
          <w:rFonts w:hint="eastAsia" w:ascii="宋体" w:hAnsi="宋体" w:cs="宋体"/>
          <w:color w:val="000000"/>
          <w:szCs w:val="21"/>
        </w:rPr>
        <w:t>创造，体验语言活动的乐趣。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</w:rPr>
        <w:t>于籽欣，李秉臻，顾乐凡，陈铮，杨奕，张德坤，徐槿安，刘景辰，刘奕泽初步</w:t>
      </w:r>
      <w:r>
        <w:rPr>
          <w:rFonts w:hint="eastAsia" w:ascii="宋体" w:hAnsi="宋体" w:cs="宋体"/>
          <w:color w:val="000000"/>
          <w:szCs w:val="21"/>
        </w:rPr>
        <w:t>理解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"http://v.mxabc.com/story/" \t "_blank" </w:instrText>
      </w:r>
      <w:r>
        <w:rPr>
          <w:rFonts w:hint="eastAsia" w:ascii="宋体" w:hAnsi="宋体" w:cs="宋体"/>
        </w:rPr>
        <w:fldChar w:fldCharType="separate"/>
      </w:r>
      <w:r>
        <w:rPr>
          <w:rFonts w:hint="eastAsia" w:ascii="宋体" w:hAnsi="宋体" w:cs="宋体"/>
        </w:rPr>
        <w:t>故事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情节及人物形象</w:t>
      </w:r>
      <w:r>
        <w:rPr>
          <w:rFonts w:hint="eastAsia" w:ascii="宋体" w:hAnsi="宋体" w:cs="宋体"/>
          <w:color w:val="000000"/>
          <w:szCs w:val="21"/>
        </w:rPr>
        <w:t>，</w:t>
      </w:r>
      <w:r>
        <w:rPr>
          <w:rFonts w:hint="eastAsia" w:ascii="宋体" w:hAnsi="宋体" w:cs="宋体"/>
        </w:rPr>
        <w:t>重点学习词语：红红的，圆圆的、</w:t>
      </w:r>
      <w:r>
        <w:rPr>
          <w:rFonts w:hint="eastAsia" w:ascii="宋体" w:hAnsi="宋体" w:cs="宋体"/>
          <w:color w:val="000000"/>
          <w:szCs w:val="21"/>
        </w:rPr>
        <w:t>暖洋洋、焦急。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122_08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22_0850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122_08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22_0850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122_08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22_0850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122_08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22_0851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122_08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22_0851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122_08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22_0851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422" w:firstLineChars="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ilvl w:val="0"/>
          <w:numId w:val="0"/>
        </w:numPr>
        <w:ind w:left="422" w:leftChars="0" w:firstLine="48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各位家长，</w:t>
      </w:r>
      <w:r>
        <w:rPr>
          <w:rFonts w:ascii="宋体" w:hAnsi="宋体" w:eastAsia="宋体" w:cs="宋体"/>
          <w:sz w:val="24"/>
          <w:szCs w:val="24"/>
        </w:rPr>
        <w:t>今天孩子们都能积极上台竞选奖状，而且都说的很不错哦～家长们在家里给孩子们准备的也很充分哦～孩子竞选视频我们已经发至群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里</w:t>
      </w:r>
      <w:r>
        <w:rPr>
          <w:rFonts w:ascii="宋体" w:hAnsi="宋体" w:eastAsia="宋体" w:cs="宋体"/>
          <w:sz w:val="24"/>
          <w:szCs w:val="24"/>
        </w:rPr>
        <w:t>，家长们可以查看哈～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3LCJoZGlkIjoiODViY2JkMjU3NGYzZTEwMzZmMGFkZWViYmNkYWU3NDIiLCJ1c2VyQ291bnQiOjkzfQ=="/>
  </w:docVars>
  <w:rsids>
    <w:rsidRoot w:val="00000000"/>
    <w:rsid w:val="00452C8C"/>
    <w:rsid w:val="008D6502"/>
    <w:rsid w:val="00DD4A4C"/>
    <w:rsid w:val="00F64E16"/>
    <w:rsid w:val="015664E5"/>
    <w:rsid w:val="016F4D3B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20392AC3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</TotalTime>
  <ScaleCrop>false</ScaleCrop>
  <LinksUpToDate>false</LinksUpToDate>
  <CharactersWithSpaces>759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2024-01-22T04:53:37Z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