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63" w:rsidRPr="008331A0" w:rsidRDefault="006D6463" w:rsidP="006D6463">
      <w:pPr>
        <w:spacing w:line="560" w:lineRule="exact"/>
        <w:rPr>
          <w:rFonts w:ascii="Times New Roman" w:eastAsia="黑体" w:hAnsi="Times New Roman" w:cs="Times New Roman"/>
          <w:bCs/>
          <w:sz w:val="32"/>
          <w:szCs w:val="40"/>
        </w:rPr>
      </w:pPr>
      <w:r w:rsidRPr="008331A0">
        <w:rPr>
          <w:rFonts w:ascii="Times New Roman" w:eastAsia="黑体" w:hAnsi="黑体" w:cs="Times New Roman"/>
          <w:bCs/>
          <w:sz w:val="32"/>
          <w:szCs w:val="40"/>
        </w:rPr>
        <w:t>附件</w:t>
      </w:r>
      <w:r w:rsidRPr="008331A0">
        <w:rPr>
          <w:rFonts w:ascii="Times New Roman" w:eastAsia="黑体" w:hAnsi="Times New Roman" w:cs="Times New Roman"/>
          <w:bCs/>
          <w:sz w:val="32"/>
          <w:szCs w:val="40"/>
        </w:rPr>
        <w:t>1</w:t>
      </w:r>
    </w:p>
    <w:p w:rsidR="006D6463" w:rsidRPr="008331A0" w:rsidRDefault="006D6463" w:rsidP="006D6463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8331A0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教育部基础教育课程教材发展中心中小学生</w:t>
      </w:r>
    </w:p>
    <w:p w:rsidR="006D6463" w:rsidRDefault="006D6463" w:rsidP="006D6463">
      <w:pPr>
        <w:spacing w:before="120" w:after="240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8331A0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阅读指导目录（选读）（小学）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1279"/>
        <w:gridCol w:w="3623"/>
        <w:gridCol w:w="3219"/>
      </w:tblGrid>
      <w:tr w:rsidR="006D6463" w:rsidRPr="008331A0" w:rsidTr="009E66A0">
        <w:trPr>
          <w:trHeight w:hRule="exact" w:val="454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8331A0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学  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8331A0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分  类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8331A0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书  名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8331A0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作  者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</w:t>
            </w:r>
          </w:p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1-2</w:t>
            </w:r>
          </w:p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中华人物故事汇：中华先锋人物故事汇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徐鲁等</w:t>
            </w:r>
            <w:proofErr w:type="gramEnd"/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萝卜回来了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方轶群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文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严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个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凡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画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没头脑和不高兴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任溶溶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儿歌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300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首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金波，郑春华等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小巴掌童话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张秋生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团圆（绘本）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余丽琼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文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朱成梁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图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弗朗兹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的故事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ind w:left="-57" w:right="-57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奥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]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克里斯蒂娜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涅斯特林格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br/>
              <w:t>/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湘雪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译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小彗星旅行记（绘本）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徐刚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绘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来喝水吧（绘本）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澳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]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葛瑞米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贝斯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文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图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爸爸的画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.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沙坪小屋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ind w:left="-57" w:right="-57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丰子恺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绘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丰陈宝，丰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一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吟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</w:t>
            </w:r>
          </w:p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3-4</w:t>
            </w:r>
          </w:p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居里夫人的故事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英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]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埃列娜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杜尔利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孙悟空在我们村里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郭风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下次开船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港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严文井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帽子的秘密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柯岩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文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推开窗子看见你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金波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夏洛的网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美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]E.B.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怀特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任溶溶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译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窗边的小豆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豆</w:t>
            </w:r>
            <w:proofErr w:type="gramEnd"/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]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黑柳彻子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赵玉皎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译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ind w:left="-57" w:right="-57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中国国家博物馆儿童历史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4"/>
              </w:rPr>
              <w:t>百科绘本</w:t>
            </w:r>
            <w:proofErr w:type="gramEnd"/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中国国家博物馆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昆虫漫话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陶秉珍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父与子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]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埃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奥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卜劳恩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小学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5-6</w:t>
            </w:r>
          </w:p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梦圆大地：袁隆平传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昆仑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非法智慧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张之路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童年河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赵丽宏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今天我是升旗手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黄蓓佳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芝麻开门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祁智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汤姆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索亚历险记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]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马克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·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吐温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张友松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译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哈利波特与魔法石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[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英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]J.K.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罗琳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proofErr w:type="gramStart"/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苏农</w:t>
            </w:r>
            <w:proofErr w:type="gramEnd"/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译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中国历史上的科学发明：插图本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钱伟长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每月之星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陶宏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331A0" w:rsidTr="009E66A0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建筑艺术的语言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D6463" w:rsidRPr="008331A0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刘先觉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331A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著</w:t>
            </w:r>
          </w:p>
        </w:tc>
      </w:tr>
    </w:tbl>
    <w:p w:rsidR="006D6463" w:rsidRDefault="006D6463" w:rsidP="006D6463">
      <w:pPr>
        <w:widowControl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  <w:br w:type="page"/>
      </w:r>
    </w:p>
    <w:p w:rsidR="006D6463" w:rsidRPr="00896F25" w:rsidRDefault="006D6463" w:rsidP="006D6463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896F2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教育部基础教育课程教材发展中心中小学生</w:t>
      </w:r>
    </w:p>
    <w:p w:rsidR="006D6463" w:rsidRPr="00896F25" w:rsidRDefault="006D6463" w:rsidP="006D6463">
      <w:pPr>
        <w:spacing w:before="120" w:after="24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896F2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阅读指导目录（选读）（中学）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1279"/>
        <w:gridCol w:w="3107"/>
        <w:gridCol w:w="3735"/>
      </w:tblGrid>
      <w:tr w:rsidR="006D6463" w:rsidRPr="00896F25" w:rsidTr="009E66A0">
        <w:trPr>
          <w:trHeight w:val="454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 xml:space="preserve">  </w:t>
            </w: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 xml:space="preserve">  </w:t>
            </w: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书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 xml:space="preserve">  </w:t>
            </w: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作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 xml:space="preserve">  </w:t>
            </w:r>
            <w:r w:rsidRPr="004D4231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者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红星照耀中国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美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埃德加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·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斯诺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ind w:left="-57" w:right="-57"/>
              <w:textAlignment w:val="center"/>
              <w:rPr>
                <w:rFonts w:ascii="Times New Roman" w:eastAsia="仿宋" w:hAnsi="Times New Roman" w:cs="Times New Roman"/>
                <w:color w:val="000000"/>
                <w:spacing w:val="-6"/>
                <w:sz w:val="24"/>
              </w:rPr>
            </w:pP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我心归处是敦煌：樊锦诗自述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樊锦诗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口述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顾春芳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撰写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世</w:t>
            </w:r>
            <w:proofErr w:type="gramEnd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说新语选译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（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南朝宋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）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刘义庆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柳士镇，钱南秀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译注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儒林外史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（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）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吴敬梓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骆驼</w:t>
            </w: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祥</w:t>
            </w:r>
            <w:proofErr w:type="gramEnd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子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老舍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傅雷家书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傅雷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我与地坛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史铁生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简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爱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英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夏洛蒂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勃朗特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著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吴钧燮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译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海底两万里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法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凡尔纳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著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陈筱卿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译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艾青诗选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艾青</w:t>
            </w:r>
            <w:r w:rsidRPr="00896F25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 w:themeColor="text1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朝花夕拾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鲁迅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钢铁是怎样炼成的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ind w:left="-57" w:right="-57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苏联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奥斯特洛夫斯基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梅益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译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漫步中国星空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齐锐，万昊宜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趣味物理学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俄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雅科夫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·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伊西达洛维奇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·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别莱利曼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设计，无处不在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美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赫斯科特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/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丁珏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译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大众哲学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艾思奇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中国历史十五讲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张岂之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主编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人文社科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中国文化精神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张岱年，程宜山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唐宋传奇选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张友鹤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选注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人间词话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王国维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窦娥冤：关汉卿选集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4D4231" w:rsidRDefault="006D6463" w:rsidP="009E66A0">
            <w:pPr>
              <w:widowControl/>
              <w:spacing w:line="360" w:lineRule="exact"/>
              <w:ind w:left="-57" w:right="-57"/>
              <w:textAlignment w:val="center"/>
              <w:rPr>
                <w:rFonts w:ascii="Times New Roman" w:eastAsia="仿宋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</w:rPr>
              <w:t>（</w:t>
            </w: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</w:rPr>
              <w:t>）</w:t>
            </w: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关汉卿</w:t>
            </w:r>
            <w:r w:rsidRPr="004D4231"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著</w:t>
            </w:r>
            <w:r w:rsidRPr="004D4231"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</w:rPr>
              <w:t>/</w:t>
            </w: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康保成，</w:t>
            </w:r>
            <w:proofErr w:type="gramStart"/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李树玲</w:t>
            </w:r>
            <w:proofErr w:type="gramEnd"/>
            <w:r w:rsidRPr="004D4231"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r w:rsidRPr="004D4231">
              <w:rPr>
                <w:rFonts w:ascii="Times New Roman" w:eastAsia="仿宋" w:hAnsi="仿宋" w:cs="Times New Roman"/>
                <w:color w:val="000000"/>
                <w:spacing w:val="-6"/>
                <w:kern w:val="0"/>
                <w:sz w:val="24"/>
              </w:rPr>
              <w:t>选注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子夜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茅盾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围城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钱钟书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三体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刘慈欣</w:t>
            </w:r>
            <w:proofErr w:type="gramEnd"/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语文常谈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吕叔湘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时空之舞：中学生能懂的相对论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陈海涛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呦呦有蒿：</w:t>
            </w: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屠</w:t>
            </w:r>
            <w:proofErr w:type="gramEnd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呦呦与青蒿素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饶毅，张大庆，</w:t>
            </w: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黎润红</w:t>
            </w:r>
            <w:proofErr w:type="gramEnd"/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编著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自然科学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生命是什么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[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奥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]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薛定</w:t>
            </w:r>
            <w:proofErr w:type="gramStart"/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谔</w:t>
            </w:r>
            <w:proofErr w:type="gramEnd"/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美学散步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宗白华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  <w:tr w:rsidR="006D6463" w:rsidRPr="00896F25" w:rsidTr="009E66A0">
        <w:trPr>
          <w:cantSplit/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我的音乐笔记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D6463" w:rsidRPr="00896F25" w:rsidRDefault="006D6463" w:rsidP="009E66A0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肖复兴</w:t>
            </w:r>
            <w:r w:rsidRPr="00896F25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96F25">
              <w:rPr>
                <w:rFonts w:ascii="Times New Roman" w:eastAsia="仿宋" w:hAnsi="仿宋" w:cs="Times New Roman"/>
                <w:color w:val="000000"/>
                <w:kern w:val="0"/>
                <w:sz w:val="24"/>
              </w:rPr>
              <w:t>著</w:t>
            </w:r>
          </w:p>
        </w:tc>
      </w:tr>
    </w:tbl>
    <w:p w:rsidR="006D6463" w:rsidRDefault="006D6463" w:rsidP="006D6463"/>
    <w:p w:rsidR="002F39DF" w:rsidRDefault="002F39DF" w:rsidP="006D6463">
      <w:pPr>
        <w:spacing w:line="500" w:lineRule="exact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</w:p>
    <w:sectPr w:rsidR="002F39DF">
      <w:pgSz w:w="11906" w:h="16838"/>
      <w:pgMar w:top="1157" w:right="1576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7F10"/>
    <w:rsid w:val="00145F76"/>
    <w:rsid w:val="002F39DF"/>
    <w:rsid w:val="006D6463"/>
    <w:rsid w:val="328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227</Words>
  <Characters>1295</Characters>
  <Application>Microsoft Office Word</Application>
  <DocSecurity>0</DocSecurity>
  <Lines>10</Lines>
  <Paragraphs>3</Paragraphs>
  <ScaleCrop>false</ScaleCrop>
  <Company>微软中国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王晓红</cp:lastModifiedBy>
  <cp:revision>4</cp:revision>
  <dcterms:created xsi:type="dcterms:W3CDTF">2022-11-24T00:34:00Z</dcterms:created>
  <dcterms:modified xsi:type="dcterms:W3CDTF">2024-01-09T01:21:00Z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37D85B3EA3A34A65919BCF8C20E2F28E</vt:lpwstr>
  </property>
</Properties>
</file>