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在上周的活动中，孩子们通过平时的观察了解到了冬天的基本特征，也感受到了冬天人们衣着的变化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与孩子们的谈话与观察，</w:t>
            </w:r>
            <w:r>
              <w:rPr>
                <w:rFonts w:hint="eastAsia" w:ascii="宋体" w:hAnsi="宋体" w:cs="宋体"/>
                <w:szCs w:val="21"/>
              </w:rPr>
              <w:t>我们班级有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15位幼儿知道冬天要穿上厚厚的衣服裤子；有4位</w:t>
            </w:r>
            <w:r>
              <w:rPr>
                <w:rFonts w:hint="eastAsia" w:ascii="宋体" w:hAnsi="宋体" w:cs="宋体"/>
                <w:szCs w:val="21"/>
              </w:rPr>
              <w:t>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知道天冷了上幼儿园要</w:t>
            </w:r>
            <w:r>
              <w:rPr>
                <w:rFonts w:hint="eastAsia" w:ascii="宋体" w:hAnsi="宋体" w:cs="宋体"/>
                <w:szCs w:val="21"/>
              </w:rPr>
              <w:t>戴上帽子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和手套</w:t>
            </w:r>
            <w:r>
              <w:rPr>
                <w:rFonts w:hint="eastAsia" w:ascii="宋体" w:hAnsi="宋体" w:cs="宋体"/>
                <w:szCs w:val="21"/>
              </w:rPr>
              <w:t>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3位</w:t>
            </w:r>
            <w:r>
              <w:rPr>
                <w:rFonts w:hint="eastAsia" w:ascii="宋体" w:hAnsi="宋体" w:cs="宋体"/>
                <w:szCs w:val="21"/>
              </w:rPr>
              <w:t>小朋友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知道要戴围巾保暖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也有5名左右的幼儿因为天冷而起不来，导致来园较晚。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严冬的到来，孩子们自然而然地感受到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了温度的降低</w:t>
            </w:r>
            <w:r>
              <w:rPr>
                <w:rFonts w:hint="eastAsia" w:ascii="宋体" w:hAnsi="宋体" w:cs="宋体"/>
                <w:szCs w:val="21"/>
              </w:rPr>
              <w:t>，发现人们的生活起居、穿戴打扮有了变化。因此，本周我们主要从孩子们的生活经验入手，引导幼儿从冬天人们的服饰变化开始，逐步感知冬季的基本特征，共同去观察冬季里人们的变化，并鼓励幼儿早睡早起，培养不怕冷的意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6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了解冬季与人们生活的联系，知道一些冬天的御寒方式。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2.不怕寒冷，能逐步养成早睡早起的习惯，并能坚持参加户外活动。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1.继续丰富</w:t>
            </w:r>
            <w:r>
              <w:rPr>
                <w:rFonts w:hint="eastAsia" w:ascii="宋体" w:hAnsi="宋体" w:cs="宋体"/>
                <w:szCs w:val="21"/>
              </w:rPr>
              <w:t>《冬天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Cs w:val="21"/>
              </w:rPr>
              <w:t>》主题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，请家长和孩子一起收集冬季的图片资料以及冬天的服饰图片，营造冬天的氛围。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《冬季用品商店》、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《雪孩子》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地面建构提供冰雕、常州建筑图片供幼儿进行建构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.益智区投放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情景性拼图、七巧板等益智类游戏供幼儿思考并探索。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1.天气变冷，衣服越穿越多，尝试自己根据天气能穿脱衣服，当遇到穿脱衣裤的困难时能主动向他人寻求帮助。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在天冷的情况下，坚持每天早早地入园，做到不怕冷、不赖床。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图书区和美工区的游戏情况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eastAsia="zh-CN"/>
              </w:rPr>
              <w:t>万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益智区、建构区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装饰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画《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围巾和手套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》、泥工《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《给宝宝穿衣》、《叠衣物》、《吃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糖葫芦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2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《冬季用品商店》、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《雪孩子》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；立牌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游戏《拔萝卜》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雪房子、冰雪乐园（地面）；雪人、摩天轮（桌面）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益智区：墙面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游戏《小动物铺路》、亿童《趣味夹子》、情景性游戏《企鹅敲冰》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综合：冬天的服饰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2.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美术：漂亮的围巾        3.</w:t>
            </w:r>
            <w:r>
              <w:rPr>
                <w:rFonts w:hint="eastAsia" w:ascii="宋体" w:hAnsi="宋体" w:eastAsia="宋体" w:cs="宋体"/>
                <w:color w:val="000000"/>
              </w:rPr>
              <w:t>语言：太阳公公起得早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</w:rPr>
              <w:t>社会：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不怕冷的人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5.</w:t>
            </w:r>
            <w:r>
              <w:rPr>
                <w:rFonts w:hint="eastAsia" w:ascii="宋体" w:hAnsi="宋体" w:eastAsia="宋体" w:cs="宋体"/>
                <w:color w:val="000000"/>
              </w:rPr>
              <w:t>音乐：北风爷爷别神气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我是自理小达人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抹香香、</w:t>
            </w:r>
            <w:r>
              <w:rPr>
                <w:rFonts w:hint="eastAsia" w:ascii="宋体" w:hAnsi="宋体" w:cs="宋体"/>
                <w:lang w:val="en-US" w:eastAsia="zh-CN"/>
              </w:rPr>
              <w:t>盖被子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小火车钻山洞、袋鼠跳跳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美工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室：新年树。</w:t>
            </w:r>
          </w:p>
        </w:tc>
      </w:tr>
    </w:tbl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马金莉</w:t>
      </w:r>
    </w:p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常州市新北区新桥街道中心幼儿园滨江分园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小三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</w:rPr>
        <w:t>班第</w:t>
      </w:r>
      <w:r>
        <w:rPr>
          <w:rFonts w:hint="eastAsia"/>
          <w:b/>
          <w:bCs/>
          <w:sz w:val="28"/>
          <w:szCs w:val="28"/>
          <w:lang w:eastAsia="zh-CN"/>
        </w:rPr>
        <w:t>十九</w:t>
      </w:r>
      <w:r>
        <w:rPr>
          <w:rFonts w:hint="eastAsia"/>
          <w:b/>
          <w:bCs/>
          <w:sz w:val="28"/>
          <w:szCs w:val="28"/>
        </w:rPr>
        <w:t>周活动计划表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 xml:space="preserve">                                                  </w:t>
      </w:r>
      <w:r>
        <w:rPr>
          <w:rFonts w:hint="eastAsia"/>
          <w:b/>
          <w:bCs/>
          <w:szCs w:val="21"/>
          <w:lang w:val="en-US" w:eastAsia="zh-CN"/>
        </w:rPr>
        <w:t>1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8</w:t>
      </w:r>
      <w:r>
        <w:rPr>
          <w:rFonts w:hint="eastAsia"/>
          <w:b/>
          <w:bCs/>
          <w:szCs w:val="21"/>
        </w:rPr>
        <w:t>日——</w:t>
      </w:r>
      <w:r>
        <w:rPr>
          <w:rFonts w:hint="eastAsia"/>
          <w:b/>
          <w:bCs/>
          <w:szCs w:val="21"/>
          <w:lang w:val="en-US" w:eastAsia="zh-CN"/>
        </w:rPr>
        <w:t>1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12</w:t>
      </w:r>
      <w:r>
        <w:rPr>
          <w:rFonts w:hint="eastAsia"/>
          <w:b/>
          <w:bCs/>
          <w:szCs w:val="21"/>
        </w:rPr>
        <w:t>日</w:t>
      </w:r>
    </w:p>
    <w:tbl>
      <w:tblPr>
        <w:tblStyle w:val="7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739"/>
        <w:gridCol w:w="1066"/>
        <w:gridCol w:w="5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szCs w:val="21"/>
                <w:lang w:eastAsia="zh-CN"/>
              </w:rPr>
              <w:t>《冬天到》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dotted" w:color="FFFFFF"/>
                <w:lang w:val="en-US" w:eastAsia="zh-CN"/>
              </w:rPr>
              <w:t>马金莉、万骊、束叶萍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4"/>
            <w:shd w:val="clear" w:color="auto" w:fill="C7DAF1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39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ordWrap/>
              <w:spacing w:line="310" w:lineRule="exact"/>
              <w:ind w:right="210"/>
              <w:jc w:val="center"/>
              <w:rPr>
                <w:rFonts w:hint="default" w:ascii="宋体" w:hAnsi="宋体" w:eastAsia="宋体" w:cs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冬天的服饰</w:t>
            </w:r>
          </w:p>
        </w:tc>
        <w:tc>
          <w:tcPr>
            <w:tcW w:w="1739" w:type="dxa"/>
            <w:shd w:val="clear" w:color="auto" w:fill="FFFFFF" w:themeFill="background1"/>
            <w:noWrap w:val="0"/>
            <w:vAlign w:val="center"/>
          </w:tcPr>
          <w:p>
            <w:pPr>
              <w:spacing w:line="360" w:lineRule="atLeas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</w:rPr>
              <w:t>了解冬季与人们生活的联系，知道一些冬天的御寒方式。</w:t>
            </w:r>
          </w:p>
        </w:tc>
        <w:tc>
          <w:tcPr>
            <w:tcW w:w="6721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wordWrap/>
              <w:spacing w:line="310" w:lineRule="exact"/>
              <w:ind w:right="21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zh-CN"/>
              </w:rPr>
              <w:t>杨皓宇、刘子文、沈懿心、朱梓宸、赵中熠、</w:t>
            </w:r>
            <w:r>
              <w:rPr>
                <w:rFonts w:hint="eastAsia" w:ascii="宋体" w:hAnsi="宋体" w:eastAsia="宋体"/>
                <w:lang w:eastAsia="zh-CN"/>
              </w:rPr>
              <w:t>于朗、张昱安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zh-CN"/>
              </w:rPr>
              <w:t>陶子沐</w:t>
            </w:r>
            <w:r>
              <w:rPr>
                <w:rFonts w:hint="eastAsia" w:ascii="宋体" w:hAnsi="宋体" w:cs="宋体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lang w:val="zh-CN"/>
              </w:rPr>
              <w:t>张轩齐、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zh-CN"/>
              </w:rPr>
              <w:t>樊予诺、丁依沐、黄沐尔、印梦瑶、朱子贝、李艺可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390" w:type="dxa"/>
            <w:vMerge w:val="continue"/>
            <w:shd w:val="clear" w:color="auto" w:fill="FFFFFF" w:themeFill="background1"/>
            <w:noWrap w:val="0"/>
            <w:vAlign w:val="top"/>
          </w:tcPr>
          <w:p>
            <w:pPr>
              <w:wordWrap/>
              <w:spacing w:line="310" w:lineRule="exact"/>
              <w:ind w:right="210"/>
              <w:jc w:val="center"/>
              <w:rPr>
                <w:rFonts w:hint="eastAsia" w:ascii="宋体" w:hAnsi="宋体" w:eastAsia="宋体" w:cs="宋体"/>
                <w:b/>
                <w:bCs/>
                <w:lang w:val="zh-CN"/>
              </w:rPr>
            </w:pPr>
          </w:p>
        </w:tc>
        <w:tc>
          <w:tcPr>
            <w:tcW w:w="17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2.不怕寒冷，能逐步养成早睡早起的习惯，并能坚持参加户外活动。</w:t>
            </w:r>
          </w:p>
        </w:tc>
        <w:tc>
          <w:tcPr>
            <w:tcW w:w="6721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zh-CN"/>
              </w:rPr>
              <w:t>赵嘉玥、谢嘉赟、李芊烨、苏言哲、陈硕、徐可清、朱瑾瑜、黄沐尔、赵中熠、</w:t>
            </w:r>
            <w:r>
              <w:rPr>
                <w:rFonts w:hint="eastAsia" w:ascii="宋体" w:hAnsi="宋体" w:eastAsia="宋体"/>
                <w:lang w:eastAsia="zh-CN"/>
              </w:rPr>
              <w:t>张昱安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zh-CN"/>
              </w:rPr>
              <w:t>杨皓宇、樊予诺、朱梓宸、印梦瑶、</w:t>
            </w:r>
            <w:r>
              <w:rPr>
                <w:rFonts w:hint="eastAsia" w:ascii="宋体" w:hAnsi="宋体" w:eastAsia="宋体"/>
                <w:lang w:eastAsia="zh-CN"/>
              </w:rPr>
              <w:t>于朗、</w:t>
            </w:r>
            <w:r>
              <w:rPr>
                <w:rFonts w:hint="eastAsia" w:ascii="宋体" w:hAnsi="宋体" w:eastAsia="宋体" w:cs="宋体"/>
                <w:lang w:val="zh-CN"/>
              </w:rPr>
              <w:t>李艺可</w:t>
            </w:r>
          </w:p>
        </w:tc>
      </w:tr>
    </w:tbl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F4D28"/>
    <w:multiLevelType w:val="singleLevel"/>
    <w:tmpl w:val="A24F4D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A5206E0"/>
    <w:rsid w:val="0C2836E8"/>
    <w:rsid w:val="185C6893"/>
    <w:rsid w:val="1D8C50B6"/>
    <w:rsid w:val="1EDD7B61"/>
    <w:rsid w:val="21656CD6"/>
    <w:rsid w:val="2A7018A7"/>
    <w:rsid w:val="2BD561F6"/>
    <w:rsid w:val="2E455F4A"/>
    <w:rsid w:val="2F4D0298"/>
    <w:rsid w:val="31202CAB"/>
    <w:rsid w:val="37146105"/>
    <w:rsid w:val="4443367E"/>
    <w:rsid w:val="451C3BF0"/>
    <w:rsid w:val="499136C3"/>
    <w:rsid w:val="4BAD3056"/>
    <w:rsid w:val="4C696C85"/>
    <w:rsid w:val="52226E37"/>
    <w:rsid w:val="541760A3"/>
    <w:rsid w:val="568C4E53"/>
    <w:rsid w:val="596C4D05"/>
    <w:rsid w:val="5F555EDD"/>
    <w:rsid w:val="6B074FAD"/>
    <w:rsid w:val="6FF61E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</w:style>
  <w:style w:type="character" w:customStyle="1" w:styleId="10">
    <w:name w:val="页眉 字符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1</TotalTime>
  <ScaleCrop>false</ScaleCrop>
  <LinksUpToDate>false</LinksUpToDate>
  <CharactersWithSpaces>1338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Phyllis(⃔ *`꒳´ * )⃕↝</cp:lastModifiedBy>
  <cp:lastPrinted>2024-01-08T00:09:00Z</cp:lastPrinted>
  <dcterms:modified xsi:type="dcterms:W3CDTF">2024-01-21T07:01:10Z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EDB9FA654A2A4834B4E042F9C5BD1830_13</vt:lpwstr>
  </property>
</Properties>
</file>