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F4" w:rsidRPr="006C65E9" w:rsidRDefault="00F41863" w:rsidP="00C86047">
      <w:pPr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6C65E9">
        <w:rPr>
          <w:rFonts w:ascii="宋体" w:eastAsia="宋体" w:hAnsi="宋体" w:hint="eastAsia"/>
          <w:b/>
          <w:bCs/>
          <w:sz w:val="30"/>
          <w:szCs w:val="30"/>
        </w:rPr>
        <w:t xml:space="preserve">凝心聚力共奋进 </w:t>
      </w:r>
      <w:r w:rsidRPr="006C65E9">
        <w:rPr>
          <w:rFonts w:ascii="宋体" w:eastAsia="宋体" w:hAnsi="宋体"/>
          <w:b/>
          <w:bCs/>
          <w:sz w:val="30"/>
          <w:szCs w:val="30"/>
        </w:rPr>
        <w:t xml:space="preserve"> 奋楫笃行向未来</w:t>
      </w:r>
    </w:p>
    <w:p w:rsidR="00C24DF4" w:rsidRPr="00E26E0C" w:rsidRDefault="00C24DF4" w:rsidP="00A1607A">
      <w:pPr>
        <w:spacing w:line="360" w:lineRule="auto"/>
        <w:ind w:right="843"/>
        <w:jc w:val="right"/>
        <w:rPr>
          <w:rFonts w:ascii="宋体" w:eastAsia="宋体" w:hAnsi="宋体"/>
          <w:b/>
          <w:bCs/>
          <w:sz w:val="28"/>
          <w:szCs w:val="28"/>
        </w:rPr>
      </w:pPr>
      <w:r w:rsidRPr="00E26E0C">
        <w:rPr>
          <w:rFonts w:ascii="宋体" w:eastAsia="宋体" w:hAnsi="宋体"/>
          <w:b/>
          <w:bCs/>
          <w:sz w:val="28"/>
          <w:szCs w:val="28"/>
        </w:rPr>
        <w:t>——</w:t>
      </w:r>
      <w:r w:rsidR="00F41863" w:rsidRPr="00E26E0C">
        <w:rPr>
          <w:rFonts w:ascii="宋体" w:eastAsia="宋体" w:hAnsi="宋体"/>
          <w:b/>
          <w:bCs/>
          <w:sz w:val="28"/>
          <w:szCs w:val="28"/>
        </w:rPr>
        <w:t>2023</w:t>
      </w:r>
      <w:r w:rsidR="00F41863" w:rsidRPr="00E26E0C">
        <w:rPr>
          <w:rFonts w:ascii="宋体" w:eastAsia="宋体" w:hAnsi="宋体" w:hint="eastAsia"/>
          <w:b/>
          <w:bCs/>
          <w:sz w:val="28"/>
          <w:szCs w:val="28"/>
        </w:rPr>
        <w:t>——</w:t>
      </w:r>
      <w:r w:rsidR="00F41863" w:rsidRPr="00E26E0C">
        <w:rPr>
          <w:rFonts w:ascii="宋体" w:eastAsia="宋体" w:hAnsi="宋体"/>
          <w:b/>
          <w:bCs/>
          <w:sz w:val="28"/>
          <w:szCs w:val="28"/>
        </w:rPr>
        <w:t>2024</w:t>
      </w:r>
      <w:r w:rsidR="00F41863" w:rsidRPr="00E26E0C">
        <w:rPr>
          <w:rFonts w:ascii="宋体" w:eastAsia="宋体" w:hAnsi="宋体" w:hint="eastAsia"/>
          <w:b/>
          <w:bCs/>
          <w:sz w:val="28"/>
          <w:szCs w:val="28"/>
        </w:rPr>
        <w:t>学年第一学期</w:t>
      </w:r>
      <w:r w:rsidR="00A1607A" w:rsidRPr="00A1607A">
        <w:rPr>
          <w:rFonts w:ascii="宋体" w:eastAsia="宋体" w:hAnsi="宋体" w:hint="eastAsia"/>
          <w:b/>
          <w:bCs/>
          <w:color w:val="FF0000"/>
          <w:sz w:val="28"/>
          <w:szCs w:val="28"/>
        </w:rPr>
        <w:t>学校教学工作</w:t>
      </w:r>
      <w:r w:rsidR="00F41863" w:rsidRPr="00E26E0C">
        <w:rPr>
          <w:rFonts w:ascii="宋体" w:eastAsia="宋体" w:hAnsi="宋体" w:hint="eastAsia"/>
          <w:b/>
          <w:bCs/>
          <w:sz w:val="28"/>
          <w:szCs w:val="28"/>
        </w:rPr>
        <w:t>总结</w:t>
      </w:r>
    </w:p>
    <w:p w:rsidR="00FB642C" w:rsidRPr="00E26E0C" w:rsidRDefault="00FB642C" w:rsidP="00C86047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E26E0C">
        <w:rPr>
          <w:rFonts w:ascii="宋体" w:eastAsia="宋体" w:hAnsi="宋体" w:hint="eastAsia"/>
          <w:sz w:val="24"/>
          <w:szCs w:val="24"/>
        </w:rPr>
        <w:t>根据区教科研工作意见和学校三年主动发展规划年段目标，深入贯彻落实《关于进一步减轻义务教育阶段学生作业负担和校外培训的意见》和关于落实 “省教育厅办公室关于督促‘一校一案’全面落实课后服务工作，本学期我校教学工作</w:t>
      </w:r>
      <w:r w:rsidR="00A1607A">
        <w:rPr>
          <w:rFonts w:ascii="宋体" w:eastAsia="宋体" w:hAnsi="宋体" w:hint="eastAsia"/>
          <w:sz w:val="24"/>
          <w:szCs w:val="24"/>
        </w:rPr>
        <w:t>能</w:t>
      </w:r>
      <w:r w:rsidRPr="00E26E0C">
        <w:rPr>
          <w:rFonts w:ascii="宋体" w:eastAsia="宋体" w:hAnsi="宋体" w:hint="eastAsia"/>
          <w:sz w:val="24"/>
          <w:szCs w:val="24"/>
        </w:rPr>
        <w:t>以“中医养‘生’，文化育人”的学校文化的衍进</w:t>
      </w:r>
      <w:r w:rsidR="00A1607A">
        <w:rPr>
          <w:rFonts w:ascii="宋体" w:eastAsia="宋体" w:hAnsi="宋体" w:hint="eastAsia"/>
          <w:sz w:val="24"/>
          <w:szCs w:val="24"/>
        </w:rPr>
        <w:t>与生长为核心，从常规落实、创生能力、质量提升三个纬度，</w:t>
      </w:r>
      <w:r w:rsidR="00A1607A" w:rsidRPr="008849AB">
        <w:rPr>
          <w:rFonts w:ascii="宋体" w:eastAsia="宋体" w:hAnsi="宋体" w:hint="eastAsia"/>
          <w:color w:val="FF0000"/>
          <w:sz w:val="24"/>
          <w:szCs w:val="24"/>
        </w:rPr>
        <w:t>长程规划、博学导行、丰富内涵，聚焦专题、</w:t>
      </w:r>
      <w:r w:rsidRPr="008849AB">
        <w:rPr>
          <w:rFonts w:ascii="宋体" w:eastAsia="宋体" w:hAnsi="宋体" w:hint="eastAsia"/>
          <w:color w:val="FF0000"/>
          <w:sz w:val="24"/>
          <w:szCs w:val="24"/>
        </w:rPr>
        <w:t>研</w:t>
      </w:r>
      <w:r w:rsidR="00A1607A" w:rsidRPr="008849AB">
        <w:rPr>
          <w:rFonts w:ascii="宋体" w:eastAsia="宋体" w:hAnsi="宋体" w:hint="eastAsia"/>
          <w:color w:val="FF0000"/>
          <w:sz w:val="24"/>
          <w:szCs w:val="24"/>
        </w:rPr>
        <w:t>训联动、激活内需，扎根日常、系统把脉、</w:t>
      </w:r>
      <w:r w:rsidRPr="008849AB">
        <w:rPr>
          <w:rFonts w:ascii="宋体" w:eastAsia="宋体" w:hAnsi="宋体" w:hint="eastAsia"/>
          <w:color w:val="FF0000"/>
          <w:sz w:val="24"/>
          <w:szCs w:val="24"/>
        </w:rPr>
        <w:t>积淀生长。</w:t>
      </w:r>
      <w:r w:rsidRPr="00E26E0C">
        <w:rPr>
          <w:rFonts w:ascii="宋体" w:eastAsia="宋体" w:hAnsi="宋体" w:hint="eastAsia"/>
          <w:sz w:val="24"/>
          <w:szCs w:val="24"/>
        </w:rPr>
        <w:t>用文化的力量打造有生命力的教育，实现孟小师生同生共长。</w:t>
      </w:r>
    </w:p>
    <w:p w:rsidR="00FB642C" w:rsidRPr="00E26E0C" w:rsidRDefault="00E26E0C" w:rsidP="00C86047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E26E0C">
        <w:rPr>
          <w:rFonts w:ascii="宋体" w:eastAsia="宋体" w:hAnsi="宋体" w:hint="eastAsia"/>
          <w:b/>
          <w:bCs/>
          <w:sz w:val="28"/>
          <w:szCs w:val="28"/>
        </w:rPr>
        <w:t>一、</w:t>
      </w:r>
      <w:r w:rsidR="00FB642C" w:rsidRPr="00E26E0C">
        <w:rPr>
          <w:rFonts w:ascii="宋体" w:eastAsia="宋体" w:hAnsi="宋体" w:hint="eastAsia"/>
          <w:b/>
          <w:bCs/>
          <w:sz w:val="28"/>
          <w:szCs w:val="28"/>
        </w:rPr>
        <w:t>博学导行，修炼教学常规</w:t>
      </w:r>
    </w:p>
    <w:p w:rsidR="00FB642C" w:rsidRPr="00E26E0C" w:rsidRDefault="00FB642C" w:rsidP="008849AB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E26E0C">
        <w:rPr>
          <w:rFonts w:ascii="宋体" w:eastAsia="宋体" w:hAnsi="宋体" w:hint="eastAsia"/>
          <w:b/>
          <w:bCs/>
          <w:sz w:val="24"/>
          <w:szCs w:val="24"/>
        </w:rPr>
        <w:t>1</w:t>
      </w:r>
      <w:r w:rsidRPr="00E26E0C">
        <w:rPr>
          <w:rFonts w:ascii="宋体" w:eastAsia="宋体" w:hAnsi="宋体"/>
          <w:b/>
          <w:bCs/>
          <w:sz w:val="24"/>
          <w:szCs w:val="24"/>
        </w:rPr>
        <w:t>.</w:t>
      </w:r>
      <w:r w:rsidRPr="00E26E0C">
        <w:rPr>
          <w:rFonts w:ascii="宋体" w:eastAsia="宋体" w:hAnsi="宋体" w:hint="eastAsia"/>
          <w:b/>
          <w:bCs/>
          <w:sz w:val="24"/>
          <w:szCs w:val="24"/>
        </w:rPr>
        <w:t>加强巡查，</w:t>
      </w:r>
      <w:r w:rsidR="00E90E70" w:rsidRPr="00E26E0C">
        <w:rPr>
          <w:rFonts w:ascii="宋体" w:eastAsia="宋体" w:hAnsi="宋体" w:hint="eastAsia"/>
          <w:b/>
          <w:bCs/>
          <w:sz w:val="24"/>
          <w:szCs w:val="24"/>
        </w:rPr>
        <w:t>有效提升</w:t>
      </w:r>
      <w:r w:rsidRPr="00E26E0C">
        <w:rPr>
          <w:rFonts w:ascii="宋体" w:eastAsia="宋体" w:hAnsi="宋体" w:hint="eastAsia"/>
          <w:b/>
          <w:bCs/>
          <w:sz w:val="24"/>
          <w:szCs w:val="24"/>
        </w:rPr>
        <w:t>课程执行力。</w:t>
      </w:r>
      <w:r w:rsidRPr="00E26E0C">
        <w:rPr>
          <w:rFonts w:ascii="宋体" w:eastAsia="宋体" w:hAnsi="宋体" w:hint="eastAsia"/>
          <w:sz w:val="24"/>
          <w:szCs w:val="24"/>
        </w:rPr>
        <w:t>本学期在校长室的领导与支持下，</w:t>
      </w:r>
      <w:r w:rsidR="009F6B42" w:rsidRPr="00E26E0C">
        <w:rPr>
          <w:rFonts w:ascii="宋体" w:eastAsia="宋体" w:hAnsi="宋体" w:hint="eastAsia"/>
          <w:sz w:val="24"/>
          <w:szCs w:val="24"/>
        </w:rPr>
        <w:t>教师在教学中能够</w:t>
      </w:r>
      <w:r w:rsidR="00E90E70" w:rsidRPr="00E26E0C">
        <w:rPr>
          <w:rFonts w:ascii="宋体" w:eastAsia="宋体" w:hAnsi="宋体" w:hint="eastAsia"/>
          <w:sz w:val="24"/>
          <w:szCs w:val="24"/>
        </w:rPr>
        <w:t>规范课程实施行为，严格执行国家课程计划，开齐开足各类课程。</w:t>
      </w:r>
      <w:r w:rsidRPr="00E26E0C">
        <w:rPr>
          <w:rFonts w:ascii="宋体" w:eastAsia="宋体" w:hAnsi="宋体" w:hint="eastAsia"/>
          <w:sz w:val="24"/>
          <w:szCs w:val="24"/>
        </w:rPr>
        <w:t>年级组长能及时认真做好本年级调课工作，教导处规范落实全校代课工作。值日行政每天上午和下午巡查全校课程执行情况，针对教师呈现问题沟通与整改，做到严格执行课程计划，有效落实“双减”</w:t>
      </w:r>
      <w:r w:rsidR="009F6B42" w:rsidRPr="00E26E0C">
        <w:rPr>
          <w:rFonts w:ascii="宋体" w:eastAsia="宋体" w:hAnsi="宋体" w:hint="eastAsia"/>
          <w:sz w:val="24"/>
          <w:szCs w:val="24"/>
        </w:rPr>
        <w:t>，提升课程执行力。</w:t>
      </w:r>
    </w:p>
    <w:p w:rsidR="00FB642C" w:rsidRPr="00E26E0C" w:rsidRDefault="00394C51" w:rsidP="008849AB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E26E0C">
        <w:rPr>
          <w:rFonts w:ascii="宋体" w:eastAsia="宋体" w:hAnsi="宋体" w:hint="eastAsia"/>
          <w:b/>
          <w:bCs/>
          <w:sz w:val="24"/>
          <w:szCs w:val="24"/>
        </w:rPr>
        <w:t>2</w:t>
      </w:r>
      <w:r w:rsidRPr="00E26E0C">
        <w:rPr>
          <w:rFonts w:ascii="宋体" w:eastAsia="宋体" w:hAnsi="宋体"/>
          <w:b/>
          <w:bCs/>
          <w:sz w:val="24"/>
          <w:szCs w:val="24"/>
        </w:rPr>
        <w:t>.</w:t>
      </w:r>
      <w:r w:rsidR="00E90E70" w:rsidRPr="00E26E0C">
        <w:rPr>
          <w:rFonts w:ascii="宋体" w:eastAsia="宋体" w:hAnsi="宋体" w:hint="eastAsia"/>
          <w:b/>
          <w:bCs/>
          <w:sz w:val="24"/>
          <w:szCs w:val="24"/>
        </w:rPr>
        <w:t>长程思考，深度挖掘课程设计力。</w:t>
      </w:r>
      <w:r w:rsidR="009F6B42" w:rsidRPr="00E26E0C">
        <w:rPr>
          <w:rFonts w:ascii="宋体" w:eastAsia="宋体" w:hAnsi="宋体" w:hint="eastAsia"/>
          <w:sz w:val="24"/>
          <w:szCs w:val="24"/>
        </w:rPr>
        <w:t>各学科组、各项目组以活动为载体，深化劳动教育校本化实践与研究</w:t>
      </w:r>
      <w:r w:rsidR="003C6EC7" w:rsidRPr="00E26E0C">
        <w:rPr>
          <w:rFonts w:ascii="宋体" w:eastAsia="宋体" w:hAnsi="宋体" w:hint="eastAsia"/>
          <w:sz w:val="24"/>
          <w:szCs w:val="24"/>
        </w:rPr>
        <w:t>，</w:t>
      </w:r>
      <w:r w:rsidR="00E90E70" w:rsidRPr="00E26E0C">
        <w:rPr>
          <w:rFonts w:ascii="宋体" w:eastAsia="宋体" w:hAnsi="宋体" w:hint="eastAsia"/>
          <w:sz w:val="24"/>
          <w:szCs w:val="24"/>
        </w:rPr>
        <w:t>积极提升学校校本课程及主题活动性课程实施水平，有效开发与实施</w:t>
      </w:r>
      <w:r w:rsidR="003C6EC7" w:rsidRPr="00E26E0C">
        <w:rPr>
          <w:rFonts w:ascii="宋体" w:eastAsia="宋体" w:hAnsi="宋体" w:hint="eastAsia"/>
          <w:sz w:val="24"/>
          <w:szCs w:val="24"/>
        </w:rPr>
        <w:t>综合实践活动课程、</w:t>
      </w:r>
      <w:r w:rsidR="00E90E70" w:rsidRPr="00E26E0C">
        <w:rPr>
          <w:rFonts w:ascii="宋体" w:eastAsia="宋体" w:hAnsi="宋体" w:hint="eastAsia"/>
          <w:sz w:val="24"/>
          <w:szCs w:val="24"/>
        </w:rPr>
        <w:t>校本课程及学校主题活动性课程</w:t>
      </w:r>
      <w:r w:rsidR="003C6EC7" w:rsidRPr="00E26E0C">
        <w:rPr>
          <w:rFonts w:ascii="宋体" w:eastAsia="宋体" w:hAnsi="宋体" w:hint="eastAsia"/>
          <w:sz w:val="24"/>
          <w:szCs w:val="24"/>
        </w:rPr>
        <w:t>，</w:t>
      </w:r>
      <w:r w:rsidR="00E90E70" w:rsidRPr="00E26E0C">
        <w:rPr>
          <w:rFonts w:ascii="宋体" w:eastAsia="宋体" w:hAnsi="宋体" w:hint="eastAsia"/>
          <w:sz w:val="24"/>
          <w:szCs w:val="24"/>
        </w:rPr>
        <w:t>长程规划研究目标和研究内容，提升学生研究性学习能力。</w:t>
      </w:r>
      <w:r w:rsidR="003C6EC7" w:rsidRPr="00E26E0C">
        <w:rPr>
          <w:rFonts w:ascii="宋体" w:eastAsia="宋体" w:hAnsi="宋体" w:hint="eastAsia"/>
          <w:sz w:val="24"/>
          <w:szCs w:val="24"/>
        </w:rPr>
        <w:t>各项目组聚力生长，抱团发展，拓宽思路，提高标准，加强训练的计划性、日常性和科学性，提前策划，以赛促练。</w:t>
      </w:r>
      <w:r w:rsidR="009F6B42" w:rsidRPr="00E26E0C">
        <w:rPr>
          <w:rFonts w:ascii="宋体" w:eastAsia="宋体" w:hAnsi="宋体" w:hint="eastAsia"/>
          <w:sz w:val="24"/>
          <w:szCs w:val="24"/>
        </w:rPr>
        <w:t>本学期我校在迎接教育教学常规督导检查和义务教育督查过程中，小学科教学效果获得专家组的好评，读书节活动与传统节日相结合，有计划、有步骤地实施，在过程中促进学生的全面均衡发展，将立德树人真正落地，实现“育全人，治未病”的课程理念。</w:t>
      </w:r>
    </w:p>
    <w:p w:rsidR="002C01F1" w:rsidRPr="00E26E0C" w:rsidRDefault="002C01F1" w:rsidP="008849AB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E26E0C">
        <w:rPr>
          <w:rFonts w:ascii="宋体" w:eastAsia="宋体" w:hAnsi="宋体" w:hint="eastAsia"/>
          <w:b/>
          <w:bCs/>
          <w:sz w:val="24"/>
          <w:szCs w:val="24"/>
        </w:rPr>
        <w:t>3</w:t>
      </w:r>
      <w:r w:rsidRPr="00E26E0C">
        <w:rPr>
          <w:rFonts w:ascii="宋体" w:eastAsia="宋体" w:hAnsi="宋体"/>
          <w:b/>
          <w:bCs/>
          <w:sz w:val="24"/>
          <w:szCs w:val="24"/>
        </w:rPr>
        <w:t>.</w:t>
      </w:r>
      <w:r w:rsidRPr="00E26E0C">
        <w:rPr>
          <w:rFonts w:ascii="宋体" w:eastAsia="宋体" w:hAnsi="宋体" w:hint="eastAsia"/>
          <w:b/>
          <w:bCs/>
          <w:sz w:val="24"/>
          <w:szCs w:val="24"/>
        </w:rPr>
        <w:t>辐射引领，齐心凝聚团队合作力。</w:t>
      </w:r>
      <w:r w:rsidRPr="00E26E0C">
        <w:rPr>
          <w:rFonts w:ascii="宋体" w:eastAsia="宋体" w:hAnsi="宋体" w:hint="eastAsia"/>
          <w:sz w:val="24"/>
          <w:szCs w:val="24"/>
        </w:rPr>
        <w:t>分管学科行政、教研组长及骨干教师跟踪调研相关薄弱学科班级，点对点结对进行教材研读、备课、试教、磨课，促部分教师打开心态、开放课堂，教研节律和效能走向日常，有效提升教育教学水平。各学科备课组坚持教学相长</w:t>
      </w:r>
      <w:r w:rsidRPr="00E26E0C">
        <w:rPr>
          <w:rFonts w:ascii="宋体" w:eastAsia="宋体" w:hAnsi="宋体"/>
          <w:sz w:val="24"/>
          <w:szCs w:val="24"/>
        </w:rPr>
        <w:t>,</w:t>
      </w:r>
      <w:r w:rsidRPr="00E26E0C">
        <w:rPr>
          <w:rFonts w:ascii="宋体" w:eastAsia="宋体" w:hAnsi="宋体" w:hint="eastAsia"/>
          <w:sz w:val="24"/>
          <w:szCs w:val="24"/>
        </w:rPr>
        <w:t>优化教学方式。定期开展聚焦课堂教学质量的主题</w:t>
      </w:r>
      <w:r w:rsidRPr="00E26E0C">
        <w:rPr>
          <w:rFonts w:ascii="宋体" w:eastAsia="宋体" w:hAnsi="宋体" w:hint="eastAsia"/>
          <w:sz w:val="24"/>
          <w:szCs w:val="24"/>
        </w:rPr>
        <w:lastRenderedPageBreak/>
        <w:t>活动，注重培育和推进“孟河医派”文化背景下的校本化教学模式。师父开放课堂，为徒弟上好示范课。徒弟在师父的精心指导下备课、磨课，促使青年教师驾驭课堂能力不断提升，有效锤炼实现成长课堂。同时学科行政跟踪调研相关薄弱学科班级，青蓝结对，抱团发展，合作共赢。</w:t>
      </w:r>
    </w:p>
    <w:p w:rsidR="002C01F1" w:rsidRPr="00E26E0C" w:rsidRDefault="002C01F1" w:rsidP="008849AB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E26E0C">
        <w:rPr>
          <w:rFonts w:ascii="宋体" w:eastAsia="宋体" w:hAnsi="宋体" w:hint="eastAsia"/>
          <w:b/>
          <w:bCs/>
          <w:sz w:val="24"/>
          <w:szCs w:val="24"/>
        </w:rPr>
        <w:t>4</w:t>
      </w:r>
      <w:r w:rsidRPr="00E26E0C">
        <w:rPr>
          <w:rFonts w:ascii="宋体" w:eastAsia="宋体" w:hAnsi="宋体"/>
          <w:b/>
          <w:bCs/>
          <w:sz w:val="24"/>
          <w:szCs w:val="24"/>
        </w:rPr>
        <w:t>.</w:t>
      </w:r>
      <w:r w:rsidRPr="00E26E0C">
        <w:rPr>
          <w:rFonts w:ascii="宋体" w:eastAsia="宋体" w:hAnsi="宋体" w:hint="eastAsia"/>
          <w:b/>
          <w:bCs/>
          <w:sz w:val="24"/>
          <w:szCs w:val="24"/>
        </w:rPr>
        <w:t>调研反馈，落实助推反思力。</w:t>
      </w:r>
      <w:r w:rsidRPr="00E26E0C">
        <w:rPr>
          <w:rFonts w:ascii="宋体" w:eastAsia="宋体" w:hAnsi="宋体" w:hint="eastAsia"/>
          <w:sz w:val="24"/>
          <w:szCs w:val="24"/>
        </w:rPr>
        <w:t>“行政牵头”、“责任人领衔”、“项目组主动自为”的三维一体运行，紧抓节点事件，放大过程价值，做到规划先行，务实创新，稳步推进与落实各学科各项目工作。教导处每月组织年级组长、教研组长、骨干教师开展集中教育教学调研，走进课堂，查阅资料，个体访谈，涵盖级组所有学科所有教师，精准把脉问题。坚持每月一调研、一反思、一评价、一反馈，基于问题，注重诊断，持续改进促发与历练课堂基本功，规范和提升教师教育教学行为。月调研具实效性，注重诊断，持续改进，把住日常课堂教学工作的底线，促发与历练开放的问题导入、个性化探究、结构化资源呈现、参与式讨论、归纳式提炼等课堂基本功，有效提升丰富学科知识结构、解读教材能力、教学设计能力、课堂组织能力、练习设计能力等学科专业素养。全体行政及各级责任人全员参与调研。每月行政管理反思研讨会有保障，调研员交流和反馈调研中的亮点和问题，分析问题的归因并提出后续改进的策略。分管行政、学科责任人基于学科组存在问题、思维碰撞，提出策略、持续跟进，有力助推各项教育教学活动有效开展和规范落实。</w:t>
      </w:r>
    </w:p>
    <w:p w:rsidR="00FB642C" w:rsidRPr="00E26E0C" w:rsidRDefault="00FB642C" w:rsidP="00C8604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E26E0C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3E441B" w:rsidRPr="00E26E0C">
        <w:rPr>
          <w:rFonts w:ascii="宋体" w:eastAsia="宋体" w:hAnsi="宋体" w:hint="eastAsia"/>
          <w:b/>
          <w:bCs/>
          <w:sz w:val="24"/>
          <w:szCs w:val="24"/>
        </w:rPr>
        <w:t>研训联动，锤炼成长课堂</w:t>
      </w:r>
    </w:p>
    <w:p w:rsidR="00A8412F" w:rsidRPr="00E26E0C" w:rsidRDefault="00A8412F" w:rsidP="008849A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26E0C">
        <w:rPr>
          <w:rFonts w:ascii="宋体" w:eastAsia="宋体" w:hAnsi="宋体" w:hint="eastAsia"/>
          <w:sz w:val="24"/>
          <w:szCs w:val="24"/>
        </w:rPr>
        <w:t>规范行为，（学科核心素养或关键能力），渐常态、成序列开展多层次的互动交流与课堂观摩，努力提升各层次教师的课堂教学能力，实现师生同生共长。教研活动长程规划，切实做到有主题，成序列。注重课前集体备课、课后评课研讨，进而反思重建、再实践、再创造的教研模式。</w:t>
      </w:r>
    </w:p>
    <w:p w:rsidR="00A8412F" w:rsidRPr="00E26E0C" w:rsidRDefault="00A4723B" w:rsidP="008849AB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E26E0C">
        <w:rPr>
          <w:rFonts w:ascii="宋体" w:eastAsia="宋体" w:hAnsi="宋体" w:hint="eastAsia"/>
          <w:b/>
          <w:bCs/>
          <w:sz w:val="24"/>
          <w:szCs w:val="24"/>
        </w:rPr>
        <w:t>1</w:t>
      </w:r>
      <w:r w:rsidRPr="00E26E0C">
        <w:rPr>
          <w:rFonts w:ascii="宋体" w:eastAsia="宋体" w:hAnsi="宋体"/>
          <w:b/>
          <w:bCs/>
          <w:sz w:val="24"/>
          <w:szCs w:val="24"/>
        </w:rPr>
        <w:t>.</w:t>
      </w:r>
      <w:r w:rsidRPr="00E26E0C">
        <w:rPr>
          <w:rFonts w:ascii="宋体" w:eastAsia="宋体" w:hAnsi="宋体" w:hint="eastAsia"/>
          <w:b/>
          <w:bCs/>
          <w:sz w:val="24"/>
          <w:szCs w:val="24"/>
        </w:rPr>
        <w:t>搭建平台，凸显主题，放大价值</w:t>
      </w:r>
      <w:r w:rsidR="00A8412F" w:rsidRPr="00E26E0C">
        <w:rPr>
          <w:rFonts w:ascii="宋体" w:eastAsia="宋体" w:hAnsi="宋体" w:hint="eastAsia"/>
          <w:b/>
          <w:bCs/>
          <w:sz w:val="24"/>
          <w:szCs w:val="24"/>
        </w:rPr>
        <w:t>。</w:t>
      </w:r>
      <w:r w:rsidR="00A8412F" w:rsidRPr="00E26E0C">
        <w:rPr>
          <w:rFonts w:ascii="宋体" w:eastAsia="宋体" w:hAnsi="宋体" w:hint="eastAsia"/>
          <w:sz w:val="24"/>
          <w:szCs w:val="24"/>
        </w:rPr>
        <w:t>四大教研组基于学科核心素养或关键能力，渐常态、成序列开展多层次、有计划、成序列开展主题式教学课例研讨</w:t>
      </w:r>
      <w:r w:rsidRPr="00E26E0C">
        <w:rPr>
          <w:rFonts w:ascii="宋体" w:eastAsia="宋体" w:hAnsi="宋体" w:hint="eastAsia"/>
          <w:sz w:val="24"/>
          <w:szCs w:val="24"/>
        </w:rPr>
        <w:t>。</w:t>
      </w:r>
      <w:r w:rsidR="00A8412F" w:rsidRPr="00E26E0C">
        <w:rPr>
          <w:rFonts w:ascii="宋体" w:eastAsia="宋体" w:hAnsi="宋体" w:hint="eastAsia"/>
          <w:sz w:val="24"/>
          <w:szCs w:val="24"/>
        </w:rPr>
        <w:t>部门牵头，协同各</w:t>
      </w:r>
      <w:r w:rsidRPr="00E26E0C">
        <w:rPr>
          <w:rFonts w:ascii="宋体" w:eastAsia="宋体" w:hAnsi="宋体" w:hint="eastAsia"/>
          <w:sz w:val="24"/>
          <w:szCs w:val="24"/>
        </w:rPr>
        <w:t>教研组长</w:t>
      </w:r>
      <w:r w:rsidR="00A8412F" w:rsidRPr="00E26E0C">
        <w:rPr>
          <w:rFonts w:ascii="宋体" w:eastAsia="宋体" w:hAnsi="宋体" w:hint="eastAsia"/>
          <w:sz w:val="24"/>
          <w:szCs w:val="24"/>
        </w:rPr>
        <w:t>长程设计各学科教育教学活动，成序列，化日常。四大学科组通过各层面的学研活动，</w:t>
      </w:r>
      <w:r w:rsidRPr="00E26E0C">
        <w:rPr>
          <w:rFonts w:ascii="宋体" w:eastAsia="宋体" w:hAnsi="宋体" w:hint="eastAsia"/>
          <w:sz w:val="24"/>
          <w:szCs w:val="24"/>
        </w:rPr>
        <w:t>通过专题讲座共学《新课标》，</w:t>
      </w:r>
      <w:r w:rsidR="00A8412F" w:rsidRPr="00E26E0C">
        <w:rPr>
          <w:rFonts w:ascii="宋体" w:eastAsia="宋体" w:hAnsi="宋体" w:hint="eastAsia"/>
          <w:sz w:val="24"/>
          <w:szCs w:val="24"/>
        </w:rPr>
        <w:t>激发老师对“学科核心素养”的</w:t>
      </w:r>
      <w:r w:rsidRPr="00E26E0C">
        <w:rPr>
          <w:rFonts w:ascii="宋体" w:eastAsia="宋体" w:hAnsi="宋体" w:hint="eastAsia"/>
          <w:sz w:val="24"/>
          <w:szCs w:val="24"/>
        </w:rPr>
        <w:t>再</w:t>
      </w:r>
      <w:r w:rsidR="00A8412F" w:rsidRPr="00E26E0C">
        <w:rPr>
          <w:rFonts w:ascii="宋体" w:eastAsia="宋体" w:hAnsi="宋体" w:hint="eastAsia"/>
          <w:sz w:val="24"/>
          <w:szCs w:val="24"/>
        </w:rPr>
        <w:t>认识与</w:t>
      </w:r>
      <w:r w:rsidRPr="00E26E0C">
        <w:rPr>
          <w:rFonts w:ascii="宋体" w:eastAsia="宋体" w:hAnsi="宋体" w:hint="eastAsia"/>
          <w:sz w:val="24"/>
          <w:szCs w:val="24"/>
        </w:rPr>
        <w:t>新</w:t>
      </w:r>
      <w:r w:rsidR="00A8412F" w:rsidRPr="00E26E0C">
        <w:rPr>
          <w:rFonts w:ascii="宋体" w:eastAsia="宋体" w:hAnsi="宋体" w:hint="eastAsia"/>
          <w:sz w:val="24"/>
          <w:szCs w:val="24"/>
        </w:rPr>
        <w:t>思考，</w:t>
      </w:r>
      <w:r w:rsidRPr="00E26E0C">
        <w:rPr>
          <w:rFonts w:ascii="宋体" w:eastAsia="宋体" w:hAnsi="宋体" w:hint="eastAsia"/>
          <w:sz w:val="24"/>
          <w:szCs w:val="24"/>
        </w:rPr>
        <w:t>将新理念融入日常教学</w:t>
      </w:r>
      <w:r w:rsidR="00A8412F" w:rsidRPr="00E26E0C">
        <w:rPr>
          <w:rFonts w:ascii="宋体" w:eastAsia="宋体" w:hAnsi="宋体" w:hint="eastAsia"/>
          <w:sz w:val="24"/>
          <w:szCs w:val="24"/>
        </w:rPr>
        <w:t>。语文教研组围绕“语文要素在课堂教学中的有效落实”开展专项研究；数学学科组围绕课题“</w:t>
      </w:r>
      <w:r w:rsidRPr="00E26E0C">
        <w:rPr>
          <w:rFonts w:ascii="宋体" w:eastAsia="宋体" w:hAnsi="宋体" w:hint="eastAsia"/>
          <w:sz w:val="24"/>
          <w:szCs w:val="24"/>
        </w:rPr>
        <w:t>基于</w:t>
      </w:r>
      <w:r w:rsidR="00A8412F" w:rsidRPr="00E26E0C">
        <w:rPr>
          <w:rFonts w:ascii="宋体" w:eastAsia="宋体" w:hAnsi="宋体" w:hint="eastAsia"/>
          <w:sz w:val="24"/>
          <w:szCs w:val="24"/>
        </w:rPr>
        <w:t>深</w:t>
      </w:r>
      <w:r w:rsidR="00A8412F" w:rsidRPr="00E26E0C">
        <w:rPr>
          <w:rFonts w:ascii="宋体" w:eastAsia="宋体" w:hAnsi="宋体" w:hint="eastAsia"/>
          <w:sz w:val="24"/>
          <w:szCs w:val="24"/>
        </w:rPr>
        <w:lastRenderedPageBreak/>
        <w:t>度学习的</w:t>
      </w:r>
      <w:r w:rsidRPr="00E26E0C">
        <w:rPr>
          <w:rFonts w:ascii="宋体" w:eastAsia="宋体" w:hAnsi="宋体" w:hint="eastAsia"/>
          <w:sz w:val="24"/>
          <w:szCs w:val="24"/>
        </w:rPr>
        <w:t>小学</w:t>
      </w:r>
      <w:r w:rsidR="00A8412F" w:rsidRPr="00E26E0C">
        <w:rPr>
          <w:rFonts w:ascii="宋体" w:eastAsia="宋体" w:hAnsi="宋体" w:hint="eastAsia"/>
          <w:sz w:val="24"/>
          <w:szCs w:val="24"/>
        </w:rPr>
        <w:t>数学</w:t>
      </w:r>
      <w:r w:rsidRPr="00E26E0C">
        <w:rPr>
          <w:rFonts w:ascii="宋体" w:eastAsia="宋体" w:hAnsi="宋体" w:hint="eastAsia"/>
          <w:sz w:val="24"/>
          <w:szCs w:val="24"/>
        </w:rPr>
        <w:t>探究性教学设计</w:t>
      </w:r>
      <w:r w:rsidR="00A8412F" w:rsidRPr="00E26E0C">
        <w:rPr>
          <w:rFonts w:ascii="宋体" w:eastAsia="宋体" w:hAnsi="宋体" w:hint="eastAsia"/>
          <w:sz w:val="24"/>
          <w:szCs w:val="24"/>
        </w:rPr>
        <w:t>”开展专项研究；英语学科组基于“英语学习活动观的单元整体教学研究”开展专项研究，综合学科组围绕“双减背景下作业改革”做专项研究。各学科组组内、校际、区域课堂观摩与研讨，努力提升各层次教师的课堂教学能力，实现师生同生共长。</w:t>
      </w:r>
      <w:r w:rsidR="00A6457B" w:rsidRPr="00E26E0C">
        <w:rPr>
          <w:rFonts w:ascii="宋体" w:eastAsia="宋体" w:hAnsi="宋体" w:hint="eastAsia"/>
          <w:sz w:val="24"/>
          <w:szCs w:val="24"/>
        </w:rPr>
        <w:t>本学期共开设省市区级公开课、讲座近2</w:t>
      </w:r>
      <w:r w:rsidR="00A6457B" w:rsidRPr="00E26E0C">
        <w:rPr>
          <w:rFonts w:ascii="宋体" w:eastAsia="宋体" w:hAnsi="宋体"/>
          <w:sz w:val="24"/>
          <w:szCs w:val="24"/>
        </w:rPr>
        <w:t>0余次，</w:t>
      </w:r>
      <w:r w:rsidR="00A8412F" w:rsidRPr="00E26E0C">
        <w:rPr>
          <w:rFonts w:ascii="宋体" w:eastAsia="宋体" w:hAnsi="宋体" w:hint="eastAsia"/>
          <w:sz w:val="24"/>
          <w:szCs w:val="24"/>
        </w:rPr>
        <w:t>参加省市区外出学习、比赛、听课教师能积极主动与组内教师分享收获、上汇报课、心得体会交流。</w:t>
      </w:r>
    </w:p>
    <w:p w:rsidR="00A8412F" w:rsidRPr="00E26E0C" w:rsidRDefault="00A6457B" w:rsidP="008849AB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E26E0C">
        <w:rPr>
          <w:rFonts w:ascii="宋体" w:eastAsia="宋体" w:hAnsi="宋体"/>
          <w:b/>
          <w:bCs/>
          <w:sz w:val="24"/>
          <w:szCs w:val="24"/>
        </w:rPr>
        <w:t>2.</w:t>
      </w:r>
      <w:r w:rsidR="00A8412F" w:rsidRPr="00E26E0C">
        <w:rPr>
          <w:rFonts w:ascii="宋体" w:eastAsia="宋体" w:hAnsi="宋体" w:hint="eastAsia"/>
          <w:b/>
          <w:bCs/>
          <w:sz w:val="24"/>
          <w:szCs w:val="24"/>
        </w:rPr>
        <w:t>践行</w:t>
      </w:r>
      <w:r w:rsidRPr="00E26E0C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A8412F" w:rsidRPr="00E26E0C">
        <w:rPr>
          <w:rFonts w:ascii="宋体" w:eastAsia="宋体" w:hAnsi="宋体" w:hint="eastAsia"/>
          <w:b/>
          <w:bCs/>
          <w:sz w:val="24"/>
          <w:szCs w:val="24"/>
        </w:rPr>
        <w:t>“</w:t>
      </w:r>
      <w:r w:rsidRPr="00E26E0C">
        <w:rPr>
          <w:rFonts w:ascii="宋体" w:eastAsia="宋体" w:hAnsi="宋体" w:hint="eastAsia"/>
          <w:b/>
          <w:bCs/>
          <w:sz w:val="24"/>
          <w:szCs w:val="24"/>
        </w:rPr>
        <w:t>五严</w:t>
      </w:r>
      <w:r w:rsidR="00A8412F" w:rsidRPr="00E26E0C">
        <w:rPr>
          <w:rFonts w:ascii="宋体" w:eastAsia="宋体" w:hAnsi="宋体" w:hint="eastAsia"/>
          <w:b/>
          <w:bCs/>
          <w:sz w:val="24"/>
          <w:szCs w:val="24"/>
        </w:rPr>
        <w:t>”，夯实过程</w:t>
      </w:r>
      <w:r w:rsidRPr="00E26E0C">
        <w:rPr>
          <w:rFonts w:ascii="宋体" w:eastAsia="宋体" w:hAnsi="宋体" w:hint="eastAsia"/>
          <w:b/>
          <w:bCs/>
          <w:sz w:val="24"/>
          <w:szCs w:val="24"/>
        </w:rPr>
        <w:t>，磨砺品质</w:t>
      </w:r>
      <w:r w:rsidR="00A8412F" w:rsidRPr="00E26E0C">
        <w:rPr>
          <w:rFonts w:ascii="宋体" w:eastAsia="宋体" w:hAnsi="宋体" w:hint="eastAsia"/>
          <w:b/>
          <w:bCs/>
          <w:sz w:val="24"/>
          <w:szCs w:val="24"/>
        </w:rPr>
        <w:t>。严把备课关。</w:t>
      </w:r>
      <w:r w:rsidRPr="00E26E0C">
        <w:rPr>
          <w:rFonts w:ascii="宋体" w:eastAsia="宋体" w:hAnsi="宋体" w:hint="eastAsia"/>
          <w:sz w:val="24"/>
          <w:szCs w:val="24"/>
        </w:rPr>
        <w:t>备课组内教学设计做到五同五不同。五同：教学目标、教材简析、教学大环节、基础练习、常规积累。五不同：学情分析、学生活动、交流预设、拓展练习、板书设计。每位教师备课前要认真钻研本学科的教材、教师用书，提倡思考型备课。教师在备课中要换位思考，重视学生学的过程的设计。提倡二次备课，要根据学生的实际学情，修改教学过程设计，每月各学科组进行教学设计互查互学交流活动。</w:t>
      </w:r>
      <w:r w:rsidR="00A8412F" w:rsidRPr="00C86047">
        <w:rPr>
          <w:rFonts w:ascii="宋体" w:eastAsia="宋体" w:hAnsi="宋体" w:hint="eastAsia"/>
          <w:b/>
          <w:bCs/>
          <w:sz w:val="24"/>
          <w:szCs w:val="24"/>
        </w:rPr>
        <w:t>严把课堂教学关。</w:t>
      </w:r>
      <w:r w:rsidRPr="00E26E0C">
        <w:rPr>
          <w:rFonts w:ascii="宋体" w:eastAsia="宋体" w:hAnsi="宋体" w:hint="eastAsia"/>
          <w:sz w:val="24"/>
          <w:szCs w:val="24"/>
        </w:rPr>
        <w:t>各学科教师要深入领会、内化《量表》，并化于日常。课堂教学要体现“减轻义务教育阶段学生作业负担”理念，体现学校文化，把学生的学科关键能力、学科核心素养作为核心目标，围绕研究专题长程设计，引导学生经历、体验、探究和合作，构建开放互动生长的课堂，以“30</w:t>
      </w:r>
      <w:r w:rsidRPr="00E26E0C">
        <w:rPr>
          <w:rFonts w:ascii="宋体" w:eastAsia="宋体" w:hAnsi="宋体"/>
          <w:sz w:val="24"/>
          <w:szCs w:val="24"/>
        </w:rPr>
        <w:t>+</w:t>
      </w:r>
      <w:r w:rsidRPr="00E26E0C">
        <w:rPr>
          <w:rFonts w:ascii="宋体" w:eastAsia="宋体" w:hAnsi="宋体" w:hint="eastAsia"/>
          <w:sz w:val="24"/>
          <w:szCs w:val="24"/>
        </w:rPr>
        <w:t>10讲练一体化”为课堂教学模式，开展典型课例的现场研讨、经验分享和交流。</w:t>
      </w:r>
      <w:r w:rsidR="00A8412F" w:rsidRPr="00C86047">
        <w:rPr>
          <w:rFonts w:ascii="宋体" w:eastAsia="宋体" w:hAnsi="宋体" w:hint="eastAsia"/>
          <w:b/>
          <w:bCs/>
          <w:sz w:val="24"/>
          <w:szCs w:val="24"/>
        </w:rPr>
        <w:t>严把作业批改关。</w:t>
      </w:r>
      <w:r w:rsidR="00A8412F" w:rsidRPr="00E26E0C">
        <w:rPr>
          <w:rFonts w:ascii="宋体" w:eastAsia="宋体" w:hAnsi="宋体" w:hint="eastAsia"/>
          <w:sz w:val="24"/>
          <w:szCs w:val="24"/>
        </w:rPr>
        <w:t>各班班主任能统筹调控本班不同学科作业数量和作业时间，切实推进“双减”工作。</w:t>
      </w:r>
      <w:r w:rsidRPr="00E26E0C">
        <w:rPr>
          <w:rFonts w:ascii="宋体" w:eastAsia="宋体" w:hAnsi="宋体" w:hint="eastAsia"/>
          <w:sz w:val="24"/>
          <w:szCs w:val="24"/>
        </w:rPr>
        <w:t>任课教师能认真批改作业，强化面批讲解，及时做好反馈，切实推进“减负增效”工作。练习作业做到“精选、精编、精改、精评”，坚持“有发必收，有收必批，有错必纠，有练必评”。规范作业配备、规范批改要求（日期、等第、对错符号），做好学生错题订正和二次评价。各蹲点行政每周随机抽查各班家庭作业布置情况，做到有布置必批改，批改后有选择地讲评。</w:t>
      </w:r>
      <w:r w:rsidR="00A8412F" w:rsidRPr="00C86047">
        <w:rPr>
          <w:rFonts w:ascii="宋体" w:eastAsia="宋体" w:hAnsi="宋体" w:hint="eastAsia"/>
          <w:b/>
          <w:bCs/>
          <w:sz w:val="24"/>
          <w:szCs w:val="24"/>
        </w:rPr>
        <w:t>严把帮扶关。</w:t>
      </w:r>
      <w:r w:rsidR="00EC4D1E" w:rsidRPr="00E26E0C">
        <w:rPr>
          <w:rFonts w:ascii="宋体" w:eastAsia="宋体" w:hAnsi="宋体" w:hint="eastAsia"/>
          <w:sz w:val="24"/>
          <w:szCs w:val="24"/>
        </w:rPr>
        <w:t>年级组长、备课组长和蹲点行政要关注各学科间教学的同步发展，期初各班各学科建立学困生档案，以年级组为单位开展一次转化学困生的交流会，扎实推进课前、课堂、课后各时段质量的提升工作，分享成功经验，推进学困生的转化工作。通过个别指导、学困生跟踪、阶段调研、家长会、教学研讨会等，深入探究提优补差策略，稳步提升两率。</w:t>
      </w:r>
      <w:r w:rsidRPr="00C86047">
        <w:rPr>
          <w:rFonts w:ascii="宋体" w:eastAsia="宋体" w:hAnsi="宋体" w:hint="eastAsia"/>
          <w:b/>
          <w:bCs/>
          <w:sz w:val="24"/>
          <w:szCs w:val="24"/>
        </w:rPr>
        <w:t>严把“学科关键能力”关。</w:t>
      </w:r>
      <w:r w:rsidRPr="00E26E0C">
        <w:rPr>
          <w:rFonts w:ascii="宋体" w:eastAsia="宋体" w:hAnsi="宋体" w:hint="eastAsia"/>
          <w:sz w:val="24"/>
          <w:szCs w:val="24"/>
        </w:rPr>
        <w:t>学科关键能力培养主题化，成序列，化日常。各学科组</w:t>
      </w:r>
      <w:r w:rsidR="00EC4D1E" w:rsidRPr="00E26E0C">
        <w:rPr>
          <w:rFonts w:ascii="宋体" w:eastAsia="宋体" w:hAnsi="宋体" w:hint="eastAsia"/>
          <w:sz w:val="24"/>
          <w:szCs w:val="24"/>
        </w:rPr>
        <w:t>进行</w:t>
      </w:r>
      <w:r w:rsidRPr="00E26E0C">
        <w:rPr>
          <w:rFonts w:ascii="宋体" w:eastAsia="宋体" w:hAnsi="宋体" w:hint="eastAsia"/>
          <w:sz w:val="24"/>
          <w:szCs w:val="24"/>
        </w:rPr>
        <w:t>内部挖潜，盘活</w:t>
      </w:r>
      <w:r w:rsidR="00EC4D1E" w:rsidRPr="00E26E0C">
        <w:rPr>
          <w:rFonts w:ascii="宋体" w:eastAsia="宋体" w:hAnsi="宋体" w:hint="eastAsia"/>
          <w:sz w:val="24"/>
          <w:szCs w:val="24"/>
        </w:rPr>
        <w:t>组内</w:t>
      </w:r>
      <w:r w:rsidRPr="00E26E0C">
        <w:rPr>
          <w:rFonts w:ascii="宋体" w:eastAsia="宋体" w:hAnsi="宋体" w:hint="eastAsia"/>
          <w:sz w:val="24"/>
          <w:szCs w:val="24"/>
        </w:rPr>
        <w:t>资源。结合专题与学科特质努力磨炼核心文化，做强“异</w:t>
      </w:r>
      <w:r w:rsidRPr="00E26E0C">
        <w:rPr>
          <w:rFonts w:ascii="宋体" w:eastAsia="宋体" w:hAnsi="宋体" w:hint="eastAsia"/>
          <w:sz w:val="24"/>
          <w:szCs w:val="24"/>
        </w:rPr>
        <w:lastRenderedPageBreak/>
        <w:t>质组合”，关注差异发展；做细“项目剖析”，提升研究品质；做实“研读结合”，明晰研究路径。</w:t>
      </w:r>
      <w:r w:rsidR="004B645B" w:rsidRPr="00E26E0C">
        <w:rPr>
          <w:rFonts w:ascii="宋体" w:eastAsia="宋体" w:hAnsi="宋体" w:hint="eastAsia"/>
          <w:sz w:val="24"/>
          <w:szCs w:val="24"/>
        </w:rPr>
        <w:t>做好数据统计，持续关注问题与困惑，在学科组内进行阶段研讨，行政会议进行阶段梳理与交流，及时跟进与反馈，对于关键年级存在的问题进行专项研讨</w:t>
      </w:r>
      <w:r w:rsidR="003942F5" w:rsidRPr="00E26E0C">
        <w:rPr>
          <w:rFonts w:ascii="宋体" w:eastAsia="宋体" w:hAnsi="宋体" w:hint="eastAsia"/>
          <w:sz w:val="24"/>
          <w:szCs w:val="24"/>
        </w:rPr>
        <w:t>，引领青年教师打磨课堂，关注精诚少年素养提升。</w:t>
      </w:r>
    </w:p>
    <w:p w:rsidR="00FB642C" w:rsidRPr="00C86047" w:rsidRDefault="00C86047" w:rsidP="00C8604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C86047"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394C51" w:rsidRPr="00C86047">
        <w:rPr>
          <w:rFonts w:ascii="宋体" w:eastAsia="宋体" w:hAnsi="宋体" w:hint="eastAsia"/>
          <w:b/>
          <w:bCs/>
          <w:sz w:val="24"/>
          <w:szCs w:val="24"/>
        </w:rPr>
        <w:t>积淀生长，凝练项目品质</w:t>
      </w:r>
    </w:p>
    <w:p w:rsidR="003942F5" w:rsidRPr="00E26E0C" w:rsidRDefault="003942F5" w:rsidP="008849A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26E0C">
        <w:rPr>
          <w:rFonts w:ascii="宋体" w:eastAsia="宋体" w:hAnsi="宋体" w:hint="eastAsia"/>
          <w:sz w:val="24"/>
          <w:szCs w:val="24"/>
        </w:rPr>
        <w:t>全体教师“</w:t>
      </w:r>
      <w:r w:rsidR="00F41863" w:rsidRPr="00E26E0C">
        <w:rPr>
          <w:rFonts w:ascii="宋体" w:eastAsia="宋体" w:hAnsi="宋体" w:hint="eastAsia"/>
          <w:sz w:val="24"/>
          <w:szCs w:val="24"/>
        </w:rPr>
        <w:t>博识厚德</w:t>
      </w:r>
      <w:r w:rsidRPr="00E26E0C">
        <w:rPr>
          <w:rFonts w:ascii="宋体" w:eastAsia="宋体" w:hAnsi="宋体" w:hint="eastAsia"/>
          <w:sz w:val="24"/>
          <w:szCs w:val="24"/>
        </w:rPr>
        <w:t>”，围绕“孟河医派”核心精神，践行为师之德，以法为纲、以人为本，拓展眼见、更新理念、优化思维方式，关注细节中变革出新、逐步转变行为方式。学校各项工作和活动能在孟河医派文化滋养下生长。</w:t>
      </w:r>
    </w:p>
    <w:p w:rsidR="003942F5" w:rsidRPr="00E26E0C" w:rsidRDefault="00CA6D85" w:rsidP="008849AB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C86047">
        <w:rPr>
          <w:rFonts w:ascii="宋体" w:eastAsia="宋体" w:hAnsi="宋体" w:hint="eastAsia"/>
          <w:b/>
          <w:bCs/>
          <w:sz w:val="24"/>
          <w:szCs w:val="24"/>
        </w:rPr>
        <w:t>1</w:t>
      </w:r>
      <w:r w:rsidRPr="00C86047">
        <w:rPr>
          <w:rFonts w:ascii="宋体" w:eastAsia="宋体" w:hAnsi="宋体"/>
          <w:b/>
          <w:bCs/>
          <w:sz w:val="24"/>
          <w:szCs w:val="24"/>
        </w:rPr>
        <w:t>.放大过程价值，关注</w:t>
      </w:r>
      <w:r w:rsidRPr="00C86047">
        <w:rPr>
          <w:rFonts w:ascii="宋体" w:eastAsia="宋体" w:hAnsi="宋体" w:hint="eastAsia"/>
          <w:b/>
          <w:bCs/>
          <w:sz w:val="24"/>
          <w:szCs w:val="24"/>
        </w:rPr>
        <w:t>师生成长</w:t>
      </w:r>
      <w:r w:rsidR="003942F5" w:rsidRPr="00C86047">
        <w:rPr>
          <w:rFonts w:ascii="宋体" w:eastAsia="宋体" w:hAnsi="宋体" w:hint="eastAsia"/>
          <w:b/>
          <w:bCs/>
          <w:sz w:val="24"/>
          <w:szCs w:val="24"/>
        </w:rPr>
        <w:t>。</w:t>
      </w:r>
      <w:r w:rsidR="003942F5" w:rsidRPr="00E26E0C">
        <w:rPr>
          <w:rFonts w:ascii="宋体" w:eastAsia="宋体" w:hAnsi="宋体" w:hint="eastAsia"/>
          <w:sz w:val="24"/>
          <w:szCs w:val="24"/>
        </w:rPr>
        <w:t>学科关键能力培养主题化，成序列，化日常，学生发展灵动彰显。项目驱动，整体架构核心素养的培养与检测。各各学科组能结合市区各项比赛长程规划学科组日常研究活动。各备课组能抓实核心，校本化开展学科基础达标系列、学科活动系列、学科竞赛系列、学科社团系列、学科内容建设系列。</w:t>
      </w:r>
    </w:p>
    <w:p w:rsidR="00C86047" w:rsidRDefault="00CA6D85" w:rsidP="008849AB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C86047">
        <w:rPr>
          <w:rFonts w:ascii="宋体" w:eastAsia="宋体" w:hAnsi="宋体" w:hint="eastAsia"/>
          <w:b/>
          <w:bCs/>
          <w:sz w:val="24"/>
          <w:szCs w:val="24"/>
        </w:rPr>
        <w:t>2</w:t>
      </w:r>
      <w:r w:rsidRPr="00C86047">
        <w:rPr>
          <w:rFonts w:ascii="宋体" w:eastAsia="宋体" w:hAnsi="宋体"/>
          <w:b/>
          <w:bCs/>
          <w:sz w:val="24"/>
          <w:szCs w:val="24"/>
        </w:rPr>
        <w:t>.</w:t>
      </w:r>
      <w:r w:rsidR="003942F5" w:rsidRPr="00C86047">
        <w:rPr>
          <w:rFonts w:ascii="宋体" w:eastAsia="宋体" w:hAnsi="宋体" w:hint="eastAsia"/>
          <w:b/>
          <w:bCs/>
          <w:sz w:val="24"/>
          <w:szCs w:val="24"/>
        </w:rPr>
        <w:t>完善测评机制，全面推进素质教育。</w:t>
      </w:r>
      <w:r w:rsidR="003942F5" w:rsidRPr="00E26E0C">
        <w:rPr>
          <w:rFonts w:ascii="宋体" w:eastAsia="宋体" w:hAnsi="宋体" w:hint="eastAsia"/>
          <w:sz w:val="24"/>
          <w:szCs w:val="24"/>
        </w:rPr>
        <w:t>音乐、美术、体育、科学、信息科技、道法、孟医心健、劳动</w:t>
      </w:r>
      <w:r w:rsidRPr="00E26E0C">
        <w:rPr>
          <w:rFonts w:ascii="宋体" w:eastAsia="宋体" w:hAnsi="宋体" w:hint="eastAsia"/>
          <w:sz w:val="24"/>
          <w:szCs w:val="24"/>
        </w:rPr>
        <w:t>综合</w:t>
      </w:r>
      <w:r w:rsidR="00A1607A" w:rsidRPr="00A1607A">
        <w:rPr>
          <w:rFonts w:ascii="宋体" w:eastAsia="宋体" w:hAnsi="宋体" w:hint="eastAsia"/>
          <w:color w:val="FF0000"/>
          <w:sz w:val="24"/>
          <w:szCs w:val="24"/>
        </w:rPr>
        <w:t>修订完善</w:t>
      </w:r>
      <w:r w:rsidR="003942F5" w:rsidRPr="00E26E0C">
        <w:rPr>
          <w:rFonts w:ascii="宋体" w:eastAsia="宋体" w:hAnsi="宋体" w:hint="eastAsia"/>
          <w:sz w:val="24"/>
          <w:szCs w:val="24"/>
        </w:rPr>
        <w:t>《孟河中心小学各学科学科素养考评</w:t>
      </w:r>
      <w:r w:rsidRPr="00E26E0C">
        <w:rPr>
          <w:rFonts w:ascii="宋体" w:eastAsia="宋体" w:hAnsi="宋体" w:hint="eastAsia"/>
          <w:sz w:val="24"/>
          <w:szCs w:val="24"/>
        </w:rPr>
        <w:t>方案</w:t>
      </w:r>
      <w:r w:rsidR="003942F5" w:rsidRPr="00E26E0C">
        <w:rPr>
          <w:rFonts w:ascii="宋体" w:eastAsia="宋体" w:hAnsi="宋体" w:hint="eastAsia"/>
          <w:sz w:val="24"/>
          <w:szCs w:val="24"/>
        </w:rPr>
        <w:t>》，注重学科过程推进</w:t>
      </w:r>
      <w:r w:rsidRPr="00E26E0C">
        <w:rPr>
          <w:rFonts w:ascii="宋体" w:eastAsia="宋体" w:hAnsi="宋体" w:hint="eastAsia"/>
          <w:sz w:val="24"/>
          <w:szCs w:val="24"/>
        </w:rPr>
        <w:t>质量与期末考评相结合，共同</w:t>
      </w:r>
      <w:r w:rsidR="003942F5" w:rsidRPr="00E26E0C">
        <w:rPr>
          <w:rFonts w:ascii="宋体" w:eastAsia="宋体" w:hAnsi="宋体" w:hint="eastAsia"/>
          <w:sz w:val="24"/>
          <w:szCs w:val="24"/>
        </w:rPr>
        <w:t>助推学生全面发展。</w:t>
      </w:r>
    </w:p>
    <w:p w:rsidR="00EC4D1E" w:rsidRPr="00E26E0C" w:rsidRDefault="00F41863" w:rsidP="00C86047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E26E0C">
        <w:rPr>
          <w:rFonts w:ascii="宋体" w:eastAsia="宋体" w:hAnsi="宋体"/>
          <w:sz w:val="24"/>
          <w:szCs w:val="24"/>
        </w:rPr>
        <w:t>“雄关漫道真如铁，而今漫步从头越”。2023年结束的“回头看”，是为了新学期更好的“往前看”，我们总结经验弥补不足，在以后的工作中我们将更加努力工作，力争使</w:t>
      </w:r>
      <w:r w:rsidR="00A1607A" w:rsidRPr="00A1607A">
        <w:rPr>
          <w:rFonts w:ascii="宋体" w:eastAsia="宋体" w:hAnsi="宋体" w:hint="eastAsia"/>
          <w:color w:val="FF0000"/>
          <w:sz w:val="24"/>
          <w:szCs w:val="24"/>
        </w:rPr>
        <w:t>学校</w:t>
      </w:r>
      <w:r w:rsidR="00A1607A" w:rsidRPr="00A1607A">
        <w:rPr>
          <w:rFonts w:ascii="宋体" w:eastAsia="宋体" w:hAnsi="宋体"/>
          <w:color w:val="FF0000"/>
          <w:sz w:val="24"/>
          <w:szCs w:val="24"/>
        </w:rPr>
        <w:t>教学</w:t>
      </w:r>
      <w:r w:rsidRPr="00A1607A">
        <w:rPr>
          <w:rFonts w:ascii="宋体" w:eastAsia="宋体" w:hAnsi="宋体"/>
          <w:color w:val="FF0000"/>
          <w:sz w:val="24"/>
          <w:szCs w:val="24"/>
        </w:rPr>
        <w:t>工作</w:t>
      </w:r>
      <w:r w:rsidRPr="00E26E0C">
        <w:rPr>
          <w:rFonts w:ascii="宋体" w:eastAsia="宋体" w:hAnsi="宋体"/>
          <w:sz w:val="24"/>
          <w:szCs w:val="24"/>
        </w:rPr>
        <w:t>更上台阶，以更加饱满的热情提高教育教学质量，实现师生素质内涵的全面、持续、有效发展。</w:t>
      </w:r>
    </w:p>
    <w:sectPr w:rsidR="00EC4D1E" w:rsidRPr="00E26E0C" w:rsidSect="00A17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C734F"/>
    <w:multiLevelType w:val="hybridMultilevel"/>
    <w:tmpl w:val="0A86FB3C"/>
    <w:lvl w:ilvl="0" w:tplc="91C81104">
      <w:start w:val="1"/>
      <w:numFmt w:val="japaneseCounting"/>
      <w:lvlText w:val="%1、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C4F6250"/>
    <w:multiLevelType w:val="hybridMultilevel"/>
    <w:tmpl w:val="183E87F2"/>
    <w:lvl w:ilvl="0" w:tplc="6B5ADD9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51B00E9D"/>
    <w:multiLevelType w:val="hybridMultilevel"/>
    <w:tmpl w:val="85521DE2"/>
    <w:lvl w:ilvl="0" w:tplc="DAD823AA">
      <w:start w:val="3"/>
      <w:numFmt w:val="japaneseCounting"/>
      <w:lvlText w:val="%1、"/>
      <w:lvlJc w:val="left"/>
      <w:pPr>
        <w:ind w:left="480" w:hanging="480"/>
      </w:pPr>
      <w:rPr>
        <w:rFonts w:cstheme="minorBidi" w:hint="default"/>
        <w:color w:val="000000"/>
      </w:rPr>
    </w:lvl>
    <w:lvl w:ilvl="1" w:tplc="D9E01478">
      <w:start w:val="1"/>
      <w:numFmt w:val="decimal"/>
      <w:lvlText w:val="%2．"/>
      <w:lvlJc w:val="left"/>
      <w:pPr>
        <w:ind w:left="1160" w:hanging="720"/>
      </w:pPr>
      <w:rPr>
        <w:rFonts w:hint="default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564267DD"/>
    <w:multiLevelType w:val="hybridMultilevel"/>
    <w:tmpl w:val="D6E4967E"/>
    <w:lvl w:ilvl="0" w:tplc="6128C608">
      <w:start w:val="1"/>
      <w:numFmt w:val="japaneseCounting"/>
      <w:lvlText w:val="%1、"/>
      <w:lvlJc w:val="left"/>
      <w:pPr>
        <w:ind w:left="420" w:hanging="420"/>
      </w:pPr>
      <w:rPr>
        <w:rFonts w:asciiTheme="minorHAnsi" w:hAnsiTheme="minorHAnsi" w:cstheme="minorBid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7CDD0BBD"/>
    <w:multiLevelType w:val="hybridMultilevel"/>
    <w:tmpl w:val="C1A44256"/>
    <w:lvl w:ilvl="0" w:tplc="820EC9A2">
      <w:start w:val="1"/>
      <w:numFmt w:val="japaneseCounting"/>
      <w:lvlText w:val="%1、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642C"/>
    <w:rsid w:val="002C01F1"/>
    <w:rsid w:val="002C0B40"/>
    <w:rsid w:val="003942F5"/>
    <w:rsid w:val="00394C51"/>
    <w:rsid w:val="003C6EC7"/>
    <w:rsid w:val="003E441B"/>
    <w:rsid w:val="00424CF9"/>
    <w:rsid w:val="004B645B"/>
    <w:rsid w:val="00523942"/>
    <w:rsid w:val="006C65E9"/>
    <w:rsid w:val="008849AB"/>
    <w:rsid w:val="009F6B42"/>
    <w:rsid w:val="00A1607A"/>
    <w:rsid w:val="00A17A0B"/>
    <w:rsid w:val="00A4723B"/>
    <w:rsid w:val="00A6457B"/>
    <w:rsid w:val="00A8412F"/>
    <w:rsid w:val="00C24DF4"/>
    <w:rsid w:val="00C86047"/>
    <w:rsid w:val="00CA6D85"/>
    <w:rsid w:val="00E26E0C"/>
    <w:rsid w:val="00E90E70"/>
    <w:rsid w:val="00EC4D1E"/>
    <w:rsid w:val="00F41863"/>
    <w:rsid w:val="00FB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0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B6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B6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6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B642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B642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B642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B642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B642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B642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B64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FB6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FB6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FB642C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FB642C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FB642C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FB642C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FB642C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FB6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FB64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FB6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B64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FB6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B64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FB642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B642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B642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B6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FB642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B642C"/>
    <w:rPr>
      <w:b/>
      <w:bCs/>
      <w:smallCaps/>
      <w:color w:val="0F4761" w:themeColor="accent1" w:themeShade="BF"/>
      <w:spacing w:val="5"/>
    </w:rPr>
  </w:style>
  <w:style w:type="paragraph" w:styleId="aa">
    <w:name w:val="Normal (Web)"/>
    <w:basedOn w:val="a"/>
    <w:rsid w:val="00FB642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b">
    <w:name w:val="Strong"/>
    <w:basedOn w:val="a0"/>
    <w:qFormat/>
    <w:rsid w:val="00FB642C"/>
    <w:rPr>
      <w:b/>
    </w:rPr>
  </w:style>
  <w:style w:type="paragraph" w:customStyle="1" w:styleId="p0">
    <w:name w:val="p0"/>
    <w:basedOn w:val="a"/>
    <w:autoRedefine/>
    <w:qFormat/>
    <w:rsid w:val="00A6457B"/>
    <w:pPr>
      <w:widowControl/>
      <w:spacing w:before="100" w:after="10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Ac">
    <w:name w:val="正文 A"/>
    <w:basedOn w:val="a"/>
    <w:uiPriority w:val="99"/>
    <w:qFormat/>
    <w:rsid w:val="00A6457B"/>
    <w:rPr>
      <w:rFonts w:ascii="Arial Unicode MS" w:eastAsia="Arial Unicode MS" w:hAnsi="Arial Unicode MS" w:cs="Arial Unicode MS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 Su</dc:creator>
  <cp:keywords/>
  <dc:description/>
  <cp:lastModifiedBy>xbany</cp:lastModifiedBy>
  <cp:revision>10</cp:revision>
  <dcterms:created xsi:type="dcterms:W3CDTF">2024-01-17T05:12:00Z</dcterms:created>
  <dcterms:modified xsi:type="dcterms:W3CDTF">2024-01-19T02:56:00Z</dcterms:modified>
</cp:coreProperties>
</file>