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8" w:firstLineChars="700"/>
        <w:jc w:val="both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中一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>
      <w:pPr>
        <w:widowControl/>
        <w:ind w:left="1260" w:hanging="1260" w:hanging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>班级老师：蒋莹 管加静  韦小红                 第</w:t>
      </w:r>
      <w:r>
        <w:rPr>
          <w:rFonts w:hint="eastAsia" w:ascii="宋体" w:hAnsi="宋体"/>
          <w:szCs w:val="21"/>
          <w:lang w:val="en-US" w:eastAsia="zh-CN"/>
        </w:rPr>
        <w:t>二十一</w:t>
      </w:r>
      <w:r>
        <w:rPr>
          <w:rFonts w:hint="eastAsia" w:ascii="宋体" w:hAnsi="宋体"/>
          <w:szCs w:val="21"/>
        </w:rPr>
        <w:t>周       202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年1月</w:t>
      </w:r>
      <w:r>
        <w:rPr>
          <w:rFonts w:hint="eastAsia" w:ascii="宋体" w:hAnsi="宋体"/>
          <w:szCs w:val="21"/>
          <w:lang w:val="en-US" w:eastAsia="zh-CN"/>
        </w:rPr>
        <w:t>22</w:t>
      </w:r>
      <w:r>
        <w:rPr>
          <w:rFonts w:hint="eastAsia" w:ascii="宋体" w:hAnsi="宋体"/>
          <w:szCs w:val="21"/>
        </w:rPr>
        <w:t>日—1月</w:t>
      </w:r>
      <w:r>
        <w:rPr>
          <w:rFonts w:hint="eastAsia" w:ascii="宋体" w:hAnsi="宋体"/>
          <w:szCs w:val="21"/>
          <w:lang w:val="en-US" w:eastAsia="zh-CN"/>
        </w:rPr>
        <w:t>26</w:t>
      </w:r>
      <w:r>
        <w:rPr>
          <w:rFonts w:hint="eastAsia" w:ascii="宋体" w:hAnsi="宋体"/>
          <w:szCs w:val="21"/>
        </w:rPr>
        <w:t>日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84"/>
        <w:gridCol w:w="1954"/>
        <w:gridCol w:w="1501"/>
        <w:gridCol w:w="2291"/>
        <w:gridCol w:w="1763"/>
        <w:gridCol w:w="150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901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冬爷爷的礼物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901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季天气寒冷，幼儿需要的能量和热量也相应增加，要增强自身免疫力。幼儿来园后经常与老师和小朋友们讨论冬天取暖的工具，老师也会引导幼儿如何取暖，但是即使寒冷的天气也阻挡不了幼儿的好奇心和求知欲，经常会拉着老师询问冬天的季节特征，观察自然角动物和植物的变化，也非常期待每一次的户外活动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901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知道冬天的季节特征，认识冬季常见的动植物，了解它们过冬的方式。</w:t>
            </w:r>
          </w:p>
          <w:p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能够描述冬天的特点，能够用简单的语言说明冬天的气温和气候变化。</w:t>
            </w:r>
          </w:p>
          <w:p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能够理解冬天的重要性和意义。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29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84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1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角色区：吃火锅喽、外卖火锅             表演区：雪房子、咚咚锵          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阅读区：冬天来了、温暖的冬夜           美工区：小雪人、冬天的树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1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彩虹桥、骑小车、快乐滑梯、跨栏比赛、飞舞的彩带、攀登乐、快乐舞台、树屋探险、我会跳绳、跑步比赛、好玩的球、山坡乐、圈圈乐、木梯游戏、运输忙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12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1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预设话题：小心鞭炮、交通安全教育、小心冻伤、早起的人们、假期安全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</w:trPr>
        <w:tc>
          <w:tcPr>
            <w:tcW w:w="112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1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注意保暖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11" w:type="dxa"/>
            <w:gridSpan w:val="5"/>
            <w:vAlign w:val="center"/>
          </w:tcPr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话题与内容：</w:t>
            </w:r>
          </w:p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1.各种各样的取暖用具            2.雪地里的小画家                3.听</w:t>
            </w:r>
          </w:p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4.排一排                        5.赶小猪                        6.漂亮的围巾手套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</w:trPr>
        <w:tc>
          <w:tcPr>
            <w:tcW w:w="1129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美工区：冬天的帽子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阅读区：冬天的秘密     </w:t>
            </w:r>
          </w:p>
          <w:p>
            <w:pP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科学区：结冰实验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388" w:firstLineChars="200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摩西分海</w:t>
            </w:r>
          </w:p>
          <w:p>
            <w:pPr>
              <w:ind w:firstLine="388" w:firstLineChars="200"/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龙城串串香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69"/>
                <w:kern w:val="0"/>
                <w:szCs w:val="21"/>
                <w:fitText w:val="1161" w:id="-1144831232"/>
              </w:rPr>
              <w:t>户外自主性游戏</w:t>
            </w:r>
            <w:r>
              <w:rPr>
                <w:rFonts w:hint="eastAsia" w:ascii="宋体" w:hAnsi="宋体"/>
                <w:b/>
                <w:spacing w:val="-5"/>
                <w:w w:val="69"/>
                <w:kern w:val="0"/>
                <w:szCs w:val="21"/>
                <w:fitText w:val="1161" w:id="-1144831232"/>
              </w:rPr>
              <w:t>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建构游戏：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w w:val="80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冰雪城堡（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）</w:t>
            </w:r>
          </w:p>
        </w:tc>
        <w:tc>
          <w:tcPr>
            <w:tcW w:w="2291" w:type="dxa"/>
            <w:vAlign w:val="center"/>
          </w:tcPr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1584" w:id="-1182022144"/>
              </w:rPr>
              <w:t>户外自主性游</w:t>
            </w:r>
            <w:r>
              <w:rPr>
                <w:rFonts w:hint="eastAsia" w:ascii="宋体" w:hAnsi="宋体"/>
                <w:b/>
                <w:bCs/>
                <w:spacing w:val="3"/>
                <w:kern w:val="0"/>
                <w:szCs w:val="21"/>
                <w:fitText w:val="1584" w:id="-1182022144"/>
              </w:rPr>
              <w:t>戏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运动区：勇敢者游戏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游戏区：结冰了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球类区：玩羊角球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阅读区：小鱼的冬天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建构区：灯笼高高挂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益智区：会冬眠的动物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毛毛虫赛跑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数学区：雪人排队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角色区：拜年喽</w:t>
            </w:r>
          </w:p>
          <w:p>
            <w:pPr>
              <w:rPr>
                <w:rFonts w:hint="eastAsia" w:ascii="宋体" w:hAnsi="宋体"/>
                <w:bCs/>
                <w:spacing w:val="-6"/>
                <w:w w:val="7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建构区：</w:t>
            </w:r>
            <w:r>
              <w:rPr>
                <w:rFonts w:hint="eastAsia" w:ascii="宋体" w:hAnsi="宋体"/>
                <w:bCs/>
                <w:spacing w:val="-6"/>
                <w:w w:val="70"/>
                <w:sz w:val="21"/>
                <w:szCs w:val="21"/>
              </w:rPr>
              <w:t>好玩的雪花片</w:t>
            </w:r>
          </w:p>
          <w:p>
            <w:pP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建构游戏：</w:t>
            </w:r>
          </w:p>
          <w:p>
            <w:pPr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</w:rPr>
              <w:t>冬天的街道（</w:t>
            </w:r>
            <w:r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</w:rPr>
              <w:t>）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>
            <w:pPr>
              <w:ind w:firstLine="194" w:firstLineChars="100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送菜忙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手指游戏：</w:t>
            </w:r>
          </w:p>
          <w:p>
            <w:pPr>
              <w:rPr>
                <w:rFonts w:ascii="宋体" w:hAnsi="宋体"/>
                <w:bCs/>
                <w:w w:val="80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</w:rPr>
              <w:t>黄老先生有块地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11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29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课程资源</w:t>
            </w:r>
          </w:p>
        </w:tc>
        <w:tc>
          <w:tcPr>
            <w:tcW w:w="9011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ind w:left="-1260" w:leftChars="-600" w:firstLine="210" w:firstLineChars="10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社区资源：1.</w:t>
            </w:r>
            <w:r>
              <w:rPr>
                <w:rFonts w:hint="eastAsia" w:ascii="宋体" w:hAnsi="宋体"/>
                <w:kern w:val="20"/>
                <w:szCs w:val="21"/>
                <w:lang w:val="en-US" w:eastAsia="zh-CN"/>
              </w:rPr>
              <w:t>信息资源：冬天的气候特点，大自然的变化和冬天的节日及习俗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0"/>
                <w:szCs w:val="21"/>
              </w:rPr>
              <w:t>2.</w:t>
            </w:r>
            <w:r>
              <w:rPr>
                <w:rFonts w:hint="eastAsia" w:ascii="宋体" w:hAnsi="宋体"/>
                <w:kern w:val="20"/>
                <w:szCs w:val="21"/>
                <w:lang w:val="en-US" w:eastAsia="zh-CN"/>
              </w:rPr>
              <w:t>自然资源：自然角的动植物，园内外的自然景物。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29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保育工作</w:t>
            </w:r>
          </w:p>
        </w:tc>
        <w:tc>
          <w:tcPr>
            <w:tcW w:w="9011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left="-1260" w:leftChars="-600" w:firstLine="1260" w:firstLineChars="6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打开空调，让寝室预热，幼儿到被子里面再拖身上衣物。</w:t>
            </w:r>
          </w:p>
          <w:p>
            <w:pPr>
              <w:widowControl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幼儿每天即时饮水，并注意保暖。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1129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家园共育</w:t>
            </w:r>
          </w:p>
        </w:tc>
        <w:tc>
          <w:tcPr>
            <w:tcW w:w="9011" w:type="dxa"/>
            <w:gridSpan w:val="5"/>
            <w:vAlign w:val="center"/>
          </w:tcPr>
          <w:p>
            <w:pPr>
              <w:widowControl/>
              <w:numPr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1.家长有时间带幼儿去别的城市感受不一样的冬天，并拍照，让幼儿回园进行分享。</w:t>
            </w:r>
          </w:p>
          <w:p>
            <w:pPr>
              <w:widowControl/>
              <w:numPr>
                <w:numId w:val="0"/>
              </w:num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2.在家时，让幼儿早睡早起，不因冬天寒冷赖床，与园内午睡起床一样，培养良好的习惯。</w:t>
            </w:r>
            <w:bookmarkStart w:id="0" w:name="_GoBack"/>
            <w:bookmarkEnd w:id="0"/>
          </w:p>
        </w:tc>
      </w:tr>
    </w:tbl>
    <w:p>
      <w:pPr>
        <w:widowControl/>
        <w:jc w:val="left"/>
        <w:rPr>
          <w:rFonts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WVmZDU4OWE4N2RiYTdhZDI2MDM2NTgxMmEyZGEifQ=="/>
  </w:docVars>
  <w:rsids>
    <w:rsidRoot w:val="007D057B"/>
    <w:rsid w:val="000443E9"/>
    <w:rsid w:val="000A5B38"/>
    <w:rsid w:val="000B39D2"/>
    <w:rsid w:val="00186727"/>
    <w:rsid w:val="001B167E"/>
    <w:rsid w:val="00250917"/>
    <w:rsid w:val="0025199A"/>
    <w:rsid w:val="00270186"/>
    <w:rsid w:val="0033223E"/>
    <w:rsid w:val="00342E2C"/>
    <w:rsid w:val="0036586B"/>
    <w:rsid w:val="00370694"/>
    <w:rsid w:val="003A7936"/>
    <w:rsid w:val="00405269"/>
    <w:rsid w:val="00416693"/>
    <w:rsid w:val="00451C5B"/>
    <w:rsid w:val="00464D15"/>
    <w:rsid w:val="004913C9"/>
    <w:rsid w:val="004F636D"/>
    <w:rsid w:val="0057337E"/>
    <w:rsid w:val="00591A10"/>
    <w:rsid w:val="00593BCC"/>
    <w:rsid w:val="00615D66"/>
    <w:rsid w:val="00631EAF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7E4D64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57091"/>
    <w:rsid w:val="00B77F34"/>
    <w:rsid w:val="00B95276"/>
    <w:rsid w:val="00B974D3"/>
    <w:rsid w:val="00BA1D68"/>
    <w:rsid w:val="00BD7E60"/>
    <w:rsid w:val="00CA77F4"/>
    <w:rsid w:val="00CF20E1"/>
    <w:rsid w:val="00D1407A"/>
    <w:rsid w:val="00D337EC"/>
    <w:rsid w:val="00D87B05"/>
    <w:rsid w:val="00D93CC1"/>
    <w:rsid w:val="00E06C83"/>
    <w:rsid w:val="00E16425"/>
    <w:rsid w:val="00F05B3A"/>
    <w:rsid w:val="00F411EC"/>
    <w:rsid w:val="00F832EE"/>
    <w:rsid w:val="00FA25F8"/>
    <w:rsid w:val="00FD62AE"/>
    <w:rsid w:val="00FF6E86"/>
    <w:rsid w:val="018255E7"/>
    <w:rsid w:val="063344D2"/>
    <w:rsid w:val="0D5C524F"/>
    <w:rsid w:val="0FAB538A"/>
    <w:rsid w:val="188744BB"/>
    <w:rsid w:val="1BAA02C8"/>
    <w:rsid w:val="1EFF2FFD"/>
    <w:rsid w:val="1F9C6A9E"/>
    <w:rsid w:val="20783067"/>
    <w:rsid w:val="23BD4D9D"/>
    <w:rsid w:val="23D00838"/>
    <w:rsid w:val="282E3767"/>
    <w:rsid w:val="2B4D4793"/>
    <w:rsid w:val="2B8E7BE2"/>
    <w:rsid w:val="2DAE631A"/>
    <w:rsid w:val="2E9A22A6"/>
    <w:rsid w:val="2F5A68B7"/>
    <w:rsid w:val="3204436C"/>
    <w:rsid w:val="35357321"/>
    <w:rsid w:val="3F2C1A90"/>
    <w:rsid w:val="48592ECE"/>
    <w:rsid w:val="511E4CB5"/>
    <w:rsid w:val="581A61D6"/>
    <w:rsid w:val="581D6C25"/>
    <w:rsid w:val="5B7B1BA7"/>
    <w:rsid w:val="5F17346F"/>
    <w:rsid w:val="5F9D7273"/>
    <w:rsid w:val="638675AB"/>
    <w:rsid w:val="6A0F6544"/>
    <w:rsid w:val="6F7B61A7"/>
    <w:rsid w:val="72457E9C"/>
    <w:rsid w:val="73B87F57"/>
    <w:rsid w:val="76280982"/>
    <w:rsid w:val="7AF81F4F"/>
    <w:rsid w:val="7B6F2430"/>
    <w:rsid w:val="7B8C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TotalTime>6</TotalTime>
  <ScaleCrop>false</ScaleCrop>
  <LinksUpToDate>false</LinksUpToDate>
  <CharactersWithSpaces>1203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2023-09-17T07:12:00Z</dcterms:created>
  <dc:creator>Administrator</dc:creator>
  <cp:lastModifiedBy>WPS_1634175538</cp:lastModifiedBy>
  <dcterms:modified xsi:type="dcterms:W3CDTF">2024-01-16T11:39:38Z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91F5953C9D6C4945847186EC7C44B92F_13</vt:lpwstr>
  </property>
</Properties>
</file>