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b/>
          <w:bCs/>
          <w:sz w:val="28"/>
          <w:szCs w:val="36"/>
          <w:lang w:val="en-US" w:eastAsia="zh-Hans"/>
        </w:rPr>
      </w:pPr>
      <w:r>
        <w:rPr>
          <w:rFonts w:hint="eastAsia"/>
          <w:b/>
          <w:bCs/>
          <w:sz w:val="28"/>
          <w:szCs w:val="36"/>
          <w:lang w:val="en-US" w:eastAsia="zh-Hans"/>
        </w:rPr>
        <w:t>提升校长文化领导力</w:t>
      </w:r>
      <w:r>
        <w:rPr>
          <w:rFonts w:hint="default"/>
          <w:b/>
          <w:bCs/>
          <w:sz w:val="28"/>
          <w:szCs w:val="36"/>
          <w:lang w:eastAsia="zh-Hans"/>
        </w:rPr>
        <w:t xml:space="preserve"> </w:t>
      </w:r>
      <w:r>
        <w:rPr>
          <w:rFonts w:hint="eastAsia"/>
          <w:b/>
          <w:bCs/>
          <w:sz w:val="28"/>
          <w:szCs w:val="36"/>
          <w:lang w:val="en-US" w:eastAsia="zh-Hans"/>
        </w:rPr>
        <w:t>唤醒教育的诗与远方</w:t>
      </w:r>
    </w:p>
    <w:p>
      <w:pPr>
        <w:spacing w:line="360" w:lineRule="auto"/>
        <w:jc w:val="right"/>
        <w:rPr>
          <w:rFonts w:hint="default"/>
          <w:b w:val="0"/>
          <w:bCs w:val="0"/>
          <w:sz w:val="24"/>
          <w:szCs w:val="32"/>
          <w:lang w:val="en-US" w:eastAsia="zh-Hans"/>
        </w:rPr>
      </w:pPr>
      <w:r>
        <w:rPr>
          <w:rFonts w:hint="default"/>
          <w:b w:val="0"/>
          <w:bCs w:val="0"/>
          <w:sz w:val="24"/>
          <w:szCs w:val="32"/>
          <w:lang w:eastAsia="zh-Hans"/>
        </w:rPr>
        <w:t>——</w:t>
      </w:r>
      <w:r>
        <w:rPr>
          <w:rFonts w:hint="eastAsia"/>
          <w:b w:val="0"/>
          <w:bCs w:val="0"/>
          <w:sz w:val="24"/>
          <w:szCs w:val="32"/>
          <w:lang w:val="en-US" w:eastAsia="zh-Hans"/>
        </w:rPr>
        <w:t>记钱丽美名校长卓越管理人才成长营活动</w:t>
      </w:r>
    </w:p>
    <w:p>
      <w:pPr>
        <w:spacing w:line="360" w:lineRule="auto"/>
        <w:ind w:firstLine="420" w:firstLineChars="200"/>
        <w:jc w:val="left"/>
        <w:rPr>
          <w:rFonts w:hint="default"/>
          <w:lang w:eastAsia="zh-Hans"/>
        </w:rPr>
      </w:pPr>
      <w:r>
        <w:rPr>
          <w:rFonts w:hint="default"/>
          <w:lang w:eastAsia="zh-Hans"/>
        </w:rPr>
        <w:t>2023</w:t>
      </w:r>
      <w:r>
        <w:rPr>
          <w:rFonts w:hint="eastAsia"/>
          <w:lang w:val="en-US" w:eastAsia="zh-Hans"/>
        </w:rPr>
        <w:t>年</w:t>
      </w:r>
      <w:r>
        <w:rPr>
          <w:rFonts w:hint="default"/>
          <w:lang w:eastAsia="zh-Hans"/>
        </w:rPr>
        <w:t>12</w:t>
      </w:r>
      <w:r>
        <w:rPr>
          <w:rFonts w:hint="eastAsia"/>
          <w:lang w:val="en-US" w:eastAsia="zh-Hans"/>
        </w:rPr>
        <w:t>月</w:t>
      </w:r>
      <w:r>
        <w:rPr>
          <w:rFonts w:hint="default"/>
          <w:lang w:eastAsia="zh-Hans"/>
        </w:rPr>
        <w:t>28</w:t>
      </w:r>
      <w:r>
        <w:rPr>
          <w:rFonts w:hint="eastAsia"/>
          <w:lang w:val="en-US" w:eastAsia="zh-Hans"/>
        </w:rPr>
        <w:t>日</w:t>
      </w:r>
      <w:r>
        <w:rPr>
          <w:rFonts w:hint="default"/>
          <w:lang w:eastAsia="zh-Hans"/>
        </w:rPr>
        <w:t>，</w:t>
      </w:r>
      <w:r>
        <w:rPr>
          <w:rFonts w:hint="eastAsia"/>
          <w:lang w:val="en-US" w:eastAsia="zh-Hans"/>
        </w:rPr>
        <w:t>钱书记带领我们走进龙二小</w:t>
      </w:r>
      <w:r>
        <w:rPr>
          <w:rFonts w:hint="default"/>
          <w:lang w:eastAsia="zh-Hans"/>
        </w:rPr>
        <w:t>，</w:t>
      </w:r>
      <w:r>
        <w:rPr>
          <w:rFonts w:hint="eastAsia"/>
          <w:lang w:val="en-US" w:eastAsia="zh-Hans"/>
        </w:rPr>
        <w:t>感受诗意文化</w:t>
      </w:r>
      <w:r>
        <w:rPr>
          <w:rFonts w:hint="default"/>
          <w:lang w:eastAsia="zh-Hans"/>
        </w:rPr>
        <w:t>，</w:t>
      </w:r>
      <w:r>
        <w:rPr>
          <w:rFonts w:hint="eastAsia"/>
          <w:lang w:val="en-US" w:eastAsia="zh-Hans"/>
        </w:rPr>
        <w:t>走进天合光能</w:t>
      </w:r>
      <w:r>
        <w:rPr>
          <w:rFonts w:hint="default"/>
          <w:lang w:eastAsia="zh-Hans"/>
        </w:rPr>
        <w:t>，</w:t>
      </w:r>
      <w:r>
        <w:rPr>
          <w:rFonts w:hint="eastAsia"/>
          <w:lang w:val="en-US" w:eastAsia="zh-Hans"/>
        </w:rPr>
        <w:t>沐浴天合之光</w:t>
      </w:r>
      <w:r>
        <w:rPr>
          <w:rFonts w:hint="default"/>
          <w:lang w:eastAsia="zh-Hans"/>
        </w:rPr>
        <w:t>，</w:t>
      </w:r>
      <w:r>
        <w:rPr>
          <w:rFonts w:hint="eastAsia"/>
          <w:lang w:val="en-US" w:eastAsia="zh-Hans"/>
        </w:rPr>
        <w:t>龙二小是一所具有浓厚文化底蕴的学校</w:t>
      </w:r>
      <w:r>
        <w:rPr>
          <w:rFonts w:hint="default"/>
          <w:lang w:eastAsia="zh-Hans"/>
        </w:rPr>
        <w:t>，</w:t>
      </w:r>
      <w:r>
        <w:rPr>
          <w:rFonts w:hint="eastAsia"/>
          <w:lang w:val="en-US" w:eastAsia="zh-Hans"/>
        </w:rPr>
        <w:t>始终以“诗意”为价值追求</w:t>
      </w:r>
      <w:r>
        <w:rPr>
          <w:rFonts w:hint="default"/>
          <w:lang w:eastAsia="zh-Hans"/>
        </w:rPr>
        <w:t>，</w:t>
      </w:r>
      <w:r>
        <w:rPr>
          <w:rFonts w:hint="eastAsia"/>
          <w:lang w:val="en-US" w:eastAsia="zh-Hans"/>
        </w:rPr>
        <w:t>带领师生诗意地栖居在温馨的校园中</w:t>
      </w:r>
      <w:r>
        <w:rPr>
          <w:rFonts w:hint="default"/>
          <w:lang w:eastAsia="zh-Hans"/>
        </w:rPr>
        <w:t>。</w:t>
      </w:r>
      <w:r>
        <w:rPr>
          <w:rFonts w:hint="eastAsia"/>
          <w:lang w:val="en-US" w:eastAsia="zh-Hans"/>
        </w:rPr>
        <w:t>天合作为光伏行业举足轻重的企业</w:t>
      </w:r>
      <w:r>
        <w:rPr>
          <w:rFonts w:hint="default"/>
          <w:lang w:eastAsia="zh-Hans"/>
        </w:rPr>
        <w:t>，</w:t>
      </w:r>
      <w:r>
        <w:rPr>
          <w:rFonts w:hint="eastAsia"/>
          <w:lang w:val="en-US" w:eastAsia="zh-Hans"/>
        </w:rPr>
        <w:t>它的“以客户为中心</w:t>
      </w:r>
      <w:r>
        <w:rPr>
          <w:rFonts w:hint="default"/>
          <w:lang w:eastAsia="zh-Hans"/>
        </w:rPr>
        <w:t>，</w:t>
      </w:r>
      <w:r>
        <w:rPr>
          <w:rFonts w:hint="eastAsia"/>
          <w:lang w:val="en-US" w:eastAsia="zh-Hans"/>
        </w:rPr>
        <w:t>坚持开放创新</w:t>
      </w:r>
      <w:r>
        <w:rPr>
          <w:rFonts w:hint="default"/>
          <w:lang w:eastAsia="zh-Hans"/>
        </w:rPr>
        <w:t>，</w:t>
      </w:r>
      <w:r>
        <w:rPr>
          <w:rFonts w:hint="eastAsia"/>
          <w:lang w:val="en-US" w:eastAsia="zh-Hans"/>
        </w:rPr>
        <w:t>长期艰苦奋斗</w:t>
      </w:r>
      <w:r>
        <w:rPr>
          <w:rFonts w:hint="default"/>
          <w:lang w:eastAsia="zh-Hans"/>
        </w:rPr>
        <w:t>，</w:t>
      </w:r>
      <w:r>
        <w:rPr>
          <w:rFonts w:hint="eastAsia"/>
          <w:lang w:val="en-US" w:eastAsia="zh-Hans"/>
        </w:rPr>
        <w:t>全力追求卓越</w:t>
      </w:r>
      <w:r>
        <w:rPr>
          <w:rFonts w:hint="default"/>
          <w:lang w:eastAsia="zh-Hans"/>
        </w:rPr>
        <w:t>，</w:t>
      </w:r>
      <w:r>
        <w:rPr>
          <w:rFonts w:hint="eastAsia"/>
          <w:lang w:val="en-US" w:eastAsia="zh-Hans"/>
        </w:rPr>
        <w:t>共担共创共享”的文化</w:t>
      </w:r>
      <w:r>
        <w:rPr>
          <w:rFonts w:hint="default"/>
          <w:lang w:eastAsia="zh-Hans"/>
        </w:rPr>
        <w:t>，</w:t>
      </w:r>
      <w:r>
        <w:rPr>
          <w:rFonts w:hint="eastAsia"/>
          <w:lang w:val="en-US" w:eastAsia="zh-Hans"/>
        </w:rPr>
        <w:t>不仅凝聚人心</w:t>
      </w:r>
      <w:r>
        <w:rPr>
          <w:rFonts w:hint="default"/>
          <w:lang w:eastAsia="zh-Hans"/>
        </w:rPr>
        <w:t>，</w:t>
      </w:r>
      <w:r>
        <w:rPr>
          <w:rFonts w:hint="eastAsia"/>
          <w:lang w:val="en-US" w:eastAsia="zh-Hans"/>
        </w:rPr>
        <w:t>而且推动企业持续</w:t>
      </w:r>
      <w:r>
        <w:rPr>
          <w:rFonts w:hint="default"/>
          <w:lang w:eastAsia="zh-Hans"/>
        </w:rPr>
        <w:t>、</w:t>
      </w:r>
      <w:r>
        <w:rPr>
          <w:rFonts w:hint="eastAsia"/>
          <w:lang w:val="en-US" w:eastAsia="zh-Hans"/>
        </w:rPr>
        <w:t>健康地发展</w:t>
      </w:r>
      <w:r>
        <w:rPr>
          <w:rFonts w:hint="default"/>
          <w:lang w:eastAsia="zh-Hans"/>
        </w:rPr>
        <w:t>。</w:t>
      </w:r>
    </w:p>
    <w:p>
      <w:pPr>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eastAsia"/>
          <w:lang w:val="en-US" w:eastAsia="zh-Hans"/>
        </w:rPr>
        <w:t>不论是学校文化还是企业文化</w:t>
      </w:r>
      <w:r>
        <w:rPr>
          <w:rFonts w:hint="default"/>
          <w:lang w:eastAsia="zh-Hans"/>
        </w:rPr>
        <w:t>，</w:t>
      </w:r>
      <w:r>
        <w:rPr>
          <w:rFonts w:hint="eastAsia"/>
          <w:lang w:val="en-US" w:eastAsia="zh-Hans"/>
        </w:rPr>
        <w:t>他们既有有共通之处又各具特色</w:t>
      </w:r>
      <w:r>
        <w:rPr>
          <w:rFonts w:hint="default"/>
          <w:lang w:eastAsia="zh-Hans"/>
        </w:rPr>
        <w:t>，</w:t>
      </w:r>
      <w:r>
        <w:rPr>
          <w:rFonts w:hint="eastAsia"/>
          <w:lang w:val="en-US" w:eastAsia="zh-Hans"/>
        </w:rPr>
        <w:t>都是值得我们学习和借鉴的宝贵财富</w:t>
      </w:r>
      <w:r>
        <w:rPr>
          <w:rFonts w:hint="default"/>
          <w:lang w:eastAsia="zh-Hans"/>
        </w:rPr>
        <w:t>。</w:t>
      </w:r>
      <w:r>
        <w:rPr>
          <w:rFonts w:hint="eastAsia"/>
          <w:lang w:val="en-US" w:eastAsia="zh-Hans"/>
        </w:rPr>
        <w:t>当然龙二小的文化建设离不开钱书记的高位引领</w:t>
      </w:r>
      <w:r>
        <w:rPr>
          <w:rFonts w:hint="default"/>
          <w:lang w:eastAsia="zh-Hans"/>
        </w:rPr>
        <w:t>，</w:t>
      </w:r>
      <w:r>
        <w:rPr>
          <w:rFonts w:hint="eastAsia"/>
          <w:lang w:val="en-US" w:eastAsia="zh-Hans"/>
        </w:rPr>
        <w:t>天合光能的文化建设离不开高董事长的智慧导航</w:t>
      </w:r>
      <w:r>
        <w:rPr>
          <w:rFonts w:hint="default"/>
          <w:lang w:eastAsia="zh-Hans"/>
        </w:rPr>
        <w:t>。</w:t>
      </w:r>
      <w:r>
        <w:rPr>
          <w:rFonts w:hint="eastAsia"/>
          <w:color w:val="auto"/>
          <w:sz w:val="21"/>
          <w:szCs w:val="21"/>
          <w:lang w:val="en-US" w:eastAsia="zh-Hans"/>
        </w:rPr>
        <w:t>陶行知先生</w:t>
      </w:r>
      <w:r>
        <w:rPr>
          <w:rFonts w:ascii="arial" w:hAnsi="arial" w:eastAsia="宋体" w:cs="arial"/>
          <w:b w:val="0"/>
          <w:bCs w:val="0"/>
          <w:i w:val="0"/>
          <w:iCs w:val="0"/>
          <w:caps w:val="0"/>
          <w:color w:val="auto"/>
          <w:spacing w:val="0"/>
          <w:kern w:val="0"/>
          <w:sz w:val="21"/>
          <w:szCs w:val="21"/>
          <w:u w:val="none"/>
          <w:shd w:val="clear" w:fill="FFFFFF"/>
          <w:lang w:val="en-US" w:eastAsia="zh-CN" w:bidi="ar"/>
        </w:rPr>
        <w:t>说：“校长是一个学校的灵魂”</w:t>
      </w:r>
      <w:r>
        <w:rPr>
          <w:rFonts w:ascii="arial" w:hAnsi="arial" w:eastAsia="宋体" w:cs="arial"/>
          <w:b w:val="0"/>
          <w:bCs w:val="0"/>
          <w:i w:val="0"/>
          <w:iCs w:val="0"/>
          <w:caps w:val="0"/>
          <w:color w:val="auto"/>
          <w:spacing w:val="0"/>
          <w:kern w:val="0"/>
          <w:sz w:val="21"/>
          <w:szCs w:val="21"/>
          <w:u w:val="none"/>
          <w:shd w:val="clear" w:fill="FFFFFF"/>
          <w:lang w:eastAsia="zh-CN" w:bidi="ar"/>
        </w:rPr>
        <w:t>。</w:t>
      </w:r>
      <w:r>
        <w:rPr>
          <w:rFonts w:hint="eastAsia" w:ascii="arial" w:hAnsi="arial" w:eastAsia="宋体" w:cs="arial"/>
          <w:b w:val="0"/>
          <w:bCs w:val="0"/>
          <w:i w:val="0"/>
          <w:iCs w:val="0"/>
          <w:caps w:val="0"/>
          <w:color w:val="auto"/>
          <w:spacing w:val="0"/>
          <w:kern w:val="0"/>
          <w:sz w:val="21"/>
          <w:szCs w:val="21"/>
          <w:u w:val="none"/>
          <w:shd w:val="clear" w:fill="FFFFFF"/>
          <w:lang w:eastAsia="zh-CN" w:bidi="ar"/>
        </w:rPr>
        <w:t>新时期，</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提高校长文化领导力是学校文化建设品质的应然要求</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default" w:ascii="arial" w:hAnsi="arial" w:eastAsia="宋体" w:cs="arial"/>
          <w:b w:val="0"/>
          <w:bCs w:val="0"/>
          <w:i w:val="0"/>
          <w:iCs w:val="0"/>
          <w:caps w:val="0"/>
          <w:color w:val="auto"/>
          <w:spacing w:val="0"/>
          <w:kern w:val="0"/>
          <w:sz w:val="21"/>
          <w:szCs w:val="21"/>
          <w:u w:val="none"/>
          <w:shd w:val="clear" w:fill="FFFFFF"/>
          <w:lang w:eastAsia="zh-CN" w:bidi="ar"/>
        </w:rPr>
        <w:t>校长文化领导力与学校文化动态建设与发展</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是</w:t>
      </w:r>
      <w:r>
        <w:rPr>
          <w:rFonts w:hint="default" w:ascii="arial" w:hAnsi="arial" w:eastAsia="宋体" w:cs="arial"/>
          <w:b w:val="0"/>
          <w:bCs w:val="0"/>
          <w:i w:val="0"/>
          <w:iCs w:val="0"/>
          <w:caps w:val="0"/>
          <w:color w:val="auto"/>
          <w:spacing w:val="0"/>
          <w:kern w:val="0"/>
          <w:sz w:val="21"/>
          <w:szCs w:val="21"/>
          <w:u w:val="none"/>
          <w:shd w:val="clear" w:fill="FFFFFF"/>
          <w:lang w:eastAsia="zh-CN" w:bidi="ar"/>
        </w:rPr>
        <w:t>相辅相</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成的</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那么校长文化领导力具有指向哪些向度呢</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结合龙二小的文化建设浅谈自己的收获体会</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p>
    <w:p>
      <w:pPr>
        <w:keepNext w:val="0"/>
        <w:keepLines w:val="0"/>
        <w:widowControl/>
        <w:suppressLineNumbers w:val="0"/>
        <w:spacing w:line="360" w:lineRule="auto"/>
        <w:ind w:firstLine="420" w:firstLineChars="200"/>
        <w:jc w:val="left"/>
        <w:rPr>
          <w:rFonts w:hint="default" w:ascii="arial" w:hAnsi="arial" w:eastAsia="宋体" w:cs="arial"/>
          <w:b/>
          <w:bCs/>
          <w:i w:val="0"/>
          <w:iCs w:val="0"/>
          <w:caps w:val="0"/>
          <w:color w:val="auto"/>
          <w:spacing w:val="0"/>
          <w:kern w:val="0"/>
          <w:sz w:val="21"/>
          <w:szCs w:val="21"/>
          <w:u w:val="none"/>
          <w:shd w:val="clear" w:fill="FFFFFF"/>
          <w:lang w:eastAsia="zh-Hans" w:bidi="ar"/>
        </w:rPr>
      </w:pPr>
      <w:r>
        <w:rPr>
          <w:rFonts w:hint="eastAsia" w:ascii="arial" w:hAnsi="arial" w:eastAsia="宋体" w:cs="arial"/>
          <w:b/>
          <w:bCs/>
          <w:i w:val="0"/>
          <w:iCs w:val="0"/>
          <w:caps w:val="0"/>
          <w:color w:val="auto"/>
          <w:spacing w:val="0"/>
          <w:kern w:val="0"/>
          <w:sz w:val="21"/>
          <w:szCs w:val="21"/>
          <w:u w:val="none"/>
          <w:shd w:val="clear" w:fill="FFFFFF"/>
          <w:lang w:val="en-US" w:eastAsia="zh-Hans" w:bidi="ar"/>
        </w:rPr>
        <w:t>一</w:t>
      </w:r>
      <w:r>
        <w:rPr>
          <w:rFonts w:hint="default" w:ascii="arial" w:hAnsi="arial" w:eastAsia="宋体" w:cs="arial"/>
          <w:b/>
          <w:bCs/>
          <w:i w:val="0"/>
          <w:iCs w:val="0"/>
          <w:caps w:val="0"/>
          <w:color w:val="auto"/>
          <w:spacing w:val="0"/>
          <w:kern w:val="0"/>
          <w:sz w:val="21"/>
          <w:szCs w:val="21"/>
          <w:u w:val="none"/>
          <w:shd w:val="clear" w:fill="FFFFFF"/>
          <w:lang w:eastAsia="zh-Hans" w:bidi="ar"/>
        </w:rPr>
        <w:t>、文化诊断力：评估学校文化，审思“问题集”</w:t>
      </w:r>
    </w:p>
    <w:p>
      <w:pPr>
        <w:keepNext w:val="0"/>
        <w:keepLines w:val="0"/>
        <w:widowControl/>
        <w:suppressLineNumbers w:val="0"/>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default" w:ascii="arial" w:hAnsi="arial" w:eastAsia="宋体" w:cs="arial"/>
          <w:b w:val="0"/>
          <w:bCs w:val="0"/>
          <w:i w:val="0"/>
          <w:iCs w:val="0"/>
          <w:caps w:val="0"/>
          <w:color w:val="auto"/>
          <w:spacing w:val="0"/>
          <w:kern w:val="0"/>
          <w:sz w:val="21"/>
          <w:szCs w:val="21"/>
          <w:u w:val="none"/>
          <w:shd w:val="clear" w:fill="FFFFFF"/>
          <w:lang w:eastAsia="zh-Hans" w:bidi="ar"/>
        </w:rPr>
        <w:t>校长的文化诊断力是校长文化领导力中的基础能力，</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是</w:t>
      </w:r>
      <w:r>
        <w:rPr>
          <w:rFonts w:hint="default" w:ascii="arial" w:hAnsi="arial" w:eastAsia="宋体" w:cs="arial"/>
          <w:b w:val="0"/>
          <w:bCs w:val="0"/>
          <w:i w:val="0"/>
          <w:iCs w:val="0"/>
          <w:caps w:val="0"/>
          <w:color w:val="auto"/>
          <w:spacing w:val="0"/>
          <w:kern w:val="0"/>
          <w:sz w:val="21"/>
          <w:szCs w:val="21"/>
          <w:u w:val="none"/>
          <w:shd w:val="clear" w:fill="FFFFFF"/>
          <w:lang w:eastAsia="zh-Hans" w:bidi="ar"/>
        </w:rPr>
        <w:t>校长领导学校文化建设的第一步，</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学</w:t>
      </w:r>
      <w:r>
        <w:rPr>
          <w:rFonts w:hint="default" w:ascii="arial" w:hAnsi="arial" w:eastAsia="宋体" w:cs="arial"/>
          <w:b w:val="0"/>
          <w:bCs w:val="0"/>
          <w:i w:val="0"/>
          <w:iCs w:val="0"/>
          <w:caps w:val="0"/>
          <w:color w:val="auto"/>
          <w:spacing w:val="0"/>
          <w:kern w:val="0"/>
          <w:sz w:val="21"/>
          <w:szCs w:val="21"/>
          <w:u w:val="none"/>
          <w:shd w:val="clear" w:fill="FFFFFF"/>
          <w:lang w:eastAsia="zh-Hans" w:bidi="ar"/>
        </w:rPr>
        <w:t>校文化建设的过程中，校长首先充当的是望、闻、问、切的医者角色，只有校长对学校文化的实情作出全面、真实、准确的诊断评估，才能在此基础上开展进一步的学校文化建设。通过对学校文化的评估诊断，校长能够清晰把握学校文化的现状，了解学校文化建设中的实际需求，从而选择合适的化类型并提出合理的建设方案，达到促进学校文化建构的目的。同时，校长通过对学校文化进行剖析和批判，能够发现学校文化建设中存在的问题和漏洞，找出解决问题的途径。校长对学校文化的诊断评估，不仅能审视其所在学校的文化暴露出的问题，而且能以历史的视角追溯学校的文化基因和办学传统，实现对学校文化的“摸底排查”。</w:t>
      </w:r>
    </w:p>
    <w:p>
      <w:pPr>
        <w:keepNext w:val="0"/>
        <w:keepLines w:val="0"/>
        <w:widowControl/>
        <w:suppressLineNumbers w:val="0"/>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龙虎塘第二实验小学是</w:t>
      </w:r>
      <w:r>
        <w:rPr>
          <w:rFonts w:hint="default" w:ascii="arial" w:hAnsi="arial" w:eastAsia="宋体" w:cs="arial"/>
          <w:b w:val="0"/>
          <w:bCs w:val="0"/>
          <w:i w:val="0"/>
          <w:iCs w:val="0"/>
          <w:caps w:val="0"/>
          <w:color w:val="auto"/>
          <w:spacing w:val="0"/>
          <w:kern w:val="0"/>
          <w:sz w:val="21"/>
          <w:szCs w:val="21"/>
          <w:u w:val="none"/>
          <w:shd w:val="clear" w:fill="FFFFFF"/>
          <w:lang w:eastAsia="zh-Hans" w:bidi="ar"/>
        </w:rPr>
        <w:t>由龙虎塘实验小学分设而来，原创建于1913年，前身为“循理德泽合设第十初等小学校”。学校确定了以“循理德泽”作为学校的校训。学校文化的建设渊源流长，</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与龙虎塘实验小学</w:t>
      </w:r>
      <w:r>
        <w:rPr>
          <w:rFonts w:hint="default" w:ascii="arial" w:hAnsi="arial" w:eastAsia="宋体" w:cs="arial"/>
          <w:b w:val="0"/>
          <w:bCs w:val="0"/>
          <w:i w:val="0"/>
          <w:iCs w:val="0"/>
          <w:caps w:val="0"/>
          <w:color w:val="auto"/>
          <w:spacing w:val="0"/>
          <w:kern w:val="0"/>
          <w:sz w:val="21"/>
          <w:szCs w:val="21"/>
          <w:u w:val="none"/>
          <w:shd w:val="clear" w:fill="FFFFFF"/>
          <w:lang w:eastAsia="zh-Hans" w:bidi="ar"/>
        </w:rPr>
        <w:t>一脉相承。龙二小以“让生命诗意地栖居”为办学理念，是由原来的2012</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年提出的</w:t>
      </w:r>
      <w:r>
        <w:rPr>
          <w:rFonts w:hint="default" w:ascii="arial" w:hAnsi="arial" w:eastAsia="宋体" w:cs="arial"/>
          <w:b w:val="0"/>
          <w:bCs w:val="0"/>
          <w:i w:val="0"/>
          <w:iCs w:val="0"/>
          <w:caps w:val="0"/>
          <w:color w:val="auto"/>
          <w:spacing w:val="0"/>
          <w:kern w:val="0"/>
          <w:sz w:val="21"/>
          <w:szCs w:val="21"/>
          <w:u w:val="none"/>
          <w:shd w:val="clear" w:fill="FFFFFF"/>
          <w:lang w:eastAsia="zh-Hans" w:bidi="ar"/>
        </w:rPr>
        <w:t>“为诗意人生奠基”传承而来，新学校在原有的基础上进行了创生。学校在 “让生命诗意地栖居”办学理念的引领下，打造学校“弘雅”文化，推动全域的文化引领，以文化立校，从而成就一所地区文化名校。</w:t>
      </w:r>
    </w:p>
    <w:p>
      <w:pPr>
        <w:keepNext w:val="0"/>
        <w:keepLines w:val="0"/>
        <w:widowControl/>
        <w:suppressLineNumbers w:val="0"/>
        <w:spacing w:line="360" w:lineRule="auto"/>
        <w:ind w:firstLine="420" w:firstLineChars="200"/>
        <w:jc w:val="left"/>
        <w:rPr>
          <w:rFonts w:hint="default" w:ascii="arial" w:hAnsi="arial" w:eastAsia="宋体" w:cs="arial"/>
          <w:b/>
          <w:bCs/>
          <w:i w:val="0"/>
          <w:iCs w:val="0"/>
          <w:caps w:val="0"/>
          <w:color w:val="auto"/>
          <w:spacing w:val="0"/>
          <w:kern w:val="0"/>
          <w:sz w:val="21"/>
          <w:szCs w:val="21"/>
          <w:u w:val="none"/>
          <w:shd w:val="clear" w:fill="FFFFFF"/>
          <w:lang w:eastAsia="zh-Hans" w:bidi="ar"/>
        </w:rPr>
      </w:pPr>
      <w:r>
        <w:rPr>
          <w:rFonts w:hint="eastAsia" w:ascii="arial" w:hAnsi="arial" w:eastAsia="宋体" w:cs="arial"/>
          <w:b/>
          <w:bCs/>
          <w:i w:val="0"/>
          <w:iCs w:val="0"/>
          <w:caps w:val="0"/>
          <w:color w:val="auto"/>
          <w:spacing w:val="0"/>
          <w:kern w:val="0"/>
          <w:sz w:val="21"/>
          <w:szCs w:val="21"/>
          <w:u w:val="none"/>
          <w:shd w:val="clear" w:fill="FFFFFF"/>
          <w:lang w:val="en-US" w:eastAsia="zh-Hans" w:bidi="ar"/>
        </w:rPr>
        <w:t>二</w:t>
      </w:r>
      <w:r>
        <w:rPr>
          <w:rFonts w:hint="default" w:ascii="arial" w:hAnsi="arial" w:eastAsia="宋体" w:cs="arial"/>
          <w:b/>
          <w:bCs/>
          <w:i w:val="0"/>
          <w:iCs w:val="0"/>
          <w:caps w:val="0"/>
          <w:color w:val="auto"/>
          <w:spacing w:val="0"/>
          <w:kern w:val="0"/>
          <w:sz w:val="21"/>
          <w:szCs w:val="21"/>
          <w:u w:val="none"/>
          <w:shd w:val="clear" w:fill="FFFFFF"/>
          <w:lang w:eastAsia="zh-Hans" w:bidi="ar"/>
        </w:rPr>
        <w:t>、文化愿景力：树立共同文化愿景，描绘“远景图”</w:t>
      </w:r>
    </w:p>
    <w:p>
      <w:pPr>
        <w:keepNext w:val="0"/>
        <w:keepLines w:val="0"/>
        <w:widowControl/>
        <w:suppressLineNumbers w:val="0"/>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default" w:ascii="arial" w:hAnsi="arial" w:eastAsia="宋体" w:cs="arial"/>
          <w:b w:val="0"/>
          <w:bCs w:val="0"/>
          <w:i w:val="0"/>
          <w:iCs w:val="0"/>
          <w:caps w:val="0"/>
          <w:color w:val="auto"/>
          <w:spacing w:val="0"/>
          <w:kern w:val="0"/>
          <w:sz w:val="21"/>
          <w:szCs w:val="21"/>
          <w:u w:val="none"/>
          <w:shd w:val="clear" w:fill="FFFFFF"/>
          <w:lang w:eastAsia="zh-Hans" w:bidi="ar"/>
        </w:rPr>
        <w:t>文化愿景力是校长文化领导力的核心能力，校长的文化领导力</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不仅要追溯历史</w:t>
      </w:r>
      <w:r>
        <w:rPr>
          <w:rFonts w:hint="default" w:ascii="arial" w:hAnsi="arial" w:eastAsia="宋体" w:cs="arial"/>
          <w:b w:val="0"/>
          <w:bCs w:val="0"/>
          <w:i w:val="0"/>
          <w:iCs w:val="0"/>
          <w:caps w:val="0"/>
          <w:color w:val="auto"/>
          <w:spacing w:val="0"/>
          <w:kern w:val="0"/>
          <w:sz w:val="21"/>
          <w:szCs w:val="21"/>
          <w:u w:val="none"/>
          <w:shd w:val="clear" w:fill="FFFFFF"/>
          <w:lang w:eastAsia="zh-Hans" w:bidi="ar"/>
        </w:rPr>
        <w:t>，还要能够着眼于未来，具备文化愿景力。校长文化愿景力就是制定学校文化建设的发展目标和大体框架，设计具备前沿性的文化愿景和蓝图，引领全体成员朝着共同的文化愿景而奋斗，确保学校文化建设朝着正确的方向前进，促进优质学校文化赓续传承。</w:t>
      </w:r>
    </w:p>
    <w:p>
      <w:pPr>
        <w:keepNext w:val="0"/>
        <w:keepLines w:val="0"/>
        <w:widowControl/>
        <w:suppressLineNumbers w:val="0"/>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default" w:ascii="arial" w:hAnsi="arial" w:eastAsia="宋体" w:cs="arial"/>
          <w:b w:val="0"/>
          <w:bCs w:val="0"/>
          <w:i w:val="0"/>
          <w:iCs w:val="0"/>
          <w:caps w:val="0"/>
          <w:color w:val="auto"/>
          <w:spacing w:val="0"/>
          <w:kern w:val="0"/>
          <w:sz w:val="21"/>
          <w:szCs w:val="21"/>
          <w:u w:val="none"/>
          <w:shd w:val="clear" w:fill="FFFFFF"/>
          <w:lang w:eastAsia="zh-Hans" w:bidi="ar"/>
        </w:rPr>
        <w:t>校长的文化愿景力是激发全校人员活力和创造力的重要保证。共同的文化愿景能够唤起希望，产生强大的凝聚力和驱动力，既可以改变</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学校</w:t>
      </w:r>
      <w:r>
        <w:rPr>
          <w:rFonts w:hint="default" w:ascii="arial" w:hAnsi="arial" w:eastAsia="宋体" w:cs="arial"/>
          <w:b w:val="0"/>
          <w:bCs w:val="0"/>
          <w:i w:val="0"/>
          <w:iCs w:val="0"/>
          <w:caps w:val="0"/>
          <w:color w:val="auto"/>
          <w:spacing w:val="0"/>
          <w:kern w:val="0"/>
          <w:sz w:val="21"/>
          <w:szCs w:val="21"/>
          <w:u w:val="none"/>
          <w:shd w:val="clear" w:fill="FFFFFF"/>
          <w:lang w:eastAsia="zh-Hans" w:bidi="ar"/>
        </w:rPr>
        <w:t>的人际关系，又能够调动每位成员的积极性，提高学校成员建设学校文化的热情，从而使学校文化建设工作充满生机活力。</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龙二小的诗意文化经过了三大阶段</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第一轮三年发展规划</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基于学校发展历史</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完成了长程视野的体系建设</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第二轮基于顶层设计</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形成了以现实为基础的策略定位</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聚焦诗意课程建设</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不断推进六大领域文化变革</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第三轮聚焦诗意教师发展和学生发展</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在十年磨一剑中</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最后形成了从价值理念到思维方式到行为实践的深刻变化</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钱书记在六大领域中围绕诗意目标进行文化建设和探索变革</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p>
    <w:p>
      <w:pPr>
        <w:keepNext w:val="0"/>
        <w:keepLines w:val="0"/>
        <w:widowControl/>
        <w:suppressLineNumbers w:val="0"/>
        <w:spacing w:line="360" w:lineRule="auto"/>
        <w:ind w:firstLine="420" w:firstLineChars="200"/>
        <w:jc w:val="left"/>
        <w:rPr>
          <w:rFonts w:hint="default" w:ascii="arial" w:hAnsi="arial" w:eastAsia="宋体" w:cs="arial"/>
          <w:b/>
          <w:bCs/>
          <w:i w:val="0"/>
          <w:iCs w:val="0"/>
          <w:caps w:val="0"/>
          <w:color w:val="auto"/>
          <w:spacing w:val="0"/>
          <w:kern w:val="0"/>
          <w:sz w:val="21"/>
          <w:szCs w:val="21"/>
          <w:u w:val="none"/>
          <w:shd w:val="clear" w:fill="FFFFFF"/>
          <w:lang w:eastAsia="zh-Hans" w:bidi="ar"/>
        </w:rPr>
      </w:pPr>
      <w:r>
        <w:rPr>
          <w:rFonts w:hint="default" w:ascii="arial" w:hAnsi="arial" w:eastAsia="宋体" w:cs="arial"/>
          <w:b/>
          <w:bCs/>
          <w:i w:val="0"/>
          <w:iCs w:val="0"/>
          <w:caps w:val="0"/>
          <w:color w:val="auto"/>
          <w:spacing w:val="0"/>
          <w:kern w:val="0"/>
          <w:sz w:val="21"/>
          <w:szCs w:val="21"/>
          <w:u w:val="none"/>
          <w:shd w:val="clear" w:fill="FFFFFF"/>
          <w:lang w:eastAsia="zh-Hans" w:bidi="ar"/>
        </w:rPr>
        <w:t>三、文化设计力：自主设计学校文化，走向“特色路”</w:t>
      </w:r>
    </w:p>
    <w:p>
      <w:pPr>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default" w:ascii="arial" w:hAnsi="arial" w:eastAsia="宋体" w:cs="arial"/>
          <w:b w:val="0"/>
          <w:bCs w:val="0"/>
          <w:i w:val="0"/>
          <w:iCs w:val="0"/>
          <w:caps w:val="0"/>
          <w:color w:val="auto"/>
          <w:spacing w:val="0"/>
          <w:kern w:val="0"/>
          <w:sz w:val="21"/>
          <w:szCs w:val="21"/>
          <w:u w:val="none"/>
          <w:shd w:val="clear" w:fill="FFFFFF"/>
          <w:lang w:eastAsia="zh-Hans" w:bidi="ar"/>
        </w:rPr>
        <w:t>校长的文化设计力是校长文化领导力中的必备能力。校长肩负着规划和发展学校的使命，必须能够自主地领导并设计学校文化，在共同文化愿景的引领下做好学校文化建设规划，准确定位学校文化的未来发展方向。而学校文化特色是设计学校文化的重要抓手，也是永续发展学校文化的立足之基。“优质学校文化绝不是‘拷贝’和‘克隆’出来的，而是一代又一代校长引领师生对学校生活的感悟和发现、对教育问题永不停止的思考与追问、对</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学校现状与教育规律不懈的研究和探索而创造的</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eastAsia="zh-Hans" w:bidi="ar"/>
        </w:rPr>
        <w:t>”</w:t>
      </w:r>
      <w:r>
        <w:rPr>
          <w:rFonts w:hint="default" w:ascii="arial" w:hAnsi="arial" w:eastAsia="宋体" w:cs="arial"/>
          <w:b w:val="0"/>
          <w:bCs w:val="0"/>
          <w:i w:val="0"/>
          <w:iCs w:val="0"/>
          <w:caps w:val="0"/>
          <w:color w:val="auto"/>
          <w:spacing w:val="0"/>
          <w:kern w:val="0"/>
          <w:sz w:val="21"/>
          <w:szCs w:val="21"/>
          <w:u w:val="none"/>
          <w:shd w:val="clear" w:fill="FFFFFF"/>
          <w:lang w:eastAsia="zh-Hans" w:bidi="ar"/>
        </w:rPr>
        <w:t>因此，校长要从学校实际出发，自主设计学校文化，并且打造学校文化特色，引领学校走向特色发展的道路。</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钱书记在带领学校制定三年发展规划时</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就“自主”设计</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反复论证</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围绕“诗意教育“文化发展的六大领域</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学校管理走向”引领</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激发</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主动“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课程建设实现”经典</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愉悦</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生长“</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课堂教学呈现“情趣</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灵动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向美”特征</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教师涵养“大气</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睿智</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浪漫”气质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学生培育“阳光</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灵动感</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文雅”目标</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校园环境体现“文、雅</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序</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活”特征</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这些年来</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学校始终围绕办学理念践行</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在六大领域推进</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最终呈现的是“诗意教育”落地生根</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开花结果</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学校形成了鲜明独特的“诗意”气质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p>
    <w:p>
      <w:pPr>
        <w:spacing w:line="360" w:lineRule="auto"/>
        <w:ind w:firstLine="420" w:firstLineChars="200"/>
        <w:jc w:val="left"/>
        <w:rPr>
          <w:rFonts w:hint="default" w:ascii="arial" w:hAnsi="arial" w:eastAsia="宋体" w:cs="arial"/>
          <w:b/>
          <w:bCs/>
          <w:i w:val="0"/>
          <w:iCs w:val="0"/>
          <w:caps w:val="0"/>
          <w:color w:val="auto"/>
          <w:spacing w:val="0"/>
          <w:kern w:val="0"/>
          <w:sz w:val="21"/>
          <w:szCs w:val="21"/>
          <w:u w:val="none"/>
          <w:shd w:val="clear" w:fill="FFFFFF"/>
          <w:lang w:eastAsia="zh-Hans" w:bidi="ar"/>
        </w:rPr>
      </w:pPr>
      <w:r>
        <w:rPr>
          <w:rFonts w:hint="default" w:ascii="arial" w:hAnsi="arial" w:eastAsia="宋体" w:cs="arial"/>
          <w:b/>
          <w:bCs/>
          <w:i w:val="0"/>
          <w:iCs w:val="0"/>
          <w:caps w:val="0"/>
          <w:color w:val="auto"/>
          <w:spacing w:val="0"/>
          <w:kern w:val="0"/>
          <w:sz w:val="21"/>
          <w:szCs w:val="21"/>
          <w:u w:val="none"/>
          <w:shd w:val="clear" w:fill="FFFFFF"/>
          <w:lang w:eastAsia="zh-Hans" w:bidi="ar"/>
        </w:rPr>
        <w:t>四、文化实施力：组织实施学校文化，凝聚“共同体”</w:t>
      </w:r>
    </w:p>
    <w:p>
      <w:pPr>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校长的文化实施力是校长文欢领导力的具体体现</w:t>
      </w:r>
      <w:r>
        <w:rPr>
          <w:rFonts w:hint="default" w:ascii="arial" w:hAnsi="arial" w:eastAsia="宋体" w:cs="arial"/>
          <w:b w:val="0"/>
          <w:bCs w:val="0"/>
          <w:i w:val="0"/>
          <w:iCs w:val="0"/>
          <w:caps w:val="0"/>
          <w:color w:val="auto"/>
          <w:spacing w:val="0"/>
          <w:kern w:val="0"/>
          <w:sz w:val="21"/>
          <w:szCs w:val="21"/>
          <w:u w:val="none"/>
          <w:shd w:val="clear" w:fill="FFFFFF"/>
          <w:lang w:eastAsia="zh-Hans" w:bidi="ar"/>
        </w:rPr>
        <w:t>，校长的文化实施力是指校长能够运用多种方式与全体成员形成合力，将停留于理念层面的文化落实到校园的每一处景观和师生的一言一行当中，实现学校文化的外化和物化，使学校文化具有源源不断的生机和活力。校长文化实施力能够使学校文化从“理念”层面走向“实操”层面，让校园的每一处都体现文化，也让师生内心真正认可学校文化。</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龙二小通过“馨竹论坛”实现思维突破</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通过感动颁奖盛典</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凝聚美好力量</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通过重心下移</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综合融通等实现管理的“引领</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激发</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主动”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通过课程的顶层设计</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重点打造六大品牌课程</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建构“经典</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愉悦</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生长”课程</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通过研制课堂规程</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引领课堂转型</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细化学科标准</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建构“情趣</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灵动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向美”课堂</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通过界定教师特质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明晰教师发展路径</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实施三大工程建构“大气</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睿智</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浪漫”的教师</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通过界定学生形象特质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围绕成长目标</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建构“阳光</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灵动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文雅”学生成长课程</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通过内外兼修</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构建“文</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雅</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序</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活”校园环境</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从理论学习到行动指南到操作实践</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诗意逐渐在龙二小浸润</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弥漫</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p>
    <w:p>
      <w:pPr>
        <w:spacing w:line="360" w:lineRule="auto"/>
        <w:ind w:firstLine="420" w:firstLineChars="200"/>
        <w:jc w:val="left"/>
        <w:rPr>
          <w:rFonts w:hint="default" w:ascii="arial" w:hAnsi="arial" w:eastAsia="宋体" w:cs="arial"/>
          <w:b/>
          <w:bCs/>
          <w:i w:val="0"/>
          <w:iCs w:val="0"/>
          <w:caps w:val="0"/>
          <w:color w:val="auto"/>
          <w:spacing w:val="0"/>
          <w:kern w:val="0"/>
          <w:sz w:val="21"/>
          <w:szCs w:val="21"/>
          <w:u w:val="none"/>
          <w:shd w:val="clear" w:fill="FFFFFF"/>
          <w:lang w:eastAsia="zh-Hans" w:bidi="ar"/>
        </w:rPr>
      </w:pPr>
      <w:r>
        <w:rPr>
          <w:rFonts w:hint="default" w:ascii="arial" w:hAnsi="arial" w:eastAsia="宋体" w:cs="arial"/>
          <w:b/>
          <w:bCs/>
          <w:i w:val="0"/>
          <w:iCs w:val="0"/>
          <w:caps w:val="0"/>
          <w:color w:val="auto"/>
          <w:spacing w:val="0"/>
          <w:kern w:val="0"/>
          <w:sz w:val="21"/>
          <w:szCs w:val="21"/>
          <w:u w:val="none"/>
          <w:shd w:val="clear" w:fill="FFFFFF"/>
          <w:lang w:eastAsia="zh-Hans" w:bidi="ar"/>
        </w:rPr>
        <w:t>五、文化传播力：联手建设学校文化，形成“文化圈”</w:t>
      </w:r>
    </w:p>
    <w:p>
      <w:pPr>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default" w:ascii="arial" w:hAnsi="arial" w:eastAsia="宋体" w:cs="arial"/>
          <w:b w:val="0"/>
          <w:bCs w:val="0"/>
          <w:i w:val="0"/>
          <w:iCs w:val="0"/>
          <w:caps w:val="0"/>
          <w:color w:val="auto"/>
          <w:spacing w:val="0"/>
          <w:kern w:val="0"/>
          <w:sz w:val="21"/>
          <w:szCs w:val="21"/>
          <w:u w:val="none"/>
          <w:shd w:val="clear" w:fill="FFFFFF"/>
          <w:lang w:eastAsia="zh-Hans" w:bidi="ar"/>
        </w:rPr>
        <w:t>文化传播力是校长文化领导力向外辐射的表现。校长的文化传播力是指校长对内向全体成员诠释学校文化的内涵，使全体成员能够正确理解学校理念及办学特色，并自觉地将所倡导的核心价值观融入日常行为规范。校长的文化传播力还表现在对外运用多种传播媒介向家长、上级部门、社区乃至社会传递学校的文化理念，使学校文化得到他人的认可和支持，并进一步扩大学校文化的影响范围，形成有助于学校文化传播推广的“文化圈”。校长的文化传播力将校长文化领导力内外打通，有助于推广学校文化建设的成果。</w:t>
      </w:r>
    </w:p>
    <w:p>
      <w:pPr>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val="en-US" w:eastAsia="zh-Hans" w:bidi="ar"/>
        </w:rPr>
      </w:pP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校长对内要将学校文化植根于师生内心</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让师生真正认同学校文化</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对内要树立品牌意识和行动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真正认同学校文化；对外要树立品牌意识和运用宣传手段，将学校文化真正推广出去。对内传播学校文化的重要途径就是让师生参与学校文化建设的过程，逐渐加深对学校文化的理解，进而认可学校文化；对外要</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联合多方力量共同介入学校文化建设活动</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建立有效沟通机制</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获得家长支持</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同时</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校长要积极推广</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宣传学校文化理念</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使其形成“口碑”</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最终以学校文化为支点</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创建有影响力的学校品牌</w:t>
      </w:r>
      <w:r>
        <w:rPr>
          <w:rFonts w:hint="default" w:ascii="arial" w:hAnsi="arial" w:eastAsia="宋体" w:cs="arial"/>
          <w:b w:val="0"/>
          <w:bCs w:val="0"/>
          <w:i w:val="0"/>
          <w:iCs w:val="0"/>
          <w:caps w:val="0"/>
          <w:color w:val="auto"/>
          <w:spacing w:val="0"/>
          <w:kern w:val="0"/>
          <w:sz w:val="21"/>
          <w:szCs w:val="21"/>
          <w:u w:val="none"/>
          <w:shd w:val="clear" w:fill="FFFFFF"/>
          <w:lang w:eastAsia="zh-Hans" w:bidi="ar"/>
        </w:rPr>
        <w:t>。</w:t>
      </w:r>
      <w:r>
        <w:rPr>
          <w:rFonts w:hint="eastAsia" w:ascii="arial" w:hAnsi="arial" w:eastAsia="宋体" w:cs="arial"/>
          <w:b w:val="0"/>
          <w:bCs w:val="0"/>
          <w:i w:val="0"/>
          <w:iCs w:val="0"/>
          <w:caps w:val="0"/>
          <w:color w:val="auto"/>
          <w:spacing w:val="0"/>
          <w:kern w:val="0"/>
          <w:sz w:val="21"/>
          <w:szCs w:val="21"/>
          <w:u w:val="none"/>
          <w:shd w:val="clear" w:fill="FFFFFF"/>
          <w:lang w:val="en-US" w:eastAsia="zh-Hans" w:bidi="ar"/>
        </w:rPr>
        <w:t>龙二小举办了江苏省“童心里的诗篇”诗歌咏唱巡演、“大道至简少儿国学全国名校名师云端论坛”、“第十二届全国教育名家人文教育高端论坛”等三次省级及以上大型研讨展示活动，充分发挥辐射作用，其诗意文化获得各界赞誉。学校获“全国少儿诗会”优秀组织奖。经典诗文特色活动及成果被《扬子晚报》、《环球时报》《人民网》刊登，江苏电视台城市频道、常州电视台两次专访。学校先后迎接了省、市、区各级领导视察，广东肇庆“名校长培训班”、“广西名师比较学习深蓝工程”等参观学习，江苏省内、上海、广西、陕西、安徽等地同行的参观学习数百人次。</w:t>
      </w:r>
    </w:p>
    <w:p>
      <w:pPr>
        <w:spacing w:line="360" w:lineRule="auto"/>
        <w:ind w:firstLine="420" w:firstLineChars="200"/>
        <w:jc w:val="left"/>
        <w:rPr>
          <w:rFonts w:hint="default" w:ascii="arial" w:hAnsi="arial" w:eastAsia="宋体" w:cs="arial"/>
          <w:b w:val="0"/>
          <w:bCs w:val="0"/>
          <w:i w:val="0"/>
          <w:iCs w:val="0"/>
          <w:caps w:val="0"/>
          <w:color w:val="auto"/>
          <w:spacing w:val="0"/>
          <w:kern w:val="0"/>
          <w:sz w:val="21"/>
          <w:szCs w:val="21"/>
          <w:u w:val="none"/>
          <w:shd w:val="clear" w:fill="FFFFFF"/>
          <w:lang w:eastAsia="zh-Hans" w:bidi="ar"/>
        </w:rPr>
      </w:pPr>
      <w:r>
        <w:rPr>
          <w:rFonts w:hint="default" w:ascii="arial" w:hAnsi="arial" w:eastAsia="宋体" w:cs="arial"/>
          <w:b w:val="0"/>
          <w:bCs w:val="0"/>
          <w:i w:val="0"/>
          <w:iCs w:val="0"/>
          <w:caps w:val="0"/>
          <w:color w:val="auto"/>
          <w:spacing w:val="0"/>
          <w:kern w:val="0"/>
          <w:sz w:val="21"/>
          <w:szCs w:val="21"/>
          <w:u w:val="none"/>
          <w:shd w:val="clear" w:fill="FFFFFF"/>
          <w:lang w:eastAsia="zh-Hans" w:bidi="ar"/>
        </w:rPr>
        <w:t>校长的文化领导力是提升学校文化建设品质的关键，也是激发办学活力的重要因素。只有将校长文化领导力的五个向度作为一个有机系统，五个向度联动互通，才能真正强化校长的文化领导力，也才能真正焕发学校文化的光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arial">
    <w:panose1 w:val="020B0604020202020204"/>
    <w:charset w:val="00"/>
    <w:family w:val="auto"/>
    <w:pitch w:val="default"/>
    <w:sig w:usb0="00000000" w:usb1="00000000" w:usb2="00000000" w:usb3="00000000" w:csb0="0000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C2EA10"/>
    <w:rsid w:val="1BBADAAF"/>
    <w:rsid w:val="1EF75AFF"/>
    <w:rsid w:val="2EF98C7C"/>
    <w:rsid w:val="3B9FB79B"/>
    <w:rsid w:val="3FC5126A"/>
    <w:rsid w:val="4EFBC249"/>
    <w:rsid w:val="5B65B1DC"/>
    <w:rsid w:val="74BFF710"/>
    <w:rsid w:val="78DF2518"/>
    <w:rsid w:val="7C6F3101"/>
    <w:rsid w:val="7EE4FDA9"/>
    <w:rsid w:val="9B6E00F4"/>
    <w:rsid w:val="ADFFF101"/>
    <w:rsid w:val="C0F2449D"/>
    <w:rsid w:val="F7EE3FDD"/>
    <w:rsid w:val="FA5F4DD9"/>
    <w:rsid w:val="FFC2EA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71</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2024-01-09T05:10:00Z</dcterms:created>
  <dc:creator>景佳梅</dc:creator>
  <cp:lastModifiedBy>景佳梅</cp:lastModifiedBy>
  <dcterms:modified xsi:type="dcterms:W3CDTF">2024-01-14T15:24:01Z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3F420A8FF4EDF175BA839B653A23D838_41</vt:lpwstr>
  </property>
</Properties>
</file>