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1.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17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16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牛奶、咸蛋麻薯球、小曲奇、香脆腰果饼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意大利面（胡萝卜、西兰花、番茄肉沫）、山药三鲜汤（肉圆、山药、黑木耳、鹌鹑蛋）。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圣女果、草莓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八宝粥。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ge">
                    <wp:posOffset>81280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8069.JPGIMG_8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8069.JPGIMG_80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ge">
                    <wp:posOffset>38735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8070.JPGIMG_8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8070.JPGIMG_80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圆圆在画烟花。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佳佳在画雪花。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ge">
                    <wp:posOffset>56515</wp:posOffset>
                  </wp:positionV>
                  <wp:extent cx="2715895" cy="2036445"/>
                  <wp:effectExtent l="0" t="0" r="1905" b="20955"/>
                  <wp:wrapNone/>
                  <wp:docPr id="2" name="图片 2" descr="/Users/nana/Desktop/IMG_8072.JPGIMG_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8072.JPGIMG_80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ge">
                    <wp:posOffset>36830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8071.JPGIMG_8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8071.JPGIMG_80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安安用彩色纸拼贴汽车。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豆苗在玩运动小人。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jc w:val="center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美术：漂亮的手套</w:t>
      </w:r>
    </w:p>
    <w:p>
      <w:pPr>
        <w:spacing w:line="300" w:lineRule="exact"/>
        <w:ind w:firstLine="420" w:firstLineChars="200"/>
        <w:rPr>
          <w:rFonts w:hint="default" w:ascii="宋体" w:hAnsi="宋体" w:eastAsia="宋体"/>
          <w:szCs w:val="21"/>
          <w:lang w:val="en-US" w:eastAsia="zh-Hans"/>
        </w:rPr>
      </w:pPr>
      <w:r>
        <w:rPr>
          <w:rFonts w:hint="eastAsia" w:ascii="宋体" w:hAnsi="宋体"/>
          <w:szCs w:val="21"/>
        </w:rPr>
        <w:t xml:space="preserve">  本次活动是一节</w:t>
      </w:r>
      <w:r>
        <w:rPr>
          <w:rFonts w:hint="eastAsia" w:ascii="宋体" w:hAnsi="宋体"/>
          <w:szCs w:val="21"/>
          <w:lang w:val="en-US" w:eastAsia="zh-CN"/>
        </w:rPr>
        <w:t>绘画</w:t>
      </w:r>
      <w:r>
        <w:rPr>
          <w:rFonts w:hint="eastAsia" w:ascii="宋体" w:hAnsi="宋体"/>
          <w:szCs w:val="21"/>
        </w:rPr>
        <w:t>活动,本次活动通过朵拉创设情境，让幼儿了解袜子的基本结构并</w:t>
      </w:r>
      <w:r>
        <w:rPr>
          <w:rFonts w:hint="eastAsia" w:ascii="宋体" w:hAnsi="宋体"/>
          <w:szCs w:val="21"/>
          <w:lang w:val="en-US" w:eastAsia="zh-CN"/>
        </w:rPr>
        <w:t>装饰袜子、</w:t>
      </w:r>
      <w:r>
        <w:rPr>
          <w:rFonts w:hint="eastAsia" w:ascii="宋体" w:hAnsi="宋体"/>
          <w:szCs w:val="21"/>
        </w:rPr>
        <w:t>给袜子涂上自己喜欢的颜色，感受丰富色彩所带来的美的享受。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88900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7991.JPGIMG_7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7991.JPGIMG_79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24765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7992.JPGIMG_7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7992.JPGIMG_79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</w:trPr>
        <w:tc>
          <w:tcPr>
            <w:tcW w:w="9295" w:type="dxa"/>
            <w:gridSpan w:val="2"/>
            <w:vAlign w:val="top"/>
          </w:tcPr>
          <w:p>
            <w:pPr>
              <w:shd w:val="solid" w:color="FFFFFF" w:fill="auto"/>
              <w:autoSpaceDN w:val="0"/>
              <w:spacing w:line="360" w:lineRule="exact"/>
              <w:ind w:firstLine="420" w:firstLineChars="200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活动中</w:t>
            </w:r>
            <w:r>
              <w:rPr>
                <w:rFonts w:hint="eastAsia"/>
              </w:rPr>
              <w:t>陈琬儿、秦初曈、陈欣尹、陈诗羽、陈佳奕、万靖炘、陈杭昱、蒋一帆能大胆</w:t>
            </w:r>
            <w:r>
              <w:rPr>
                <w:rFonts w:hint="eastAsia"/>
                <w:lang w:val="en-US" w:eastAsia="zh-CN"/>
              </w:rPr>
              <w:t>运用</w:t>
            </w:r>
            <w:r>
              <w:rPr>
                <w:rFonts w:hint="eastAsia"/>
              </w:rPr>
              <w:t>自己喜欢的</w:t>
            </w:r>
            <w:r>
              <w:rPr>
                <w:rFonts w:hint="eastAsia"/>
                <w:lang w:val="en-US" w:eastAsia="zh-CN"/>
              </w:rPr>
              <w:t>图案来装饰袜子，并给袜子涂上喜欢的颜色。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31750</wp:posOffset>
                  </wp:positionV>
                  <wp:extent cx="2509520" cy="1880870"/>
                  <wp:effectExtent l="0" t="0" r="5080" b="24130"/>
                  <wp:wrapNone/>
                  <wp:docPr id="4" name="图片 4" descr="/Users/nana/Desktop/IMG_8094.JPGIMG_8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8094.JPGIMG_80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bookmarkStart w:id="0" w:name="_GoBack"/>
      <w:r>
        <w:rPr>
          <w:rFonts w:hint="eastAsia"/>
          <w:lang w:eastAsia="zh-Han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53340</wp:posOffset>
            </wp:positionV>
            <wp:extent cx="2509520" cy="1880870"/>
            <wp:effectExtent l="0" t="0" r="5080" b="24130"/>
            <wp:wrapNone/>
            <wp:docPr id="6" name="图片 6" descr="/Users/nana/Desktop/IMG_8095.JPGIMG_8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nana/Desktop/IMG_8095.JPGIMG_8095"/>
                    <pic:cNvPicPr>
                      <a:picLocks noChangeAspect="1"/>
                    </pic:cNvPicPr>
                  </pic:nvPicPr>
                  <pic:blipFill>
                    <a:blip r:embed="rId11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入冬季后，气温明显下降，昼夜温差大，空气湿度越来越小且逐渐干燥，我们经常会感到全身燥热（但并不是发烧），口唇发生裂口。幼儿会因鼻腔内粘膜血管丰富及脆弱而常常出现流鼻血，并可因热邪的侵入而致感冒、气管炎等呼吸道疾病。因此，做好幼儿日常护理很关键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合理穿衣天寒地冻，不少家长就怕冻着孩子，其实“捂”是捂不出健康的。在穿衣方面，经常摸摸孩子的手，如果小手凉凉的，就给孩子加一件衣服；儿童一般活动量大，所以日常穿衣要比成人少一件，盖被要比成人少一层；可以给孩子穿上一件大些的外套挡挡风；进有暖气的房间，要及时换上便于穿脱和活动的小马甲背心；活动中要注意多带一件便于穿脱的衣服，活动后及时添加，出汗后不要立即脱衣、摘帽，防止受凉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逐渐转冷时，幼儿的食欲会明显增强，这对孩子的健康是很有利的，但若不注意引导，孩子食量增加过大，则容易发生积食，引起肠胃炎等病症。所以要特别注意把握孩子的进食量，不要让孩子吃得过饱及少吃油腻的食物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冬天，是蔬菜的淡季，人体易出现维生素不足，应扩大食物来源，冬天绿叶菜相对减少，可适当吃些薯类，如甘薯、马铃薯等，它们均富含维生素Ｃ、维生素Ｂ，还有维生素Ａ，红心甘薯还含较多的胡萝卜素。多吃薯类，不仅可补充维生素，还有清内热、去瘟毒作用。此外，在冬季上市大白菜、圆白菜、心里美萝卜、白萝卜、胡萝卜、黄豆芽、绿豆芽、油菜等蔬菜中维生素含量均较丰富。只要经常调换品种，合理搭配，还是可以补充人体维生素需要的。冬季的寒冷，还可影响人体的营养代谢，使各种营养素的消耗量均有不同程度的增加，应及时补充含钙、铁、钠、钾等丰富的食物，如虾米、虾皮、芝麻酱、猪肝、香蕉等。由于冬季空气比较干燥，体内水分需要量明显增加，孩子每天的饮水量应比平时有所增加，除了多喝水外可以让孩子多吃蔬菜及水果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2021-12-25T18:49:00Z</dcterms:created>
  <dc:creator>apple</dc:creator>
  <cp:lastModifiedBy>❤️</cp:lastModifiedBy>
  <dcterms:modified xsi:type="dcterms:W3CDTF">2024-01-17T16:00:40Z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9AD12C0D0B01453AA041F24802C3A6FD</vt:lpwstr>
  </property>
</Properties>
</file>