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240" w:lineRule="auto"/>
        <w:ind w:left="0" w:right="0" w:firstLine="723" w:firstLineChars="200"/>
        <w:jc w:val="left"/>
      </w:pPr>
      <w:r>
        <w:rPr>
          <w:b/>
          <w:bCs/>
          <w:i w:val="0"/>
          <w:iCs w:val="0"/>
          <w:color w:val="1A1A1A"/>
          <w:spacing w:val="0"/>
          <w:w w:val="100"/>
          <w:sz w:val="36"/>
          <w:szCs w:val="36"/>
          <w:vertAlign w:val="baseline"/>
        </w:rPr>
        <w:t>虹景小学2023学年第一学期第二十周工作安排</w:t>
      </w:r>
    </w:p>
    <w:tbl>
      <w:tblPr>
        <w:tblStyle w:val="4"/>
        <w:tblW w:w="9540" w:type="dxa"/>
        <w:tblInd w:w="-359"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Layout w:type="fixed"/>
        <w:tblCellMar>
          <w:top w:w="15" w:type="dxa"/>
          <w:left w:w="15" w:type="dxa"/>
          <w:bottom w:w="15" w:type="dxa"/>
          <w:right w:w="15" w:type="dxa"/>
        </w:tblCellMar>
      </w:tblPr>
      <w:tblGrid>
        <w:gridCol w:w="1350"/>
        <w:gridCol w:w="1020"/>
        <w:gridCol w:w="2303"/>
        <w:gridCol w:w="1248"/>
        <w:gridCol w:w="1548"/>
        <w:gridCol w:w="1096"/>
        <w:gridCol w:w="9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15" w:type="dxa"/>
            <w:left w:w="15" w:type="dxa"/>
            <w:bottom w:w="15" w:type="dxa"/>
            <w:right w:w="15" w:type="dxa"/>
          </w:tblCellMar>
        </w:tblPrEx>
        <w:trPr>
          <w:trHeight w:val="405" w:hRule="atLeast"/>
        </w:trPr>
        <w:tc>
          <w:tcPr>
            <w:tcW w:w="1350" w:type="dxa"/>
            <w:tcBorders>
              <w:tl2br w:val="nil"/>
              <w:tr2bl w:val="nil"/>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60" w:beforeAutospacing="0" w:after="60" w:afterAutospacing="0" w:line="240" w:lineRule="auto"/>
              <w:ind w:left="0" w:right="0"/>
              <w:jc w:val="center"/>
              <w:rPr>
                <w:b/>
                <w:bCs/>
              </w:rPr>
            </w:pPr>
            <w:r>
              <w:rPr>
                <w:b/>
                <w:bCs/>
                <w:i w:val="0"/>
                <w:iCs w:val="0"/>
                <w:color w:val="333333"/>
                <w:spacing w:val="0"/>
                <w:w w:val="100"/>
                <w:sz w:val="22"/>
                <w:szCs w:val="22"/>
                <w:vertAlign w:val="baseline"/>
              </w:rPr>
              <w:t>日期</w:t>
            </w:r>
          </w:p>
        </w:tc>
        <w:tc>
          <w:tcPr>
            <w:tcW w:w="1020" w:type="dxa"/>
            <w:tcBorders>
              <w:tl2br w:val="nil"/>
              <w:tr2bl w:val="nil"/>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60" w:beforeAutospacing="0" w:after="60" w:afterAutospacing="0" w:line="240" w:lineRule="auto"/>
              <w:ind w:left="0" w:right="0"/>
              <w:jc w:val="center"/>
              <w:rPr>
                <w:b/>
                <w:bCs/>
              </w:rPr>
            </w:pPr>
            <w:r>
              <w:rPr>
                <w:b/>
                <w:bCs/>
                <w:i w:val="0"/>
                <w:iCs w:val="0"/>
                <w:color w:val="333333"/>
                <w:spacing w:val="0"/>
                <w:w w:val="100"/>
                <w:sz w:val="22"/>
                <w:szCs w:val="22"/>
                <w:vertAlign w:val="baseline"/>
              </w:rPr>
              <w:t>时间</w:t>
            </w:r>
          </w:p>
        </w:tc>
        <w:tc>
          <w:tcPr>
            <w:tcW w:w="2303" w:type="dxa"/>
            <w:tcBorders>
              <w:tl2br w:val="nil"/>
              <w:tr2bl w:val="nil"/>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60" w:beforeAutospacing="0" w:after="60" w:afterAutospacing="0" w:line="240" w:lineRule="auto"/>
              <w:ind w:left="0" w:right="0"/>
              <w:jc w:val="center"/>
              <w:rPr>
                <w:b/>
                <w:bCs/>
              </w:rPr>
            </w:pPr>
            <w:r>
              <w:rPr>
                <w:b/>
                <w:bCs/>
                <w:i w:val="0"/>
                <w:iCs w:val="0"/>
                <w:color w:val="333333"/>
                <w:spacing w:val="0"/>
                <w:w w:val="100"/>
                <w:sz w:val="22"/>
                <w:szCs w:val="22"/>
                <w:vertAlign w:val="baseline"/>
              </w:rPr>
              <w:t>工作内容</w:t>
            </w:r>
          </w:p>
        </w:tc>
        <w:tc>
          <w:tcPr>
            <w:tcW w:w="1248" w:type="dxa"/>
            <w:tcBorders>
              <w:tl2br w:val="nil"/>
              <w:tr2bl w:val="nil"/>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60" w:beforeAutospacing="0" w:after="60" w:afterAutospacing="0" w:line="240" w:lineRule="auto"/>
              <w:ind w:left="0" w:right="0"/>
              <w:jc w:val="center"/>
              <w:rPr>
                <w:b/>
                <w:bCs/>
              </w:rPr>
            </w:pPr>
            <w:r>
              <w:rPr>
                <w:b/>
                <w:bCs/>
                <w:i w:val="0"/>
                <w:iCs w:val="0"/>
                <w:color w:val="333333"/>
                <w:spacing w:val="0"/>
                <w:w w:val="100"/>
                <w:sz w:val="22"/>
                <w:szCs w:val="22"/>
                <w:vertAlign w:val="baseline"/>
              </w:rPr>
              <w:t>参加对象</w:t>
            </w:r>
          </w:p>
        </w:tc>
        <w:tc>
          <w:tcPr>
            <w:tcW w:w="1548" w:type="dxa"/>
            <w:tcBorders>
              <w:tl2br w:val="nil"/>
              <w:tr2bl w:val="nil"/>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60" w:beforeAutospacing="0" w:after="60" w:afterAutospacing="0" w:line="240" w:lineRule="auto"/>
              <w:ind w:left="0" w:right="0"/>
              <w:jc w:val="center"/>
              <w:rPr>
                <w:b/>
                <w:bCs/>
              </w:rPr>
            </w:pPr>
            <w:r>
              <w:rPr>
                <w:b/>
                <w:bCs/>
                <w:i w:val="0"/>
                <w:iCs w:val="0"/>
                <w:color w:val="333333"/>
                <w:spacing w:val="0"/>
                <w:w w:val="100"/>
                <w:sz w:val="22"/>
                <w:szCs w:val="22"/>
                <w:vertAlign w:val="baseline"/>
              </w:rPr>
              <w:t>地点</w:t>
            </w:r>
          </w:p>
        </w:tc>
        <w:tc>
          <w:tcPr>
            <w:tcW w:w="1096" w:type="dxa"/>
            <w:tcBorders>
              <w:tl2br w:val="nil"/>
              <w:tr2bl w:val="nil"/>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60" w:beforeAutospacing="0" w:after="60" w:afterAutospacing="0" w:line="240" w:lineRule="auto"/>
              <w:ind w:left="0" w:right="0"/>
              <w:jc w:val="center"/>
              <w:rPr>
                <w:b/>
                <w:bCs/>
              </w:rPr>
            </w:pPr>
            <w:r>
              <w:rPr>
                <w:b/>
                <w:bCs/>
                <w:i w:val="0"/>
                <w:iCs w:val="0"/>
                <w:color w:val="333333"/>
                <w:spacing w:val="0"/>
                <w:w w:val="100"/>
                <w:sz w:val="22"/>
                <w:szCs w:val="22"/>
                <w:vertAlign w:val="baseline"/>
              </w:rPr>
              <w:t>负责人</w:t>
            </w:r>
          </w:p>
        </w:tc>
        <w:tc>
          <w:tcPr>
            <w:tcW w:w="975" w:type="dxa"/>
            <w:tcBorders>
              <w:tl2br w:val="nil"/>
              <w:tr2bl w:val="nil"/>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60" w:beforeAutospacing="0" w:after="60" w:afterAutospacing="0" w:line="240" w:lineRule="auto"/>
              <w:ind w:left="0" w:right="0"/>
              <w:jc w:val="center"/>
              <w:rPr>
                <w:b/>
                <w:bCs/>
                <w:i w:val="0"/>
                <w:iCs w:val="0"/>
                <w:color w:val="333333"/>
                <w:spacing w:val="0"/>
                <w:w w:val="100"/>
                <w:sz w:val="22"/>
                <w:szCs w:val="22"/>
                <w:vertAlign w:val="baseline"/>
              </w:rPr>
            </w:pPr>
            <w:r>
              <w:rPr>
                <w:b/>
                <w:bCs/>
                <w:i w:val="0"/>
                <w:iCs w:val="0"/>
                <w:color w:val="333333"/>
                <w:spacing w:val="0"/>
                <w:w w:val="100"/>
                <w:sz w:val="22"/>
                <w:szCs w:val="22"/>
                <w:vertAlign w:val="baseline"/>
              </w:rPr>
              <w:t>微推/</w:t>
            </w:r>
          </w:p>
          <w:p>
            <w:pPr>
              <w:pStyle w:val="3"/>
              <w:keepNext w:val="0"/>
              <w:keepLines w:val="0"/>
              <w:widowControl/>
              <w:suppressLineNumbers w:val="0"/>
              <w:spacing w:before="60" w:beforeAutospacing="0" w:after="60" w:afterAutospacing="0" w:line="240" w:lineRule="auto"/>
              <w:ind w:left="0" w:right="0"/>
              <w:jc w:val="center"/>
              <w:rPr>
                <w:b/>
                <w:bCs/>
              </w:rPr>
            </w:pPr>
            <w:r>
              <w:rPr>
                <w:b/>
                <w:bCs/>
                <w:i w:val="0"/>
                <w:iCs w:val="0"/>
                <w:color w:val="333333"/>
                <w:spacing w:val="0"/>
                <w:w w:val="100"/>
                <w:sz w:val="22"/>
                <w:szCs w:val="22"/>
                <w:vertAlign w:val="baseline"/>
              </w:rPr>
              <w:t>简讯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15" w:type="dxa"/>
            <w:left w:w="15" w:type="dxa"/>
            <w:bottom w:w="15" w:type="dxa"/>
            <w:right w:w="15" w:type="dxa"/>
          </w:tblCellMar>
        </w:tblPrEx>
        <w:trPr>
          <w:trHeight w:val="405" w:hRule="atLeast"/>
        </w:trPr>
        <w:tc>
          <w:tcPr>
            <w:tcW w:w="1350" w:type="dxa"/>
            <w:tcBorders>
              <w:tl2br w:val="nil"/>
              <w:tr2bl w:val="nil"/>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60" w:beforeAutospacing="0" w:after="60" w:afterAutospacing="0" w:line="240" w:lineRule="auto"/>
              <w:ind w:left="0" w:right="0"/>
              <w:jc w:val="center"/>
              <w:rPr>
                <w:b/>
                <w:bCs/>
              </w:rPr>
            </w:pPr>
            <w:r>
              <w:rPr>
                <w:b/>
                <w:bCs/>
                <w:i w:val="0"/>
                <w:iCs w:val="0"/>
                <w:color w:val="333333"/>
                <w:spacing w:val="0"/>
                <w:w w:val="100"/>
                <w:sz w:val="22"/>
                <w:szCs w:val="22"/>
                <w:vertAlign w:val="baseline"/>
              </w:rPr>
              <w:t>星期一</w:t>
            </w:r>
          </w:p>
          <w:p>
            <w:pPr>
              <w:pStyle w:val="3"/>
              <w:keepNext w:val="0"/>
              <w:keepLines w:val="0"/>
              <w:widowControl/>
              <w:suppressLineNumbers w:val="0"/>
              <w:spacing w:before="60" w:beforeAutospacing="0" w:after="60" w:afterAutospacing="0" w:line="240" w:lineRule="auto"/>
              <w:ind w:left="0" w:right="0"/>
              <w:jc w:val="center"/>
              <w:rPr>
                <w:b/>
                <w:bCs/>
              </w:rPr>
            </w:pPr>
            <w:r>
              <w:rPr>
                <w:b/>
                <w:bCs/>
                <w:i w:val="0"/>
                <w:iCs w:val="0"/>
                <w:color w:val="333333"/>
                <w:spacing w:val="0"/>
                <w:w w:val="100"/>
                <w:sz w:val="22"/>
                <w:szCs w:val="22"/>
                <w:vertAlign w:val="baseline"/>
              </w:rPr>
              <w:t>1月15日</w:t>
            </w:r>
          </w:p>
        </w:tc>
        <w:tc>
          <w:tcPr>
            <w:tcW w:w="1020" w:type="dxa"/>
            <w:tcBorders>
              <w:tl2br w:val="nil"/>
              <w:tr2bl w:val="nil"/>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60" w:beforeAutospacing="0" w:after="60" w:afterAutospacing="0" w:line="240" w:lineRule="auto"/>
              <w:ind w:left="0" w:right="0"/>
              <w:jc w:val="center"/>
            </w:pPr>
            <w:r>
              <w:rPr>
                <w:b w:val="0"/>
                <w:bCs w:val="0"/>
                <w:i w:val="0"/>
                <w:iCs w:val="0"/>
                <w:color w:val="333333"/>
                <w:spacing w:val="0"/>
                <w:w w:val="100"/>
                <w:sz w:val="22"/>
                <w:szCs w:val="22"/>
                <w:vertAlign w:val="baseline"/>
              </w:rPr>
              <w:t>9：00</w:t>
            </w:r>
          </w:p>
        </w:tc>
        <w:tc>
          <w:tcPr>
            <w:tcW w:w="2303" w:type="dxa"/>
            <w:tcBorders>
              <w:tl2br w:val="nil"/>
              <w:tr2bl w:val="nil"/>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60" w:beforeAutospacing="0" w:after="60" w:afterAutospacing="0" w:line="240" w:lineRule="auto"/>
              <w:ind w:left="0" w:right="0"/>
              <w:jc w:val="center"/>
            </w:pPr>
            <w:r>
              <w:rPr>
                <w:b w:val="0"/>
                <w:bCs w:val="0"/>
                <w:i w:val="0"/>
                <w:iCs w:val="0"/>
                <w:color w:val="333333"/>
                <w:spacing w:val="0"/>
                <w:w w:val="100"/>
                <w:sz w:val="22"/>
                <w:szCs w:val="22"/>
                <w:vertAlign w:val="baseline"/>
              </w:rPr>
              <w:t>升旗仪式</w:t>
            </w:r>
          </w:p>
        </w:tc>
        <w:tc>
          <w:tcPr>
            <w:tcW w:w="1248" w:type="dxa"/>
            <w:tcBorders>
              <w:tl2br w:val="nil"/>
              <w:tr2bl w:val="nil"/>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60" w:beforeAutospacing="0" w:after="60" w:afterAutospacing="0" w:line="240" w:lineRule="auto"/>
              <w:ind w:left="0" w:right="0"/>
              <w:jc w:val="center"/>
            </w:pPr>
            <w:r>
              <w:rPr>
                <w:b w:val="0"/>
                <w:bCs w:val="0"/>
                <w:i w:val="0"/>
                <w:iCs w:val="0"/>
                <w:color w:val="333333"/>
                <w:spacing w:val="0"/>
                <w:w w:val="100"/>
                <w:sz w:val="22"/>
                <w:szCs w:val="22"/>
                <w:vertAlign w:val="baseline"/>
              </w:rPr>
              <w:t>全体师生</w:t>
            </w:r>
          </w:p>
        </w:tc>
        <w:tc>
          <w:tcPr>
            <w:tcW w:w="1548" w:type="dxa"/>
            <w:tcBorders>
              <w:tl2br w:val="nil"/>
              <w:tr2bl w:val="nil"/>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60" w:beforeAutospacing="0" w:after="60" w:afterAutospacing="0" w:line="240" w:lineRule="auto"/>
              <w:ind w:left="0" w:right="0"/>
              <w:jc w:val="center"/>
            </w:pPr>
            <w:r>
              <w:rPr>
                <w:b w:val="0"/>
                <w:bCs w:val="0"/>
                <w:i w:val="0"/>
                <w:iCs w:val="0"/>
                <w:color w:val="333333"/>
                <w:spacing w:val="0"/>
                <w:w w:val="100"/>
                <w:sz w:val="22"/>
                <w:szCs w:val="22"/>
                <w:vertAlign w:val="baseline"/>
              </w:rPr>
              <w:t>大操场</w:t>
            </w:r>
          </w:p>
        </w:tc>
        <w:tc>
          <w:tcPr>
            <w:tcW w:w="1096" w:type="dxa"/>
            <w:tcBorders>
              <w:tl2br w:val="nil"/>
              <w:tr2bl w:val="nil"/>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60" w:beforeAutospacing="0" w:after="60" w:afterAutospacing="0" w:line="240" w:lineRule="auto"/>
              <w:ind w:left="0" w:right="0"/>
              <w:jc w:val="center"/>
            </w:pPr>
            <w:r>
              <w:rPr>
                <w:b w:val="0"/>
                <w:bCs w:val="0"/>
                <w:i w:val="0"/>
                <w:iCs w:val="0"/>
                <w:color w:val="333333"/>
                <w:spacing w:val="0"/>
                <w:w w:val="100"/>
                <w:sz w:val="22"/>
                <w:szCs w:val="22"/>
                <w:vertAlign w:val="baseline"/>
              </w:rPr>
              <w:t>吴冕</w:t>
            </w:r>
          </w:p>
        </w:tc>
        <w:tc>
          <w:tcPr>
            <w:tcW w:w="975" w:type="dxa"/>
            <w:tcBorders>
              <w:tl2br w:val="nil"/>
              <w:tr2bl w:val="nil"/>
            </w:tcBorders>
            <w:shd w:val="clear" w:color="auto" w:fill="auto"/>
            <w:tcMar>
              <w:top w:w="0" w:type="dxa"/>
              <w:left w:w="108" w:type="dxa"/>
              <w:bottom w:w="0" w:type="dxa"/>
              <w:right w:w="108" w:type="dxa"/>
            </w:tcMar>
            <w:vAlign w:val="center"/>
          </w:tcPr>
          <w:p>
            <w:pPr>
              <w:jc w:val="center"/>
              <w:rPr>
                <w:rFonts w:hint="eastAsia" w:asci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15" w:type="dxa"/>
            <w:left w:w="15" w:type="dxa"/>
            <w:bottom w:w="15" w:type="dxa"/>
            <w:right w:w="15" w:type="dxa"/>
          </w:tblCellMar>
        </w:tblPrEx>
        <w:trPr>
          <w:trHeight w:val="405" w:hRule="atLeast"/>
        </w:trPr>
        <w:tc>
          <w:tcPr>
            <w:tcW w:w="1350" w:type="dxa"/>
            <w:tcBorders>
              <w:tl2br w:val="nil"/>
              <w:tr2bl w:val="nil"/>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60" w:beforeAutospacing="0" w:after="60" w:afterAutospacing="0" w:line="240" w:lineRule="auto"/>
              <w:ind w:left="0" w:right="0"/>
              <w:jc w:val="center"/>
              <w:rPr>
                <w:b/>
                <w:bCs/>
              </w:rPr>
            </w:pPr>
            <w:r>
              <w:rPr>
                <w:b/>
                <w:bCs/>
                <w:i w:val="0"/>
                <w:iCs w:val="0"/>
                <w:color w:val="333333"/>
                <w:spacing w:val="0"/>
                <w:w w:val="100"/>
                <w:sz w:val="22"/>
                <w:szCs w:val="22"/>
                <w:vertAlign w:val="baseline"/>
              </w:rPr>
              <w:t>星期二</w:t>
            </w:r>
          </w:p>
          <w:p>
            <w:pPr>
              <w:pStyle w:val="3"/>
              <w:keepNext w:val="0"/>
              <w:keepLines w:val="0"/>
              <w:widowControl/>
              <w:suppressLineNumbers w:val="0"/>
              <w:spacing w:before="60" w:beforeAutospacing="0" w:after="60" w:afterAutospacing="0" w:line="240" w:lineRule="auto"/>
              <w:ind w:left="0" w:right="0"/>
              <w:jc w:val="center"/>
              <w:rPr>
                <w:b/>
                <w:bCs/>
              </w:rPr>
            </w:pPr>
            <w:r>
              <w:rPr>
                <w:b/>
                <w:bCs/>
                <w:i w:val="0"/>
                <w:iCs w:val="0"/>
                <w:color w:val="333333"/>
                <w:spacing w:val="0"/>
                <w:w w:val="100"/>
                <w:sz w:val="22"/>
                <w:szCs w:val="22"/>
                <w:vertAlign w:val="baseline"/>
              </w:rPr>
              <w:t>1月16日</w:t>
            </w:r>
          </w:p>
        </w:tc>
        <w:tc>
          <w:tcPr>
            <w:tcW w:w="1020" w:type="dxa"/>
            <w:tcBorders>
              <w:tl2br w:val="nil"/>
              <w:tr2bl w:val="nil"/>
            </w:tcBorders>
            <w:shd w:val="clear" w:color="auto" w:fill="auto"/>
            <w:tcMar>
              <w:top w:w="0" w:type="dxa"/>
              <w:left w:w="108" w:type="dxa"/>
              <w:bottom w:w="0" w:type="dxa"/>
              <w:right w:w="108" w:type="dxa"/>
            </w:tcMar>
            <w:vAlign w:val="center"/>
          </w:tcPr>
          <w:p>
            <w:pPr>
              <w:jc w:val="center"/>
              <w:rPr>
                <w:rFonts w:hint="eastAsia" w:ascii="宋体"/>
                <w:sz w:val="24"/>
                <w:szCs w:val="24"/>
              </w:rPr>
            </w:pPr>
          </w:p>
        </w:tc>
        <w:tc>
          <w:tcPr>
            <w:tcW w:w="2303" w:type="dxa"/>
            <w:tcBorders>
              <w:tl2br w:val="nil"/>
              <w:tr2bl w:val="nil"/>
            </w:tcBorders>
            <w:shd w:val="clear" w:color="auto" w:fill="auto"/>
            <w:tcMar>
              <w:top w:w="0" w:type="dxa"/>
              <w:left w:w="108" w:type="dxa"/>
              <w:bottom w:w="0" w:type="dxa"/>
              <w:right w:w="108" w:type="dxa"/>
            </w:tcMar>
            <w:vAlign w:val="center"/>
          </w:tcPr>
          <w:p>
            <w:pPr>
              <w:jc w:val="center"/>
              <w:rPr>
                <w:rFonts w:hint="eastAsia" w:ascii="宋体"/>
                <w:sz w:val="24"/>
                <w:szCs w:val="24"/>
              </w:rPr>
            </w:pPr>
          </w:p>
        </w:tc>
        <w:tc>
          <w:tcPr>
            <w:tcW w:w="1248" w:type="dxa"/>
            <w:tcBorders>
              <w:tl2br w:val="nil"/>
              <w:tr2bl w:val="nil"/>
            </w:tcBorders>
            <w:shd w:val="clear" w:color="auto" w:fill="auto"/>
            <w:tcMar>
              <w:top w:w="0" w:type="dxa"/>
              <w:left w:w="108" w:type="dxa"/>
              <w:bottom w:w="0" w:type="dxa"/>
              <w:right w:w="108" w:type="dxa"/>
            </w:tcMar>
            <w:vAlign w:val="center"/>
          </w:tcPr>
          <w:p>
            <w:pPr>
              <w:jc w:val="center"/>
              <w:rPr>
                <w:rFonts w:hint="eastAsia" w:ascii="宋体"/>
                <w:sz w:val="24"/>
                <w:szCs w:val="24"/>
              </w:rPr>
            </w:pPr>
          </w:p>
        </w:tc>
        <w:tc>
          <w:tcPr>
            <w:tcW w:w="1548" w:type="dxa"/>
            <w:tcBorders>
              <w:tl2br w:val="nil"/>
              <w:tr2bl w:val="nil"/>
            </w:tcBorders>
            <w:shd w:val="clear" w:color="auto" w:fill="auto"/>
            <w:tcMar>
              <w:top w:w="0" w:type="dxa"/>
              <w:left w:w="108" w:type="dxa"/>
              <w:bottom w:w="0" w:type="dxa"/>
              <w:right w:w="108" w:type="dxa"/>
            </w:tcMar>
            <w:vAlign w:val="center"/>
          </w:tcPr>
          <w:p>
            <w:pPr>
              <w:jc w:val="center"/>
              <w:rPr>
                <w:rFonts w:hint="eastAsia" w:ascii="宋体"/>
                <w:sz w:val="24"/>
                <w:szCs w:val="24"/>
              </w:rPr>
            </w:pPr>
          </w:p>
        </w:tc>
        <w:tc>
          <w:tcPr>
            <w:tcW w:w="1096" w:type="dxa"/>
            <w:tcBorders>
              <w:tl2br w:val="nil"/>
              <w:tr2bl w:val="nil"/>
            </w:tcBorders>
            <w:shd w:val="clear" w:color="auto" w:fill="auto"/>
            <w:tcMar>
              <w:top w:w="0" w:type="dxa"/>
              <w:left w:w="108" w:type="dxa"/>
              <w:bottom w:w="0" w:type="dxa"/>
              <w:right w:w="108" w:type="dxa"/>
            </w:tcMar>
            <w:vAlign w:val="center"/>
          </w:tcPr>
          <w:p>
            <w:pPr>
              <w:jc w:val="center"/>
              <w:rPr>
                <w:rFonts w:hint="eastAsia" w:ascii="宋体"/>
                <w:sz w:val="24"/>
                <w:szCs w:val="24"/>
              </w:rPr>
            </w:pPr>
          </w:p>
        </w:tc>
        <w:tc>
          <w:tcPr>
            <w:tcW w:w="975" w:type="dxa"/>
            <w:tcBorders>
              <w:tl2br w:val="nil"/>
              <w:tr2bl w:val="nil"/>
            </w:tcBorders>
            <w:shd w:val="clear" w:color="auto" w:fill="auto"/>
            <w:tcMar>
              <w:top w:w="0" w:type="dxa"/>
              <w:left w:w="108" w:type="dxa"/>
              <w:bottom w:w="0" w:type="dxa"/>
              <w:right w:w="108" w:type="dxa"/>
            </w:tcMar>
            <w:vAlign w:val="center"/>
          </w:tcPr>
          <w:p>
            <w:pPr>
              <w:jc w:val="center"/>
              <w:rPr>
                <w:rFonts w:hint="eastAsia" w:asci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15" w:type="dxa"/>
            <w:left w:w="15" w:type="dxa"/>
            <w:bottom w:w="15" w:type="dxa"/>
            <w:right w:w="15" w:type="dxa"/>
          </w:tblCellMar>
        </w:tblPrEx>
        <w:trPr>
          <w:trHeight w:val="405" w:hRule="atLeast"/>
        </w:trPr>
        <w:tc>
          <w:tcPr>
            <w:tcW w:w="1350" w:type="dxa"/>
            <w:vMerge w:val="restart"/>
            <w:tcBorders>
              <w:tl2br w:val="nil"/>
              <w:tr2bl w:val="nil"/>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60" w:beforeAutospacing="0" w:after="60" w:afterAutospacing="0" w:line="240" w:lineRule="auto"/>
              <w:ind w:left="0" w:right="0"/>
              <w:jc w:val="center"/>
              <w:rPr>
                <w:b/>
                <w:bCs/>
              </w:rPr>
            </w:pPr>
            <w:r>
              <w:rPr>
                <w:b/>
                <w:bCs/>
                <w:i w:val="0"/>
                <w:iCs w:val="0"/>
                <w:color w:val="333333"/>
                <w:spacing w:val="0"/>
                <w:w w:val="100"/>
                <w:sz w:val="22"/>
                <w:szCs w:val="22"/>
                <w:vertAlign w:val="baseline"/>
              </w:rPr>
              <w:t>星期三</w:t>
            </w:r>
          </w:p>
          <w:p>
            <w:pPr>
              <w:pStyle w:val="3"/>
              <w:keepNext w:val="0"/>
              <w:keepLines w:val="0"/>
              <w:widowControl/>
              <w:suppressLineNumbers w:val="0"/>
              <w:spacing w:before="60" w:beforeAutospacing="0" w:after="60" w:afterAutospacing="0" w:line="240" w:lineRule="auto"/>
              <w:ind w:left="0" w:right="0"/>
              <w:jc w:val="center"/>
              <w:rPr>
                <w:b/>
                <w:bCs/>
              </w:rPr>
            </w:pPr>
            <w:r>
              <w:rPr>
                <w:b/>
                <w:bCs/>
                <w:i w:val="0"/>
                <w:iCs w:val="0"/>
                <w:color w:val="333333"/>
                <w:spacing w:val="0"/>
                <w:w w:val="100"/>
                <w:sz w:val="22"/>
                <w:szCs w:val="22"/>
                <w:vertAlign w:val="baseline"/>
              </w:rPr>
              <w:t>1月17日</w:t>
            </w:r>
          </w:p>
        </w:tc>
        <w:tc>
          <w:tcPr>
            <w:tcW w:w="1020" w:type="dxa"/>
            <w:tcBorders>
              <w:tl2br w:val="nil"/>
              <w:tr2bl w:val="nil"/>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60" w:beforeAutospacing="0" w:after="60" w:afterAutospacing="0" w:line="240" w:lineRule="auto"/>
              <w:ind w:left="0" w:right="0"/>
              <w:jc w:val="center"/>
            </w:pPr>
            <w:r>
              <w:rPr>
                <w:b w:val="0"/>
                <w:bCs w:val="0"/>
                <w:i w:val="0"/>
                <w:iCs w:val="0"/>
                <w:color w:val="333333"/>
                <w:spacing w:val="0"/>
                <w:w w:val="100"/>
                <w:sz w:val="22"/>
                <w:szCs w:val="22"/>
                <w:vertAlign w:val="baseline"/>
              </w:rPr>
              <w:t>9:25</w:t>
            </w:r>
          </w:p>
        </w:tc>
        <w:tc>
          <w:tcPr>
            <w:tcW w:w="2303" w:type="dxa"/>
            <w:tcBorders>
              <w:tl2br w:val="nil"/>
              <w:tr2bl w:val="nil"/>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60" w:beforeAutospacing="0" w:after="60" w:afterAutospacing="0" w:line="240" w:lineRule="auto"/>
              <w:ind w:left="0" w:right="0"/>
              <w:jc w:val="center"/>
              <w:rPr>
                <w:b w:val="0"/>
                <w:bCs w:val="0"/>
                <w:i w:val="0"/>
                <w:iCs w:val="0"/>
                <w:color w:val="333333"/>
                <w:spacing w:val="0"/>
                <w:w w:val="100"/>
                <w:sz w:val="22"/>
                <w:szCs w:val="22"/>
                <w:vertAlign w:val="baseline"/>
              </w:rPr>
            </w:pPr>
            <w:r>
              <w:rPr>
                <w:b w:val="0"/>
                <w:bCs w:val="0"/>
                <w:i w:val="0"/>
                <w:iCs w:val="0"/>
                <w:color w:val="333333"/>
                <w:spacing w:val="0"/>
                <w:w w:val="100"/>
                <w:sz w:val="22"/>
                <w:szCs w:val="22"/>
                <w:vertAlign w:val="baseline"/>
              </w:rPr>
              <w:t>语文备课组活动</w:t>
            </w:r>
          </w:p>
          <w:p>
            <w:pPr>
              <w:pStyle w:val="3"/>
              <w:keepNext w:val="0"/>
              <w:keepLines w:val="0"/>
              <w:widowControl/>
              <w:suppressLineNumbers w:val="0"/>
              <w:spacing w:before="60" w:beforeAutospacing="0" w:after="60" w:afterAutospacing="0" w:line="240" w:lineRule="auto"/>
              <w:ind w:left="0" w:right="0"/>
              <w:jc w:val="center"/>
            </w:pPr>
            <w:r>
              <w:rPr>
                <w:b w:val="0"/>
                <w:bCs w:val="0"/>
                <w:i w:val="0"/>
                <w:iCs w:val="0"/>
                <w:color w:val="333333"/>
                <w:spacing w:val="0"/>
                <w:w w:val="100"/>
                <w:sz w:val="22"/>
                <w:szCs w:val="22"/>
                <w:vertAlign w:val="baseline"/>
              </w:rPr>
              <w:t>（复习研讨）</w:t>
            </w:r>
          </w:p>
        </w:tc>
        <w:tc>
          <w:tcPr>
            <w:tcW w:w="1248" w:type="dxa"/>
            <w:tcBorders>
              <w:tl2br w:val="nil"/>
              <w:tr2bl w:val="nil"/>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60" w:beforeAutospacing="0" w:after="60" w:afterAutospacing="0" w:line="240" w:lineRule="auto"/>
              <w:ind w:left="0" w:right="0"/>
              <w:jc w:val="center"/>
            </w:pPr>
            <w:r>
              <w:rPr>
                <w:b w:val="0"/>
                <w:bCs w:val="0"/>
                <w:i w:val="0"/>
                <w:iCs w:val="0"/>
                <w:color w:val="333333"/>
                <w:spacing w:val="0"/>
                <w:w w:val="100"/>
                <w:sz w:val="22"/>
                <w:szCs w:val="22"/>
                <w:vertAlign w:val="baseline"/>
              </w:rPr>
              <w:t>全体语文老师</w:t>
            </w:r>
          </w:p>
        </w:tc>
        <w:tc>
          <w:tcPr>
            <w:tcW w:w="1548" w:type="dxa"/>
            <w:tcBorders>
              <w:tl2br w:val="nil"/>
              <w:tr2bl w:val="nil"/>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60" w:beforeAutospacing="0" w:after="60" w:afterAutospacing="0" w:line="240" w:lineRule="auto"/>
              <w:ind w:left="0" w:right="0"/>
              <w:jc w:val="center"/>
            </w:pPr>
            <w:r>
              <w:rPr>
                <w:b w:val="0"/>
                <w:bCs w:val="0"/>
                <w:i w:val="0"/>
                <w:iCs w:val="0"/>
                <w:color w:val="333333"/>
                <w:spacing w:val="0"/>
                <w:w w:val="100"/>
                <w:sz w:val="22"/>
                <w:szCs w:val="22"/>
                <w:vertAlign w:val="baseline"/>
              </w:rPr>
              <w:t>各办公室</w:t>
            </w:r>
          </w:p>
        </w:tc>
        <w:tc>
          <w:tcPr>
            <w:tcW w:w="1096" w:type="dxa"/>
            <w:tcBorders>
              <w:tl2br w:val="nil"/>
              <w:tr2bl w:val="nil"/>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60" w:beforeAutospacing="0" w:after="60" w:afterAutospacing="0" w:line="240" w:lineRule="auto"/>
              <w:ind w:left="0" w:right="0"/>
              <w:jc w:val="center"/>
            </w:pPr>
            <w:r>
              <w:rPr>
                <w:b w:val="0"/>
                <w:bCs w:val="0"/>
                <w:i w:val="0"/>
                <w:iCs w:val="0"/>
                <w:color w:val="333333"/>
                <w:spacing w:val="0"/>
                <w:w w:val="100"/>
                <w:sz w:val="22"/>
                <w:szCs w:val="22"/>
                <w:vertAlign w:val="baseline"/>
              </w:rPr>
              <w:t>谢红英</w:t>
            </w:r>
          </w:p>
        </w:tc>
        <w:tc>
          <w:tcPr>
            <w:tcW w:w="975" w:type="dxa"/>
            <w:tcBorders>
              <w:tl2br w:val="nil"/>
              <w:tr2bl w:val="nil"/>
            </w:tcBorders>
            <w:shd w:val="clear" w:color="auto" w:fill="auto"/>
            <w:tcMar>
              <w:top w:w="0" w:type="dxa"/>
              <w:left w:w="108" w:type="dxa"/>
              <w:bottom w:w="0" w:type="dxa"/>
              <w:right w:w="108" w:type="dxa"/>
            </w:tcMar>
            <w:vAlign w:val="center"/>
          </w:tcPr>
          <w:p>
            <w:pPr>
              <w:jc w:val="center"/>
              <w:rPr>
                <w:rFonts w:hint="eastAsia" w:asci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15" w:type="dxa"/>
            <w:left w:w="15" w:type="dxa"/>
            <w:bottom w:w="15" w:type="dxa"/>
            <w:right w:w="15" w:type="dxa"/>
          </w:tblCellMar>
        </w:tblPrEx>
        <w:trPr>
          <w:trHeight w:val="405" w:hRule="atLeast"/>
        </w:trPr>
        <w:tc>
          <w:tcPr>
            <w:tcW w:w="1350" w:type="dxa"/>
            <w:vMerge w:val="continue"/>
            <w:tcBorders>
              <w:tl2br w:val="nil"/>
              <w:tr2bl w:val="nil"/>
            </w:tcBorders>
            <w:shd w:val="clear" w:color="auto" w:fill="auto"/>
            <w:tcMar>
              <w:top w:w="0" w:type="dxa"/>
              <w:left w:w="108" w:type="dxa"/>
              <w:bottom w:w="0" w:type="dxa"/>
              <w:right w:w="108" w:type="dxa"/>
            </w:tcMar>
            <w:vAlign w:val="center"/>
          </w:tcPr>
          <w:p>
            <w:pPr>
              <w:jc w:val="center"/>
              <w:rPr>
                <w:rFonts w:hint="eastAsia" w:ascii="宋体"/>
                <w:b/>
                <w:bCs/>
                <w:sz w:val="24"/>
                <w:szCs w:val="24"/>
              </w:rPr>
            </w:pPr>
          </w:p>
        </w:tc>
        <w:tc>
          <w:tcPr>
            <w:tcW w:w="1020" w:type="dxa"/>
            <w:tcBorders>
              <w:tl2br w:val="nil"/>
              <w:tr2bl w:val="nil"/>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60" w:beforeAutospacing="0" w:after="60" w:afterAutospacing="0" w:line="240" w:lineRule="auto"/>
              <w:ind w:left="0" w:right="0"/>
              <w:jc w:val="center"/>
            </w:pPr>
            <w:r>
              <w:rPr>
                <w:b w:val="0"/>
                <w:bCs w:val="0"/>
                <w:i w:val="0"/>
                <w:iCs w:val="0"/>
                <w:color w:val="333333"/>
                <w:spacing w:val="0"/>
                <w:w w:val="100"/>
                <w:sz w:val="22"/>
                <w:szCs w:val="22"/>
                <w:vertAlign w:val="baseline"/>
              </w:rPr>
              <w:t>14：00</w:t>
            </w:r>
          </w:p>
        </w:tc>
        <w:tc>
          <w:tcPr>
            <w:tcW w:w="2303" w:type="dxa"/>
            <w:tcBorders>
              <w:tl2br w:val="nil"/>
              <w:tr2bl w:val="nil"/>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60" w:beforeAutospacing="0" w:after="60" w:afterAutospacing="0" w:line="240" w:lineRule="auto"/>
              <w:ind w:left="0" w:right="0"/>
              <w:jc w:val="center"/>
            </w:pPr>
            <w:r>
              <w:rPr>
                <w:b w:val="0"/>
                <w:bCs w:val="0"/>
                <w:i w:val="0"/>
                <w:iCs w:val="0"/>
                <w:color w:val="333333"/>
                <w:spacing w:val="0"/>
                <w:w w:val="100"/>
                <w:sz w:val="22"/>
                <w:szCs w:val="22"/>
                <w:vertAlign w:val="baseline"/>
              </w:rPr>
              <w:t>天宁区教育系统关工委关心下一代工作委员会工作会议</w:t>
            </w:r>
          </w:p>
        </w:tc>
        <w:tc>
          <w:tcPr>
            <w:tcW w:w="1248" w:type="dxa"/>
            <w:tcBorders>
              <w:tl2br w:val="nil"/>
              <w:tr2bl w:val="nil"/>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60" w:beforeAutospacing="0" w:after="60" w:afterAutospacing="0" w:line="240" w:lineRule="auto"/>
              <w:ind w:left="0" w:right="0"/>
              <w:jc w:val="center"/>
              <w:rPr>
                <w:rFonts w:hint="eastAsia" w:eastAsiaTheme="minorEastAsia"/>
                <w:lang w:eastAsia="zh-CN"/>
              </w:rPr>
            </w:pPr>
            <w:r>
              <w:rPr>
                <w:rFonts w:hint="eastAsia"/>
                <w:lang w:eastAsia="zh-CN"/>
              </w:rPr>
              <w:t>相关教师</w:t>
            </w:r>
          </w:p>
        </w:tc>
        <w:tc>
          <w:tcPr>
            <w:tcW w:w="1548" w:type="dxa"/>
            <w:tcBorders>
              <w:tl2br w:val="nil"/>
              <w:tr2bl w:val="nil"/>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60" w:beforeAutospacing="0" w:after="60" w:afterAutospacing="0" w:line="240" w:lineRule="auto"/>
              <w:ind w:left="0" w:right="0"/>
              <w:jc w:val="center"/>
              <w:rPr>
                <w:b w:val="0"/>
                <w:bCs w:val="0"/>
                <w:i w:val="0"/>
                <w:iCs w:val="0"/>
                <w:color w:val="333333"/>
                <w:spacing w:val="0"/>
                <w:w w:val="100"/>
                <w:sz w:val="22"/>
                <w:szCs w:val="22"/>
                <w:vertAlign w:val="baseline"/>
              </w:rPr>
            </w:pPr>
            <w:r>
              <w:rPr>
                <w:b w:val="0"/>
                <w:bCs w:val="0"/>
                <w:i w:val="0"/>
                <w:iCs w:val="0"/>
                <w:color w:val="333333"/>
                <w:spacing w:val="0"/>
                <w:w w:val="100"/>
                <w:sz w:val="22"/>
                <w:szCs w:val="22"/>
                <w:vertAlign w:val="baseline"/>
              </w:rPr>
              <w:t>二十四中</w:t>
            </w:r>
          </w:p>
          <w:p>
            <w:pPr>
              <w:pStyle w:val="3"/>
              <w:keepNext w:val="0"/>
              <w:keepLines w:val="0"/>
              <w:widowControl/>
              <w:suppressLineNumbers w:val="0"/>
              <w:spacing w:before="60" w:beforeAutospacing="0" w:after="60" w:afterAutospacing="0" w:line="240" w:lineRule="auto"/>
              <w:ind w:left="0" w:right="0"/>
              <w:jc w:val="center"/>
            </w:pPr>
            <w:r>
              <w:rPr>
                <w:b w:val="0"/>
                <w:bCs w:val="0"/>
                <w:i w:val="0"/>
                <w:iCs w:val="0"/>
                <w:color w:val="333333"/>
                <w:spacing w:val="0"/>
                <w:w w:val="100"/>
                <w:sz w:val="22"/>
                <w:szCs w:val="22"/>
                <w:vertAlign w:val="baseline"/>
              </w:rPr>
              <w:t>天宁分校</w:t>
            </w:r>
          </w:p>
        </w:tc>
        <w:tc>
          <w:tcPr>
            <w:tcW w:w="1096" w:type="dxa"/>
            <w:tcBorders>
              <w:tl2br w:val="nil"/>
              <w:tr2bl w:val="nil"/>
            </w:tcBorders>
            <w:shd w:val="clear" w:color="auto" w:fill="auto"/>
            <w:tcMar>
              <w:top w:w="0" w:type="dxa"/>
              <w:left w:w="108" w:type="dxa"/>
              <w:bottom w:w="0" w:type="dxa"/>
              <w:right w:w="108" w:type="dxa"/>
            </w:tcMar>
            <w:vAlign w:val="center"/>
          </w:tcPr>
          <w:p>
            <w:pPr>
              <w:jc w:val="center"/>
              <w:rPr>
                <w:rFonts w:hint="eastAsia" w:ascii="宋体" w:eastAsia="宋体"/>
                <w:sz w:val="24"/>
                <w:szCs w:val="24"/>
                <w:lang w:eastAsia="zh-CN"/>
              </w:rPr>
            </w:pPr>
            <w:r>
              <w:rPr>
                <w:rFonts w:hint="eastAsia" w:ascii="宋体"/>
                <w:sz w:val="24"/>
                <w:szCs w:val="24"/>
                <w:lang w:eastAsia="zh-CN"/>
              </w:rPr>
              <w:t>吴冕</w:t>
            </w:r>
          </w:p>
        </w:tc>
        <w:tc>
          <w:tcPr>
            <w:tcW w:w="975" w:type="dxa"/>
            <w:tcBorders>
              <w:tl2br w:val="nil"/>
              <w:tr2bl w:val="nil"/>
            </w:tcBorders>
            <w:shd w:val="clear" w:color="auto" w:fill="auto"/>
            <w:tcMar>
              <w:top w:w="0" w:type="dxa"/>
              <w:left w:w="108" w:type="dxa"/>
              <w:bottom w:w="0" w:type="dxa"/>
              <w:right w:w="108" w:type="dxa"/>
            </w:tcMar>
            <w:vAlign w:val="center"/>
          </w:tcPr>
          <w:p>
            <w:pPr>
              <w:jc w:val="center"/>
              <w:rPr>
                <w:rFonts w:hint="eastAsia" w:asci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15" w:type="dxa"/>
            <w:left w:w="15" w:type="dxa"/>
            <w:bottom w:w="15" w:type="dxa"/>
            <w:right w:w="15" w:type="dxa"/>
          </w:tblCellMar>
        </w:tblPrEx>
        <w:trPr>
          <w:trHeight w:val="405" w:hRule="atLeast"/>
        </w:trPr>
        <w:tc>
          <w:tcPr>
            <w:tcW w:w="1350" w:type="dxa"/>
            <w:vMerge w:val="restart"/>
            <w:tcBorders>
              <w:tl2br w:val="nil"/>
              <w:tr2bl w:val="nil"/>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60" w:beforeAutospacing="0" w:after="60" w:afterAutospacing="0" w:line="240" w:lineRule="auto"/>
              <w:ind w:left="0" w:right="0"/>
              <w:jc w:val="center"/>
              <w:rPr>
                <w:b/>
                <w:bCs/>
              </w:rPr>
            </w:pPr>
            <w:r>
              <w:rPr>
                <w:b/>
                <w:bCs/>
                <w:i w:val="0"/>
                <w:iCs w:val="0"/>
                <w:color w:val="333333"/>
                <w:spacing w:val="0"/>
                <w:w w:val="100"/>
                <w:sz w:val="22"/>
                <w:szCs w:val="22"/>
                <w:vertAlign w:val="baseline"/>
              </w:rPr>
              <w:t>星期四</w:t>
            </w:r>
          </w:p>
          <w:p>
            <w:pPr>
              <w:pStyle w:val="3"/>
              <w:keepNext w:val="0"/>
              <w:keepLines w:val="0"/>
              <w:widowControl/>
              <w:suppressLineNumbers w:val="0"/>
              <w:spacing w:before="60" w:beforeAutospacing="0" w:after="60" w:afterAutospacing="0" w:line="240" w:lineRule="auto"/>
              <w:ind w:left="0" w:right="0"/>
              <w:jc w:val="center"/>
              <w:rPr>
                <w:b/>
                <w:bCs/>
              </w:rPr>
            </w:pPr>
            <w:r>
              <w:rPr>
                <w:b/>
                <w:bCs/>
                <w:i w:val="0"/>
                <w:iCs w:val="0"/>
                <w:color w:val="333333"/>
                <w:spacing w:val="0"/>
                <w:w w:val="100"/>
                <w:sz w:val="22"/>
                <w:szCs w:val="22"/>
                <w:vertAlign w:val="baseline"/>
              </w:rPr>
              <w:t>1月18日</w:t>
            </w:r>
          </w:p>
        </w:tc>
        <w:tc>
          <w:tcPr>
            <w:tcW w:w="1020" w:type="dxa"/>
            <w:tcBorders>
              <w:tl2br w:val="nil"/>
              <w:tr2bl w:val="nil"/>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60" w:beforeAutospacing="0" w:after="60" w:afterAutospacing="0" w:line="240" w:lineRule="auto"/>
              <w:ind w:left="0" w:right="0"/>
              <w:jc w:val="center"/>
            </w:pPr>
            <w:r>
              <w:rPr>
                <w:b w:val="0"/>
                <w:bCs w:val="0"/>
                <w:i w:val="0"/>
                <w:iCs w:val="0"/>
                <w:color w:val="333333"/>
                <w:spacing w:val="0"/>
                <w:w w:val="100"/>
                <w:sz w:val="22"/>
                <w:szCs w:val="22"/>
                <w:vertAlign w:val="baseline"/>
              </w:rPr>
              <w:t>8:20</w:t>
            </w:r>
          </w:p>
        </w:tc>
        <w:tc>
          <w:tcPr>
            <w:tcW w:w="2303" w:type="dxa"/>
            <w:tcBorders>
              <w:tl2br w:val="nil"/>
              <w:tr2bl w:val="nil"/>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60" w:beforeAutospacing="0" w:after="60" w:afterAutospacing="0" w:line="240" w:lineRule="auto"/>
              <w:ind w:left="0" w:right="0"/>
              <w:jc w:val="center"/>
              <w:rPr>
                <w:b w:val="0"/>
                <w:bCs w:val="0"/>
                <w:i w:val="0"/>
                <w:iCs w:val="0"/>
                <w:color w:val="333333"/>
                <w:spacing w:val="0"/>
                <w:w w:val="100"/>
                <w:sz w:val="22"/>
                <w:szCs w:val="22"/>
                <w:vertAlign w:val="baseline"/>
              </w:rPr>
            </w:pPr>
            <w:r>
              <w:rPr>
                <w:b w:val="0"/>
                <w:bCs w:val="0"/>
                <w:i w:val="0"/>
                <w:iCs w:val="0"/>
                <w:color w:val="333333"/>
                <w:spacing w:val="0"/>
                <w:w w:val="100"/>
                <w:sz w:val="22"/>
                <w:szCs w:val="22"/>
                <w:vertAlign w:val="baseline"/>
              </w:rPr>
              <w:t>天宁区小学美术联校教研暨王晓杰名师</w:t>
            </w:r>
          </w:p>
          <w:p>
            <w:pPr>
              <w:pStyle w:val="3"/>
              <w:keepNext w:val="0"/>
              <w:keepLines w:val="0"/>
              <w:widowControl/>
              <w:suppressLineNumbers w:val="0"/>
              <w:spacing w:before="60" w:beforeAutospacing="0" w:after="60" w:afterAutospacing="0" w:line="240" w:lineRule="auto"/>
              <w:ind w:left="0" w:right="0"/>
              <w:jc w:val="center"/>
            </w:pPr>
            <w:r>
              <w:rPr>
                <w:b w:val="0"/>
                <w:bCs w:val="0"/>
                <w:i w:val="0"/>
                <w:iCs w:val="0"/>
                <w:color w:val="333333"/>
                <w:spacing w:val="0"/>
                <w:w w:val="100"/>
                <w:sz w:val="22"/>
                <w:szCs w:val="22"/>
                <w:vertAlign w:val="baseline"/>
              </w:rPr>
              <w:t>工作室活动</w:t>
            </w:r>
          </w:p>
        </w:tc>
        <w:tc>
          <w:tcPr>
            <w:tcW w:w="1248" w:type="dxa"/>
            <w:tcBorders>
              <w:tl2br w:val="nil"/>
              <w:tr2bl w:val="nil"/>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60" w:beforeAutospacing="0" w:after="60" w:afterAutospacing="0" w:line="240" w:lineRule="auto"/>
              <w:ind w:left="0" w:right="0"/>
              <w:jc w:val="center"/>
            </w:pPr>
            <w:r>
              <w:rPr>
                <w:b w:val="0"/>
                <w:bCs w:val="0"/>
                <w:i w:val="0"/>
                <w:iCs w:val="0"/>
                <w:color w:val="333333"/>
                <w:spacing w:val="0"/>
                <w:w w:val="100"/>
                <w:sz w:val="22"/>
                <w:szCs w:val="22"/>
                <w:vertAlign w:val="baseline"/>
              </w:rPr>
              <w:t>滑山荣</w:t>
            </w:r>
          </w:p>
        </w:tc>
        <w:tc>
          <w:tcPr>
            <w:tcW w:w="1548" w:type="dxa"/>
            <w:tcBorders>
              <w:tl2br w:val="nil"/>
              <w:tr2bl w:val="nil"/>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60" w:beforeAutospacing="0" w:after="60" w:afterAutospacing="0" w:line="240" w:lineRule="auto"/>
              <w:ind w:left="0" w:right="0"/>
              <w:jc w:val="center"/>
            </w:pPr>
            <w:r>
              <w:rPr>
                <w:b w:val="0"/>
                <w:bCs w:val="0"/>
                <w:i w:val="0"/>
                <w:iCs w:val="0"/>
                <w:color w:val="333333"/>
                <w:spacing w:val="0"/>
                <w:w w:val="100"/>
                <w:sz w:val="22"/>
                <w:szCs w:val="22"/>
                <w:vertAlign w:val="baseline"/>
              </w:rPr>
              <w:t>华润小学5楼研讨室3</w:t>
            </w:r>
          </w:p>
        </w:tc>
        <w:tc>
          <w:tcPr>
            <w:tcW w:w="1096" w:type="dxa"/>
            <w:tcBorders>
              <w:tl2br w:val="nil"/>
              <w:tr2bl w:val="nil"/>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60" w:beforeAutospacing="0" w:after="60" w:afterAutospacing="0" w:line="240" w:lineRule="auto"/>
              <w:ind w:left="0" w:right="0"/>
              <w:jc w:val="center"/>
            </w:pPr>
            <w:r>
              <w:rPr>
                <w:b w:val="0"/>
                <w:bCs w:val="0"/>
                <w:i w:val="0"/>
                <w:iCs w:val="0"/>
                <w:color w:val="333333"/>
                <w:spacing w:val="0"/>
                <w:w w:val="100"/>
                <w:sz w:val="22"/>
                <w:szCs w:val="22"/>
                <w:vertAlign w:val="baseline"/>
              </w:rPr>
              <w:t>滑山荣</w:t>
            </w:r>
          </w:p>
        </w:tc>
        <w:tc>
          <w:tcPr>
            <w:tcW w:w="975" w:type="dxa"/>
            <w:tcBorders>
              <w:tl2br w:val="nil"/>
              <w:tr2bl w:val="nil"/>
            </w:tcBorders>
            <w:shd w:val="clear" w:color="auto" w:fill="auto"/>
            <w:tcMar>
              <w:top w:w="0" w:type="dxa"/>
              <w:left w:w="108" w:type="dxa"/>
              <w:bottom w:w="0" w:type="dxa"/>
              <w:right w:w="108" w:type="dxa"/>
            </w:tcMar>
            <w:vAlign w:val="center"/>
          </w:tcPr>
          <w:p>
            <w:pPr>
              <w:jc w:val="center"/>
              <w:rPr>
                <w:rFonts w:hint="eastAsia" w:asci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15" w:type="dxa"/>
            <w:left w:w="15" w:type="dxa"/>
            <w:bottom w:w="15" w:type="dxa"/>
            <w:right w:w="15" w:type="dxa"/>
          </w:tblCellMar>
        </w:tblPrEx>
        <w:trPr>
          <w:trHeight w:val="405" w:hRule="atLeast"/>
        </w:trPr>
        <w:tc>
          <w:tcPr>
            <w:tcW w:w="1350" w:type="dxa"/>
            <w:vMerge w:val="continue"/>
            <w:tcBorders>
              <w:tl2br w:val="nil"/>
              <w:tr2bl w:val="nil"/>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60" w:beforeAutospacing="0" w:after="60" w:afterAutospacing="0" w:line="240" w:lineRule="auto"/>
              <w:ind w:left="0" w:right="0"/>
              <w:jc w:val="center"/>
              <w:rPr>
                <w:b/>
                <w:bCs/>
                <w:i w:val="0"/>
                <w:iCs w:val="0"/>
                <w:color w:val="333333"/>
                <w:spacing w:val="0"/>
                <w:w w:val="100"/>
                <w:sz w:val="22"/>
                <w:szCs w:val="22"/>
                <w:vertAlign w:val="baseline"/>
              </w:rPr>
            </w:pPr>
          </w:p>
        </w:tc>
        <w:tc>
          <w:tcPr>
            <w:tcW w:w="1020" w:type="dxa"/>
            <w:tcBorders>
              <w:tl2br w:val="nil"/>
              <w:tr2bl w:val="nil"/>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60" w:beforeAutospacing="0" w:after="60" w:afterAutospacing="0" w:line="240" w:lineRule="auto"/>
              <w:ind w:left="0" w:right="0"/>
              <w:jc w:val="center"/>
              <w:rPr>
                <w:rFonts w:hint="default" w:eastAsiaTheme="minorEastAsia"/>
                <w:b w:val="0"/>
                <w:bCs w:val="0"/>
                <w:i w:val="0"/>
                <w:iCs w:val="0"/>
                <w:color w:val="333333"/>
                <w:spacing w:val="0"/>
                <w:w w:val="100"/>
                <w:sz w:val="22"/>
                <w:szCs w:val="22"/>
                <w:vertAlign w:val="baseline"/>
                <w:lang w:val="en-US" w:eastAsia="zh-CN"/>
              </w:rPr>
            </w:pPr>
            <w:r>
              <w:rPr>
                <w:rFonts w:hint="eastAsia"/>
                <w:b w:val="0"/>
                <w:bCs w:val="0"/>
                <w:i w:val="0"/>
                <w:iCs w:val="0"/>
                <w:color w:val="333333"/>
                <w:spacing w:val="0"/>
                <w:w w:val="100"/>
                <w:sz w:val="22"/>
                <w:szCs w:val="22"/>
                <w:vertAlign w:val="baseline"/>
                <w:lang w:val="en-US" w:eastAsia="zh-CN"/>
              </w:rPr>
              <w:t>9:00</w:t>
            </w:r>
          </w:p>
        </w:tc>
        <w:tc>
          <w:tcPr>
            <w:tcW w:w="2303" w:type="dxa"/>
            <w:tcBorders>
              <w:tl2br w:val="nil"/>
              <w:tr2bl w:val="nil"/>
            </w:tcBorders>
            <w:shd w:val="clear" w:color="auto" w:fill="auto"/>
            <w:tcMar>
              <w:top w:w="0" w:type="dxa"/>
              <w:left w:w="108" w:type="dxa"/>
              <w:bottom w:w="0" w:type="dxa"/>
              <w:right w:w="108" w:type="dxa"/>
            </w:tcMar>
            <w:vAlign w:val="center"/>
          </w:tcPr>
          <w:p>
            <w:pPr>
              <w:jc w:val="left"/>
              <w:rPr>
                <w:rFonts w:ascii="宋体" w:hAnsi="宋体" w:eastAsia="宋体" w:cs="宋体"/>
                <w:sz w:val="21"/>
                <w:szCs w:val="21"/>
              </w:rPr>
            </w:pPr>
            <w:r>
              <w:rPr>
                <w:rFonts w:ascii="宋体" w:hAnsi="宋体" w:eastAsia="宋体" w:cs="宋体"/>
                <w:sz w:val="21"/>
                <w:szCs w:val="21"/>
              </w:rPr>
              <w:t>天宁区小学科学</w:t>
            </w:r>
          </w:p>
          <w:p>
            <w:pPr>
              <w:jc w:val="left"/>
              <w:rPr>
                <w:rFonts w:ascii="宋体" w:hAnsi="宋体" w:eastAsia="宋体" w:cs="宋体"/>
                <w:kern w:val="2"/>
                <w:sz w:val="24"/>
                <w:szCs w:val="24"/>
                <w:lang w:val="en-US" w:eastAsia="zh-CN" w:bidi="ar-SA"/>
              </w:rPr>
            </w:pPr>
            <w:r>
              <w:rPr>
                <w:rFonts w:ascii="宋体" w:hAnsi="宋体" w:eastAsia="宋体" w:cs="宋体"/>
                <w:sz w:val="21"/>
                <w:szCs w:val="21"/>
              </w:rPr>
              <w:t>期末调研 </w:t>
            </w:r>
          </w:p>
        </w:tc>
        <w:tc>
          <w:tcPr>
            <w:tcW w:w="1248" w:type="dxa"/>
            <w:tcBorders>
              <w:tl2br w:val="nil"/>
              <w:tr2bl w:val="nil"/>
            </w:tcBorders>
            <w:shd w:val="clear" w:color="auto" w:fill="auto"/>
            <w:tcMar>
              <w:top w:w="0" w:type="dxa"/>
              <w:left w:w="108" w:type="dxa"/>
              <w:bottom w:w="0" w:type="dxa"/>
              <w:right w:w="108" w:type="dxa"/>
            </w:tcMar>
            <w:vAlign w:val="center"/>
          </w:tcPr>
          <w:p>
            <w:pPr>
              <w:jc w:val="left"/>
              <w:rPr>
                <w:rFonts w:ascii="宋体" w:hAnsi="宋体" w:eastAsia="宋体" w:cs="宋体"/>
                <w:kern w:val="2"/>
                <w:sz w:val="24"/>
                <w:szCs w:val="24"/>
                <w:lang w:val="en-US" w:eastAsia="zh-CN" w:bidi="ar-SA"/>
              </w:rPr>
            </w:pPr>
            <w:r>
              <w:rPr>
                <w:rFonts w:ascii="宋体" w:hAnsi="宋体" w:eastAsia="宋体" w:cs="宋体"/>
                <w:sz w:val="21"/>
                <w:szCs w:val="21"/>
              </w:rPr>
              <w:t>科学教研组长</w:t>
            </w:r>
          </w:p>
        </w:tc>
        <w:tc>
          <w:tcPr>
            <w:tcW w:w="1548" w:type="dxa"/>
            <w:tcBorders>
              <w:tl2br w:val="nil"/>
              <w:tr2bl w:val="nil"/>
            </w:tcBorders>
            <w:shd w:val="clear" w:color="auto" w:fill="auto"/>
            <w:tcMar>
              <w:top w:w="0" w:type="dxa"/>
              <w:left w:w="108" w:type="dxa"/>
              <w:bottom w:w="0" w:type="dxa"/>
              <w:right w:w="108" w:type="dxa"/>
            </w:tcMar>
            <w:vAlign w:val="center"/>
          </w:tcPr>
          <w:p>
            <w:pPr>
              <w:jc w:val="left"/>
              <w:rPr>
                <w:rFonts w:ascii="宋体" w:hAnsi="宋体" w:eastAsia="宋体" w:cs="宋体"/>
                <w:kern w:val="2"/>
                <w:sz w:val="24"/>
                <w:szCs w:val="24"/>
                <w:lang w:val="en-US" w:eastAsia="zh-CN" w:bidi="ar-SA"/>
              </w:rPr>
            </w:pPr>
            <w:r>
              <w:rPr>
                <w:rFonts w:ascii="宋体" w:hAnsi="宋体" w:eastAsia="宋体" w:cs="宋体"/>
                <w:sz w:val="21"/>
                <w:szCs w:val="21"/>
              </w:rPr>
              <w:t>区教师发展中心一楼会议室</w:t>
            </w:r>
          </w:p>
        </w:tc>
        <w:tc>
          <w:tcPr>
            <w:tcW w:w="1096" w:type="dxa"/>
            <w:tcBorders>
              <w:tl2br w:val="nil"/>
              <w:tr2bl w:val="nil"/>
            </w:tcBorders>
            <w:shd w:val="clear" w:color="auto" w:fill="auto"/>
            <w:tcMar>
              <w:top w:w="0" w:type="dxa"/>
              <w:left w:w="108" w:type="dxa"/>
              <w:bottom w:w="0" w:type="dxa"/>
              <w:right w:w="108" w:type="dxa"/>
            </w:tcMar>
            <w:vAlign w:val="center"/>
          </w:tcPr>
          <w:p>
            <w:pPr>
              <w:jc w:val="left"/>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钱亚芳</w:t>
            </w:r>
          </w:p>
        </w:tc>
        <w:tc>
          <w:tcPr>
            <w:tcW w:w="975" w:type="dxa"/>
            <w:tcBorders>
              <w:tl2br w:val="nil"/>
              <w:tr2bl w:val="nil"/>
            </w:tcBorders>
            <w:shd w:val="clear" w:color="auto" w:fill="auto"/>
            <w:tcMar>
              <w:top w:w="0" w:type="dxa"/>
              <w:left w:w="108" w:type="dxa"/>
              <w:bottom w:w="0" w:type="dxa"/>
              <w:right w:w="108" w:type="dxa"/>
            </w:tcMar>
            <w:vAlign w:val="center"/>
          </w:tcPr>
          <w:p>
            <w:pPr>
              <w:jc w:val="center"/>
              <w:rPr>
                <w:rFonts w:hint="eastAsia" w:asci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15" w:type="dxa"/>
            <w:left w:w="15" w:type="dxa"/>
            <w:bottom w:w="15" w:type="dxa"/>
            <w:right w:w="15" w:type="dxa"/>
          </w:tblCellMar>
        </w:tblPrEx>
        <w:trPr>
          <w:trHeight w:val="405" w:hRule="atLeast"/>
        </w:trPr>
        <w:tc>
          <w:tcPr>
            <w:tcW w:w="1350" w:type="dxa"/>
            <w:vMerge w:val="continue"/>
            <w:tcBorders>
              <w:tl2br w:val="nil"/>
              <w:tr2bl w:val="nil"/>
            </w:tcBorders>
            <w:shd w:val="clear" w:color="auto" w:fill="auto"/>
            <w:tcMar>
              <w:top w:w="0" w:type="dxa"/>
              <w:left w:w="108" w:type="dxa"/>
              <w:bottom w:w="0" w:type="dxa"/>
              <w:right w:w="108" w:type="dxa"/>
            </w:tcMar>
            <w:vAlign w:val="center"/>
          </w:tcPr>
          <w:p>
            <w:pPr>
              <w:jc w:val="center"/>
              <w:rPr>
                <w:rFonts w:hint="eastAsia" w:ascii="宋体"/>
                <w:b/>
                <w:bCs/>
                <w:sz w:val="24"/>
                <w:szCs w:val="24"/>
              </w:rPr>
            </w:pPr>
          </w:p>
        </w:tc>
        <w:tc>
          <w:tcPr>
            <w:tcW w:w="1020" w:type="dxa"/>
            <w:tcBorders>
              <w:tl2br w:val="nil"/>
              <w:tr2bl w:val="nil"/>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60" w:beforeAutospacing="0" w:after="60" w:afterAutospacing="0" w:line="240" w:lineRule="auto"/>
              <w:ind w:left="0" w:leftChars="0" w:right="0" w:rightChars="0"/>
              <w:jc w:val="center"/>
              <w:rPr>
                <w:rFonts w:hint="default" w:asciiTheme="minorHAnsi" w:hAnsiTheme="minorHAnsi" w:eastAsiaTheme="minorEastAsia" w:cstheme="minorBidi"/>
                <w:kern w:val="2"/>
                <w:sz w:val="24"/>
                <w:szCs w:val="24"/>
                <w:lang w:val="en-US" w:eastAsia="zh-CN" w:bidi="ar-SA"/>
              </w:rPr>
            </w:pPr>
            <w:r>
              <w:rPr>
                <w:b w:val="0"/>
                <w:bCs w:val="0"/>
                <w:i w:val="0"/>
                <w:iCs w:val="0"/>
                <w:color w:val="333333"/>
                <w:spacing w:val="0"/>
                <w:w w:val="100"/>
                <w:sz w:val="22"/>
                <w:szCs w:val="22"/>
                <w:vertAlign w:val="baseline"/>
              </w:rPr>
              <w:t>13：00</w:t>
            </w:r>
          </w:p>
        </w:tc>
        <w:tc>
          <w:tcPr>
            <w:tcW w:w="2303" w:type="dxa"/>
            <w:tcBorders>
              <w:tl2br w:val="nil"/>
              <w:tr2bl w:val="nil"/>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60" w:beforeAutospacing="0" w:after="60" w:afterAutospacing="0" w:line="240" w:lineRule="auto"/>
              <w:ind w:left="0" w:leftChars="0" w:right="0" w:rightChars="0"/>
              <w:jc w:val="center"/>
              <w:rPr>
                <w:b w:val="0"/>
                <w:bCs w:val="0"/>
                <w:i w:val="0"/>
                <w:iCs w:val="0"/>
                <w:color w:val="333333"/>
                <w:spacing w:val="0"/>
                <w:w w:val="100"/>
                <w:sz w:val="22"/>
                <w:szCs w:val="22"/>
                <w:vertAlign w:val="baseline"/>
              </w:rPr>
            </w:pPr>
            <w:r>
              <w:rPr>
                <w:b w:val="0"/>
                <w:bCs w:val="0"/>
                <w:i w:val="0"/>
                <w:iCs w:val="0"/>
                <w:color w:val="333333"/>
                <w:spacing w:val="0"/>
                <w:w w:val="100"/>
                <w:sz w:val="22"/>
                <w:szCs w:val="22"/>
                <w:vertAlign w:val="baseline"/>
              </w:rPr>
              <w:t>英语备课组活动</w:t>
            </w:r>
          </w:p>
          <w:p>
            <w:pPr>
              <w:pStyle w:val="3"/>
              <w:keepNext w:val="0"/>
              <w:keepLines w:val="0"/>
              <w:widowControl/>
              <w:suppressLineNumbers w:val="0"/>
              <w:spacing w:before="60" w:beforeAutospacing="0" w:after="60" w:afterAutospacing="0" w:line="240" w:lineRule="auto"/>
              <w:ind w:left="0" w:leftChars="0" w:right="0" w:rightChars="0"/>
              <w:jc w:val="center"/>
              <w:rPr>
                <w:rFonts w:hint="eastAsia" w:asciiTheme="minorHAnsi" w:hAnsiTheme="minorHAnsi" w:eastAsiaTheme="minorEastAsia" w:cstheme="minorBidi"/>
                <w:kern w:val="2"/>
                <w:sz w:val="24"/>
                <w:szCs w:val="24"/>
                <w:lang w:val="en-US" w:eastAsia="zh-CN" w:bidi="ar-SA"/>
              </w:rPr>
            </w:pPr>
            <w:r>
              <w:rPr>
                <w:b w:val="0"/>
                <w:bCs w:val="0"/>
                <w:i w:val="0"/>
                <w:iCs w:val="0"/>
                <w:color w:val="333333"/>
                <w:spacing w:val="0"/>
                <w:w w:val="100"/>
                <w:sz w:val="22"/>
                <w:szCs w:val="22"/>
                <w:vertAlign w:val="baseline"/>
              </w:rPr>
              <w:t>（复习研讨）</w:t>
            </w:r>
          </w:p>
        </w:tc>
        <w:tc>
          <w:tcPr>
            <w:tcW w:w="1248" w:type="dxa"/>
            <w:tcBorders>
              <w:tl2br w:val="nil"/>
              <w:tr2bl w:val="nil"/>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60" w:beforeAutospacing="0" w:after="60" w:afterAutospacing="0" w:line="240" w:lineRule="auto"/>
              <w:ind w:left="0" w:leftChars="0" w:right="0" w:rightChars="0"/>
              <w:jc w:val="center"/>
              <w:rPr>
                <w:rFonts w:hint="eastAsia" w:asciiTheme="minorHAnsi" w:hAnsiTheme="minorHAnsi" w:eastAsiaTheme="minorEastAsia" w:cstheme="minorBidi"/>
                <w:kern w:val="2"/>
                <w:sz w:val="24"/>
                <w:szCs w:val="24"/>
                <w:lang w:val="en-US" w:eastAsia="zh-CN" w:bidi="ar-SA"/>
              </w:rPr>
            </w:pPr>
            <w:r>
              <w:rPr>
                <w:b w:val="0"/>
                <w:bCs w:val="0"/>
                <w:i w:val="0"/>
                <w:iCs w:val="0"/>
                <w:color w:val="333333"/>
                <w:spacing w:val="0"/>
                <w:w w:val="100"/>
                <w:sz w:val="22"/>
                <w:szCs w:val="22"/>
                <w:vertAlign w:val="baseline"/>
              </w:rPr>
              <w:t>全体英语教师</w:t>
            </w:r>
          </w:p>
        </w:tc>
        <w:tc>
          <w:tcPr>
            <w:tcW w:w="1548" w:type="dxa"/>
            <w:tcBorders>
              <w:tl2br w:val="nil"/>
              <w:tr2bl w:val="nil"/>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60" w:beforeAutospacing="0" w:after="60" w:afterAutospacing="0" w:line="240" w:lineRule="auto"/>
              <w:ind w:left="0" w:leftChars="0" w:right="0" w:rightChars="0"/>
              <w:jc w:val="center"/>
              <w:rPr>
                <w:rFonts w:hint="eastAsia" w:asciiTheme="minorHAnsi" w:hAnsiTheme="minorHAnsi" w:eastAsiaTheme="minorEastAsia" w:cstheme="minorBidi"/>
                <w:kern w:val="2"/>
                <w:sz w:val="24"/>
                <w:szCs w:val="24"/>
                <w:lang w:val="en-US" w:eastAsia="zh-CN" w:bidi="ar-SA"/>
              </w:rPr>
            </w:pPr>
            <w:r>
              <w:rPr>
                <w:b w:val="0"/>
                <w:bCs w:val="0"/>
                <w:i w:val="0"/>
                <w:iCs w:val="0"/>
                <w:color w:val="333333"/>
                <w:spacing w:val="0"/>
                <w:w w:val="100"/>
                <w:sz w:val="22"/>
                <w:szCs w:val="22"/>
                <w:vertAlign w:val="baseline"/>
              </w:rPr>
              <w:t>英语办公室</w:t>
            </w:r>
          </w:p>
        </w:tc>
        <w:tc>
          <w:tcPr>
            <w:tcW w:w="1096" w:type="dxa"/>
            <w:tcBorders>
              <w:tl2br w:val="nil"/>
              <w:tr2bl w:val="nil"/>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60" w:beforeAutospacing="0" w:after="60" w:afterAutospacing="0" w:line="240" w:lineRule="auto"/>
              <w:ind w:left="0" w:leftChars="0" w:right="0" w:rightChars="0"/>
              <w:jc w:val="center"/>
              <w:rPr>
                <w:rFonts w:hint="eastAsia" w:asciiTheme="minorHAnsi" w:hAnsiTheme="minorHAnsi" w:eastAsiaTheme="minorEastAsia" w:cstheme="minorBidi"/>
                <w:kern w:val="2"/>
                <w:sz w:val="24"/>
                <w:szCs w:val="24"/>
                <w:lang w:val="en-US" w:eastAsia="zh-CN" w:bidi="ar-SA"/>
              </w:rPr>
            </w:pPr>
            <w:r>
              <w:rPr>
                <w:b w:val="0"/>
                <w:bCs w:val="0"/>
                <w:i w:val="0"/>
                <w:iCs w:val="0"/>
                <w:color w:val="333333"/>
                <w:spacing w:val="0"/>
                <w:w w:val="100"/>
                <w:sz w:val="22"/>
                <w:szCs w:val="22"/>
                <w:vertAlign w:val="baseline"/>
              </w:rPr>
              <w:t>黄蕾</w:t>
            </w:r>
          </w:p>
        </w:tc>
        <w:tc>
          <w:tcPr>
            <w:tcW w:w="975" w:type="dxa"/>
            <w:tcBorders>
              <w:tl2br w:val="nil"/>
              <w:tr2bl w:val="nil"/>
            </w:tcBorders>
            <w:shd w:val="clear" w:color="auto" w:fill="auto"/>
            <w:tcMar>
              <w:top w:w="0" w:type="dxa"/>
              <w:left w:w="108" w:type="dxa"/>
              <w:bottom w:w="0" w:type="dxa"/>
              <w:right w:w="108" w:type="dxa"/>
            </w:tcMar>
            <w:vAlign w:val="center"/>
          </w:tcPr>
          <w:p>
            <w:pPr>
              <w:jc w:val="center"/>
              <w:rPr>
                <w:rFonts w:hint="eastAsia" w:asci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15" w:type="dxa"/>
            <w:left w:w="15" w:type="dxa"/>
            <w:bottom w:w="15" w:type="dxa"/>
            <w:right w:w="15" w:type="dxa"/>
          </w:tblCellMar>
        </w:tblPrEx>
        <w:trPr>
          <w:trHeight w:val="405" w:hRule="atLeast"/>
        </w:trPr>
        <w:tc>
          <w:tcPr>
            <w:tcW w:w="1350" w:type="dxa"/>
            <w:vMerge w:val="continue"/>
            <w:tcBorders>
              <w:tl2br w:val="nil"/>
              <w:tr2bl w:val="nil"/>
            </w:tcBorders>
            <w:shd w:val="clear" w:color="auto" w:fill="auto"/>
            <w:tcMar>
              <w:top w:w="0" w:type="dxa"/>
              <w:left w:w="108" w:type="dxa"/>
              <w:bottom w:w="0" w:type="dxa"/>
              <w:right w:w="108" w:type="dxa"/>
            </w:tcMar>
            <w:vAlign w:val="center"/>
          </w:tcPr>
          <w:p>
            <w:pPr>
              <w:jc w:val="center"/>
              <w:rPr>
                <w:rFonts w:hint="eastAsia" w:ascii="宋体"/>
                <w:b/>
                <w:bCs/>
                <w:sz w:val="24"/>
                <w:szCs w:val="24"/>
              </w:rPr>
            </w:pPr>
          </w:p>
        </w:tc>
        <w:tc>
          <w:tcPr>
            <w:tcW w:w="1020" w:type="dxa"/>
            <w:tcBorders>
              <w:tl2br w:val="nil"/>
              <w:tr2bl w:val="nil"/>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60" w:beforeAutospacing="0" w:after="60" w:afterAutospacing="0" w:line="240" w:lineRule="auto"/>
              <w:ind w:left="0" w:leftChars="0" w:right="0" w:rightChars="0"/>
              <w:jc w:val="center"/>
              <w:rPr>
                <w:rFonts w:hint="eastAsia" w:asciiTheme="minorHAnsi" w:hAnsiTheme="minorHAnsi" w:eastAsiaTheme="minorEastAsia" w:cstheme="minorBidi"/>
                <w:kern w:val="2"/>
                <w:sz w:val="24"/>
                <w:szCs w:val="24"/>
                <w:lang w:val="en-US" w:eastAsia="zh-CN" w:bidi="ar-SA"/>
              </w:rPr>
            </w:pPr>
            <w:r>
              <w:rPr>
                <w:b w:val="0"/>
                <w:bCs w:val="0"/>
                <w:i w:val="0"/>
                <w:iCs w:val="0"/>
                <w:color w:val="333333"/>
                <w:spacing w:val="0"/>
                <w:w w:val="100"/>
                <w:sz w:val="22"/>
                <w:szCs w:val="22"/>
                <w:vertAlign w:val="baseline"/>
              </w:rPr>
              <w:t>14：00</w:t>
            </w:r>
          </w:p>
        </w:tc>
        <w:tc>
          <w:tcPr>
            <w:tcW w:w="2303" w:type="dxa"/>
            <w:tcBorders>
              <w:tl2br w:val="nil"/>
              <w:tr2bl w:val="nil"/>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60" w:beforeAutospacing="0" w:after="60" w:afterAutospacing="0" w:line="240" w:lineRule="auto"/>
              <w:ind w:left="0" w:leftChars="0" w:right="0" w:rightChars="0"/>
              <w:jc w:val="center"/>
              <w:rPr>
                <w:rFonts w:hint="eastAsia" w:asciiTheme="minorHAnsi" w:hAnsiTheme="minorHAnsi" w:eastAsiaTheme="minorEastAsia" w:cstheme="minorBidi"/>
                <w:kern w:val="2"/>
                <w:sz w:val="24"/>
                <w:szCs w:val="24"/>
                <w:lang w:val="en-US" w:eastAsia="zh-CN" w:bidi="ar-SA"/>
              </w:rPr>
            </w:pPr>
            <w:r>
              <w:rPr>
                <w:b w:val="0"/>
                <w:bCs w:val="0"/>
                <w:i w:val="0"/>
                <w:iCs w:val="0"/>
                <w:color w:val="333333"/>
                <w:spacing w:val="0"/>
                <w:w w:val="100"/>
                <w:sz w:val="22"/>
                <w:szCs w:val="22"/>
                <w:vertAlign w:val="baseline"/>
              </w:rPr>
              <w:t>全市中小学“双减”工作学期总结暨基础教育工作会议</w:t>
            </w:r>
          </w:p>
        </w:tc>
        <w:tc>
          <w:tcPr>
            <w:tcW w:w="1248" w:type="dxa"/>
            <w:tcBorders>
              <w:tl2br w:val="nil"/>
              <w:tr2bl w:val="nil"/>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60" w:beforeAutospacing="0" w:after="60" w:afterAutospacing="0" w:line="240" w:lineRule="auto"/>
              <w:ind w:left="0" w:leftChars="0" w:right="0" w:rightChars="0"/>
              <w:jc w:val="center"/>
              <w:rPr>
                <w:rFonts w:hint="eastAsia" w:asciiTheme="minorHAnsi" w:hAnsiTheme="minorHAnsi" w:eastAsiaTheme="minorEastAsia" w:cstheme="minorBidi"/>
                <w:kern w:val="2"/>
                <w:sz w:val="24"/>
                <w:szCs w:val="24"/>
                <w:lang w:val="en-US" w:eastAsia="zh-CN" w:bidi="ar-SA"/>
              </w:rPr>
            </w:pPr>
            <w:r>
              <w:rPr>
                <w:b w:val="0"/>
                <w:bCs w:val="0"/>
                <w:i w:val="0"/>
                <w:iCs w:val="0"/>
                <w:color w:val="333333"/>
                <w:spacing w:val="0"/>
                <w:w w:val="100"/>
                <w:sz w:val="22"/>
                <w:szCs w:val="22"/>
                <w:vertAlign w:val="baseline"/>
              </w:rPr>
              <w:t>相关教师</w:t>
            </w:r>
          </w:p>
        </w:tc>
        <w:tc>
          <w:tcPr>
            <w:tcW w:w="1548" w:type="dxa"/>
            <w:tcBorders>
              <w:tl2br w:val="nil"/>
              <w:tr2bl w:val="nil"/>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60" w:beforeAutospacing="0" w:after="60" w:afterAutospacing="0" w:line="240" w:lineRule="auto"/>
              <w:ind w:left="0" w:leftChars="0" w:right="0" w:rightChars="0"/>
              <w:jc w:val="center"/>
              <w:rPr>
                <w:rFonts w:hint="eastAsia" w:asciiTheme="minorHAnsi" w:hAnsiTheme="minorHAnsi" w:eastAsiaTheme="minorEastAsia" w:cstheme="minorBidi"/>
                <w:kern w:val="2"/>
                <w:sz w:val="24"/>
                <w:szCs w:val="24"/>
                <w:lang w:val="en-US" w:eastAsia="zh-CN" w:bidi="ar-SA"/>
              </w:rPr>
            </w:pPr>
            <w:r>
              <w:rPr>
                <w:b w:val="0"/>
                <w:bCs w:val="0"/>
                <w:i w:val="0"/>
                <w:iCs w:val="0"/>
                <w:color w:val="333333"/>
                <w:spacing w:val="0"/>
                <w:w w:val="100"/>
                <w:sz w:val="22"/>
                <w:szCs w:val="22"/>
                <w:vertAlign w:val="baseline"/>
              </w:rPr>
              <w:t>红梅实验小学</w:t>
            </w:r>
          </w:p>
        </w:tc>
        <w:tc>
          <w:tcPr>
            <w:tcW w:w="1096" w:type="dxa"/>
            <w:tcBorders>
              <w:tl2br w:val="nil"/>
              <w:tr2bl w:val="nil"/>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60" w:beforeAutospacing="0" w:after="60" w:afterAutospacing="0" w:line="240" w:lineRule="auto"/>
              <w:ind w:left="0" w:leftChars="0" w:right="0" w:rightChars="0"/>
              <w:jc w:val="center"/>
              <w:rPr>
                <w:rFonts w:hint="eastAsia" w:asciiTheme="minorHAnsi" w:hAnsiTheme="minorHAnsi" w:eastAsiaTheme="minorEastAsia" w:cstheme="minorBidi"/>
                <w:kern w:val="2"/>
                <w:sz w:val="24"/>
                <w:szCs w:val="24"/>
                <w:lang w:val="en-US" w:eastAsia="zh-CN" w:bidi="ar-SA"/>
              </w:rPr>
            </w:pPr>
            <w:r>
              <w:rPr>
                <w:b w:val="0"/>
                <w:bCs w:val="0"/>
                <w:i w:val="0"/>
                <w:iCs w:val="0"/>
                <w:color w:val="333333"/>
                <w:spacing w:val="0"/>
                <w:w w:val="100"/>
                <w:sz w:val="22"/>
                <w:szCs w:val="22"/>
                <w:vertAlign w:val="baseline"/>
              </w:rPr>
              <w:t>王文娟</w:t>
            </w:r>
          </w:p>
        </w:tc>
        <w:tc>
          <w:tcPr>
            <w:tcW w:w="975" w:type="dxa"/>
            <w:tcBorders>
              <w:tl2br w:val="nil"/>
              <w:tr2bl w:val="nil"/>
            </w:tcBorders>
            <w:shd w:val="clear" w:color="auto" w:fill="auto"/>
            <w:tcMar>
              <w:top w:w="0" w:type="dxa"/>
              <w:left w:w="108" w:type="dxa"/>
              <w:bottom w:w="0" w:type="dxa"/>
              <w:right w:w="108" w:type="dxa"/>
            </w:tcMar>
            <w:vAlign w:val="center"/>
          </w:tcPr>
          <w:p>
            <w:pPr>
              <w:jc w:val="center"/>
              <w:rPr>
                <w:rFonts w:hint="eastAsia" w:asci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15" w:type="dxa"/>
            <w:left w:w="15" w:type="dxa"/>
            <w:bottom w:w="15" w:type="dxa"/>
            <w:right w:w="15" w:type="dxa"/>
          </w:tblCellMar>
        </w:tblPrEx>
        <w:trPr>
          <w:trHeight w:val="405" w:hRule="atLeast"/>
        </w:trPr>
        <w:tc>
          <w:tcPr>
            <w:tcW w:w="1350" w:type="dxa"/>
            <w:vMerge w:val="continue"/>
            <w:tcBorders>
              <w:tl2br w:val="nil"/>
              <w:tr2bl w:val="nil"/>
            </w:tcBorders>
            <w:shd w:val="clear" w:color="auto" w:fill="auto"/>
            <w:tcMar>
              <w:top w:w="0" w:type="dxa"/>
              <w:left w:w="108" w:type="dxa"/>
              <w:bottom w:w="0" w:type="dxa"/>
              <w:right w:w="108" w:type="dxa"/>
            </w:tcMar>
            <w:vAlign w:val="center"/>
          </w:tcPr>
          <w:p>
            <w:pPr>
              <w:jc w:val="center"/>
              <w:rPr>
                <w:rFonts w:hint="eastAsia" w:ascii="宋体"/>
                <w:b/>
                <w:bCs/>
                <w:sz w:val="24"/>
                <w:szCs w:val="24"/>
              </w:rPr>
            </w:pPr>
          </w:p>
        </w:tc>
        <w:tc>
          <w:tcPr>
            <w:tcW w:w="1020" w:type="dxa"/>
            <w:tcBorders>
              <w:tl2br w:val="nil"/>
              <w:tr2bl w:val="nil"/>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60" w:beforeAutospacing="0" w:after="60" w:afterAutospacing="0" w:line="240" w:lineRule="auto"/>
              <w:ind w:left="0" w:leftChars="0" w:right="0" w:rightChars="0"/>
              <w:jc w:val="center"/>
              <w:rPr>
                <w:rFonts w:hint="eastAsia" w:asciiTheme="minorHAnsi" w:hAnsiTheme="minorHAnsi" w:eastAsiaTheme="minorEastAsia" w:cstheme="minorBidi"/>
                <w:b w:val="0"/>
                <w:bCs w:val="0"/>
                <w:i w:val="0"/>
                <w:iCs w:val="0"/>
                <w:color w:val="333333"/>
                <w:spacing w:val="0"/>
                <w:w w:val="100"/>
                <w:kern w:val="2"/>
                <w:sz w:val="22"/>
                <w:szCs w:val="22"/>
                <w:vertAlign w:val="baseline"/>
                <w:lang w:val="en-US" w:eastAsia="zh-CN" w:bidi="ar-SA"/>
              </w:rPr>
            </w:pPr>
            <w:r>
              <w:rPr>
                <w:rFonts w:hint="eastAsia"/>
                <w:b w:val="0"/>
                <w:bCs w:val="0"/>
                <w:i w:val="0"/>
                <w:iCs w:val="0"/>
                <w:color w:val="333333"/>
                <w:spacing w:val="0"/>
                <w:w w:val="100"/>
                <w:sz w:val="22"/>
                <w:szCs w:val="22"/>
                <w:vertAlign w:val="baseline"/>
                <w:lang w:val="en-US" w:eastAsia="zh-CN"/>
              </w:rPr>
              <w:t>16:00</w:t>
            </w:r>
          </w:p>
        </w:tc>
        <w:tc>
          <w:tcPr>
            <w:tcW w:w="2303" w:type="dxa"/>
            <w:tcBorders>
              <w:tl2br w:val="nil"/>
              <w:tr2bl w:val="nil"/>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60" w:beforeAutospacing="0" w:after="60" w:afterAutospacing="0" w:line="240" w:lineRule="auto"/>
              <w:ind w:left="0" w:leftChars="0" w:right="0" w:rightChars="0"/>
              <w:jc w:val="center"/>
              <w:rPr>
                <w:rFonts w:hint="eastAsia" w:asciiTheme="minorHAnsi" w:hAnsiTheme="minorHAnsi" w:eastAsiaTheme="minorEastAsia" w:cstheme="minorBidi"/>
                <w:b w:val="0"/>
                <w:bCs w:val="0"/>
                <w:i w:val="0"/>
                <w:iCs w:val="0"/>
                <w:color w:val="333333"/>
                <w:spacing w:val="0"/>
                <w:w w:val="100"/>
                <w:kern w:val="2"/>
                <w:sz w:val="22"/>
                <w:szCs w:val="22"/>
                <w:vertAlign w:val="baseline"/>
                <w:lang w:val="en-US" w:eastAsia="zh-CN" w:bidi="ar-SA"/>
              </w:rPr>
            </w:pPr>
            <w:r>
              <w:rPr>
                <w:rFonts w:ascii="宋体" w:hAnsi="宋体" w:eastAsia="宋体" w:cs="宋体"/>
                <w:sz w:val="21"/>
                <w:szCs w:val="21"/>
              </w:rPr>
              <w:t>2023年度校级主要领导述职述廉述法述意识形态述安全生产责任及民主测评工作</w:t>
            </w:r>
            <w:bookmarkStart w:id="0" w:name="_GoBack"/>
            <w:bookmarkEnd w:id="0"/>
          </w:p>
        </w:tc>
        <w:tc>
          <w:tcPr>
            <w:tcW w:w="1248" w:type="dxa"/>
            <w:tcBorders>
              <w:tl2br w:val="nil"/>
              <w:tr2bl w:val="nil"/>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60" w:beforeAutospacing="0" w:after="60" w:afterAutospacing="0" w:line="240" w:lineRule="auto"/>
              <w:ind w:left="0" w:leftChars="0" w:right="0" w:rightChars="0"/>
              <w:jc w:val="center"/>
              <w:rPr>
                <w:rFonts w:hint="eastAsia" w:asciiTheme="minorHAnsi" w:hAnsiTheme="minorHAnsi" w:eastAsiaTheme="minorEastAsia" w:cstheme="minorBidi"/>
                <w:b w:val="0"/>
                <w:bCs w:val="0"/>
                <w:i w:val="0"/>
                <w:iCs w:val="0"/>
                <w:color w:val="333333"/>
                <w:spacing w:val="0"/>
                <w:w w:val="100"/>
                <w:kern w:val="2"/>
                <w:sz w:val="22"/>
                <w:szCs w:val="22"/>
                <w:vertAlign w:val="baseline"/>
                <w:lang w:val="en-US" w:eastAsia="zh-CN" w:bidi="ar-SA"/>
              </w:rPr>
            </w:pPr>
            <w:r>
              <w:rPr>
                <w:rFonts w:hint="eastAsia"/>
                <w:b w:val="0"/>
                <w:bCs w:val="0"/>
                <w:i w:val="0"/>
                <w:iCs w:val="0"/>
                <w:color w:val="333333"/>
                <w:spacing w:val="0"/>
                <w:w w:val="100"/>
                <w:sz w:val="22"/>
                <w:szCs w:val="22"/>
                <w:vertAlign w:val="baseline"/>
                <w:lang w:eastAsia="zh-CN"/>
              </w:rPr>
              <w:t>全体教师</w:t>
            </w:r>
          </w:p>
        </w:tc>
        <w:tc>
          <w:tcPr>
            <w:tcW w:w="1548" w:type="dxa"/>
            <w:tcBorders>
              <w:tl2br w:val="nil"/>
              <w:tr2bl w:val="nil"/>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60" w:beforeAutospacing="0" w:after="60" w:afterAutospacing="0" w:line="240" w:lineRule="auto"/>
              <w:ind w:left="0" w:leftChars="0" w:right="0" w:rightChars="0"/>
              <w:jc w:val="center"/>
              <w:rPr>
                <w:rFonts w:hint="eastAsia" w:asciiTheme="minorHAnsi" w:hAnsiTheme="minorHAnsi" w:eastAsiaTheme="minorEastAsia" w:cstheme="minorBidi"/>
                <w:b w:val="0"/>
                <w:bCs w:val="0"/>
                <w:i w:val="0"/>
                <w:iCs w:val="0"/>
                <w:color w:val="333333"/>
                <w:spacing w:val="0"/>
                <w:w w:val="100"/>
                <w:kern w:val="2"/>
                <w:sz w:val="22"/>
                <w:szCs w:val="22"/>
                <w:vertAlign w:val="baseline"/>
                <w:lang w:val="en-US" w:eastAsia="zh-CN" w:bidi="ar-SA"/>
              </w:rPr>
            </w:pPr>
            <w:r>
              <w:rPr>
                <w:rFonts w:hint="eastAsia"/>
                <w:b w:val="0"/>
                <w:bCs w:val="0"/>
                <w:i w:val="0"/>
                <w:iCs w:val="0"/>
                <w:color w:val="333333"/>
                <w:spacing w:val="0"/>
                <w:w w:val="100"/>
                <w:sz w:val="22"/>
                <w:szCs w:val="22"/>
                <w:vertAlign w:val="baseline"/>
                <w:lang w:eastAsia="zh-CN"/>
              </w:rPr>
              <w:t>报告厅</w:t>
            </w:r>
          </w:p>
        </w:tc>
        <w:tc>
          <w:tcPr>
            <w:tcW w:w="1096" w:type="dxa"/>
            <w:tcBorders>
              <w:tl2br w:val="nil"/>
              <w:tr2bl w:val="nil"/>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60" w:beforeAutospacing="0" w:after="60" w:afterAutospacing="0" w:line="240" w:lineRule="auto"/>
              <w:ind w:left="0" w:leftChars="0" w:right="0" w:rightChars="0"/>
              <w:jc w:val="center"/>
              <w:rPr>
                <w:rFonts w:hint="eastAsia" w:asciiTheme="minorHAnsi" w:hAnsiTheme="minorHAnsi" w:eastAsiaTheme="minorEastAsia" w:cstheme="minorBidi"/>
                <w:b w:val="0"/>
                <w:bCs w:val="0"/>
                <w:i w:val="0"/>
                <w:iCs w:val="0"/>
                <w:color w:val="333333"/>
                <w:spacing w:val="0"/>
                <w:w w:val="100"/>
                <w:kern w:val="2"/>
                <w:sz w:val="22"/>
                <w:szCs w:val="22"/>
                <w:vertAlign w:val="baseline"/>
                <w:lang w:val="en-US" w:eastAsia="zh-CN" w:bidi="ar-SA"/>
              </w:rPr>
            </w:pPr>
            <w:r>
              <w:rPr>
                <w:rFonts w:hint="eastAsia"/>
                <w:b w:val="0"/>
                <w:bCs w:val="0"/>
                <w:i w:val="0"/>
                <w:iCs w:val="0"/>
                <w:color w:val="333333"/>
                <w:spacing w:val="0"/>
                <w:w w:val="100"/>
                <w:sz w:val="22"/>
                <w:szCs w:val="22"/>
                <w:vertAlign w:val="baseline"/>
                <w:lang w:eastAsia="zh-CN"/>
              </w:rPr>
              <w:t>裴瑞英</w:t>
            </w:r>
          </w:p>
        </w:tc>
        <w:tc>
          <w:tcPr>
            <w:tcW w:w="975" w:type="dxa"/>
            <w:tcBorders>
              <w:tl2br w:val="nil"/>
              <w:tr2bl w:val="nil"/>
            </w:tcBorders>
            <w:shd w:val="clear" w:color="auto" w:fill="auto"/>
            <w:tcMar>
              <w:top w:w="0" w:type="dxa"/>
              <w:left w:w="108" w:type="dxa"/>
              <w:bottom w:w="0" w:type="dxa"/>
              <w:right w:w="108" w:type="dxa"/>
            </w:tcMar>
            <w:vAlign w:val="center"/>
          </w:tcPr>
          <w:p>
            <w:pPr>
              <w:jc w:val="center"/>
              <w:rPr>
                <w:rFonts w:hint="eastAsia" w:asci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15" w:type="dxa"/>
            <w:left w:w="15" w:type="dxa"/>
            <w:bottom w:w="15" w:type="dxa"/>
            <w:right w:w="15" w:type="dxa"/>
          </w:tblCellMar>
        </w:tblPrEx>
        <w:trPr>
          <w:trHeight w:val="405" w:hRule="atLeast"/>
        </w:trPr>
        <w:tc>
          <w:tcPr>
            <w:tcW w:w="1350" w:type="dxa"/>
            <w:vMerge w:val="restart"/>
            <w:tcBorders>
              <w:tl2br w:val="nil"/>
              <w:tr2bl w:val="nil"/>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60" w:beforeAutospacing="0" w:after="60" w:afterAutospacing="0" w:line="240" w:lineRule="auto"/>
              <w:ind w:left="0" w:right="0"/>
              <w:jc w:val="center"/>
              <w:rPr>
                <w:b/>
                <w:bCs/>
              </w:rPr>
            </w:pPr>
            <w:r>
              <w:rPr>
                <w:b/>
                <w:bCs/>
                <w:i w:val="0"/>
                <w:iCs w:val="0"/>
                <w:color w:val="333333"/>
                <w:spacing w:val="0"/>
                <w:w w:val="100"/>
                <w:sz w:val="22"/>
                <w:szCs w:val="22"/>
                <w:vertAlign w:val="baseline"/>
              </w:rPr>
              <w:t>星期五</w:t>
            </w:r>
          </w:p>
          <w:p>
            <w:pPr>
              <w:pStyle w:val="3"/>
              <w:keepNext w:val="0"/>
              <w:keepLines w:val="0"/>
              <w:widowControl/>
              <w:suppressLineNumbers w:val="0"/>
              <w:spacing w:before="60" w:beforeAutospacing="0" w:after="60" w:afterAutospacing="0" w:line="240" w:lineRule="auto"/>
              <w:ind w:left="0" w:right="0"/>
              <w:jc w:val="center"/>
              <w:rPr>
                <w:b/>
                <w:bCs/>
              </w:rPr>
            </w:pPr>
            <w:r>
              <w:rPr>
                <w:b/>
                <w:bCs/>
                <w:i w:val="0"/>
                <w:iCs w:val="0"/>
                <w:color w:val="333333"/>
                <w:spacing w:val="0"/>
                <w:w w:val="100"/>
                <w:sz w:val="22"/>
                <w:szCs w:val="22"/>
                <w:vertAlign w:val="baseline"/>
              </w:rPr>
              <w:t>1月19日</w:t>
            </w:r>
          </w:p>
        </w:tc>
        <w:tc>
          <w:tcPr>
            <w:tcW w:w="1020" w:type="dxa"/>
            <w:tcBorders>
              <w:tl2br w:val="nil"/>
              <w:tr2bl w:val="nil"/>
            </w:tcBorders>
            <w:shd w:val="clear" w:color="auto" w:fill="auto"/>
            <w:tcMar>
              <w:top w:w="0" w:type="dxa"/>
              <w:left w:w="108" w:type="dxa"/>
              <w:bottom w:w="0" w:type="dxa"/>
              <w:right w:w="108" w:type="dxa"/>
            </w:tcMar>
            <w:vAlign w:val="center"/>
          </w:tcPr>
          <w:p>
            <w:pPr>
              <w:jc w:val="center"/>
              <w:rPr>
                <w:rFonts w:hint="default" w:ascii="宋体" w:eastAsia="宋体" w:hAnsiTheme="minorHAnsi" w:cstheme="minorBidi"/>
                <w:kern w:val="2"/>
                <w:sz w:val="24"/>
                <w:szCs w:val="24"/>
                <w:lang w:val="en-US" w:eastAsia="zh-CN" w:bidi="ar-SA"/>
              </w:rPr>
            </w:pPr>
            <w:r>
              <w:rPr>
                <w:rFonts w:hint="eastAsia" w:ascii="宋体"/>
                <w:sz w:val="24"/>
                <w:szCs w:val="24"/>
                <w:lang w:val="en-US" w:eastAsia="zh-CN"/>
              </w:rPr>
              <w:t>12:20</w:t>
            </w:r>
          </w:p>
        </w:tc>
        <w:tc>
          <w:tcPr>
            <w:tcW w:w="2303" w:type="dxa"/>
            <w:tcBorders>
              <w:tl2br w:val="nil"/>
              <w:tr2bl w:val="nil"/>
            </w:tcBorders>
            <w:shd w:val="clear" w:color="auto" w:fill="auto"/>
            <w:tcMar>
              <w:top w:w="0" w:type="dxa"/>
              <w:left w:w="108" w:type="dxa"/>
              <w:bottom w:w="0" w:type="dxa"/>
              <w:right w:w="108" w:type="dxa"/>
            </w:tcMar>
            <w:vAlign w:val="center"/>
          </w:tcPr>
          <w:p>
            <w:pPr>
              <w:jc w:val="center"/>
              <w:rPr>
                <w:rFonts w:hint="eastAsia" w:ascii="宋体" w:eastAsia="宋体" w:hAnsiTheme="minorHAnsi" w:cstheme="minorBidi"/>
                <w:kern w:val="2"/>
                <w:sz w:val="24"/>
                <w:szCs w:val="24"/>
                <w:lang w:val="en-US" w:eastAsia="zh-CN" w:bidi="ar-SA"/>
              </w:rPr>
            </w:pPr>
            <w:r>
              <w:rPr>
                <w:rFonts w:hint="eastAsia" w:ascii="宋体"/>
                <w:sz w:val="24"/>
                <w:szCs w:val="24"/>
                <w:lang w:val="en-US" w:eastAsia="zh-CN"/>
              </w:rPr>
              <w:t>主题党日活动</w:t>
            </w:r>
          </w:p>
        </w:tc>
        <w:tc>
          <w:tcPr>
            <w:tcW w:w="1248" w:type="dxa"/>
            <w:tcBorders>
              <w:tl2br w:val="nil"/>
              <w:tr2bl w:val="nil"/>
            </w:tcBorders>
            <w:shd w:val="clear" w:color="auto" w:fill="auto"/>
            <w:tcMar>
              <w:top w:w="0" w:type="dxa"/>
              <w:left w:w="108" w:type="dxa"/>
              <w:bottom w:w="0" w:type="dxa"/>
              <w:right w:w="108" w:type="dxa"/>
            </w:tcMar>
            <w:vAlign w:val="center"/>
          </w:tcPr>
          <w:p>
            <w:pPr>
              <w:jc w:val="center"/>
              <w:rPr>
                <w:rFonts w:hint="eastAsia" w:ascii="宋体" w:eastAsia="宋体" w:hAnsiTheme="minorHAnsi" w:cstheme="minorBidi"/>
                <w:kern w:val="2"/>
                <w:sz w:val="24"/>
                <w:szCs w:val="24"/>
                <w:lang w:val="en-US" w:eastAsia="zh-CN" w:bidi="ar-SA"/>
              </w:rPr>
            </w:pPr>
            <w:r>
              <w:rPr>
                <w:rFonts w:hint="eastAsia" w:ascii="宋体"/>
                <w:sz w:val="24"/>
                <w:szCs w:val="24"/>
                <w:lang w:eastAsia="zh-CN"/>
              </w:rPr>
              <w:t>全体党员</w:t>
            </w:r>
          </w:p>
        </w:tc>
        <w:tc>
          <w:tcPr>
            <w:tcW w:w="1548" w:type="dxa"/>
            <w:tcBorders>
              <w:tl2br w:val="nil"/>
              <w:tr2bl w:val="nil"/>
            </w:tcBorders>
            <w:shd w:val="clear" w:color="auto" w:fill="auto"/>
            <w:tcMar>
              <w:top w:w="0" w:type="dxa"/>
              <w:left w:w="108" w:type="dxa"/>
              <w:bottom w:w="0" w:type="dxa"/>
              <w:right w:w="108" w:type="dxa"/>
            </w:tcMar>
            <w:vAlign w:val="center"/>
          </w:tcPr>
          <w:p>
            <w:pPr>
              <w:jc w:val="center"/>
              <w:rPr>
                <w:rFonts w:hint="eastAsia" w:ascii="宋体" w:eastAsia="宋体" w:hAnsiTheme="minorHAnsi" w:cstheme="minorBidi"/>
                <w:kern w:val="2"/>
                <w:sz w:val="24"/>
                <w:szCs w:val="24"/>
                <w:lang w:val="en-US" w:eastAsia="zh-CN" w:bidi="ar-SA"/>
              </w:rPr>
            </w:pPr>
            <w:r>
              <w:rPr>
                <w:rFonts w:hint="eastAsia" w:ascii="宋体"/>
                <w:sz w:val="24"/>
                <w:szCs w:val="24"/>
                <w:lang w:eastAsia="zh-CN"/>
              </w:rPr>
              <w:t>大会议室</w:t>
            </w:r>
          </w:p>
        </w:tc>
        <w:tc>
          <w:tcPr>
            <w:tcW w:w="1096" w:type="dxa"/>
            <w:tcBorders>
              <w:tl2br w:val="nil"/>
              <w:tr2bl w:val="nil"/>
            </w:tcBorders>
            <w:shd w:val="clear" w:color="auto" w:fill="auto"/>
            <w:tcMar>
              <w:top w:w="0" w:type="dxa"/>
              <w:left w:w="108" w:type="dxa"/>
              <w:bottom w:w="0" w:type="dxa"/>
              <w:right w:w="108" w:type="dxa"/>
            </w:tcMar>
            <w:vAlign w:val="center"/>
          </w:tcPr>
          <w:p>
            <w:pPr>
              <w:jc w:val="center"/>
              <w:rPr>
                <w:rFonts w:hint="eastAsia" w:ascii="宋体" w:eastAsia="宋体" w:hAnsiTheme="minorHAnsi" w:cstheme="minorBidi"/>
                <w:kern w:val="2"/>
                <w:sz w:val="24"/>
                <w:szCs w:val="24"/>
                <w:lang w:val="en-US" w:eastAsia="zh-CN" w:bidi="ar-SA"/>
              </w:rPr>
            </w:pPr>
            <w:r>
              <w:rPr>
                <w:rFonts w:hint="eastAsia" w:ascii="宋体"/>
                <w:sz w:val="24"/>
                <w:szCs w:val="24"/>
                <w:lang w:eastAsia="zh-CN"/>
              </w:rPr>
              <w:t>邱金兰</w:t>
            </w:r>
          </w:p>
        </w:tc>
        <w:tc>
          <w:tcPr>
            <w:tcW w:w="975" w:type="dxa"/>
            <w:tcBorders>
              <w:tl2br w:val="nil"/>
              <w:tr2bl w:val="nil"/>
            </w:tcBorders>
            <w:shd w:val="clear" w:color="auto" w:fill="auto"/>
            <w:tcMar>
              <w:top w:w="0" w:type="dxa"/>
              <w:left w:w="108" w:type="dxa"/>
              <w:bottom w:w="0" w:type="dxa"/>
              <w:right w:w="108" w:type="dxa"/>
            </w:tcMar>
            <w:vAlign w:val="center"/>
          </w:tcPr>
          <w:p>
            <w:pPr>
              <w:jc w:val="center"/>
              <w:rPr>
                <w:rFonts w:hint="eastAsia" w:asci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15" w:type="dxa"/>
            <w:left w:w="15" w:type="dxa"/>
            <w:bottom w:w="15" w:type="dxa"/>
            <w:right w:w="15" w:type="dxa"/>
          </w:tblCellMar>
        </w:tblPrEx>
        <w:trPr>
          <w:trHeight w:val="405" w:hRule="atLeast"/>
        </w:trPr>
        <w:tc>
          <w:tcPr>
            <w:tcW w:w="1350" w:type="dxa"/>
            <w:vMerge w:val="continue"/>
            <w:tcBorders>
              <w:tl2br w:val="nil"/>
              <w:tr2bl w:val="nil"/>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60" w:beforeAutospacing="0" w:after="60" w:afterAutospacing="0" w:line="240" w:lineRule="auto"/>
              <w:ind w:left="0" w:right="0"/>
              <w:jc w:val="center"/>
              <w:rPr>
                <w:b/>
                <w:bCs/>
                <w:i w:val="0"/>
                <w:iCs w:val="0"/>
                <w:color w:val="333333"/>
                <w:spacing w:val="0"/>
                <w:w w:val="100"/>
                <w:sz w:val="22"/>
                <w:szCs w:val="22"/>
                <w:vertAlign w:val="baseline"/>
              </w:rPr>
            </w:pPr>
          </w:p>
        </w:tc>
        <w:tc>
          <w:tcPr>
            <w:tcW w:w="1020" w:type="dxa"/>
            <w:tcBorders>
              <w:tl2br w:val="nil"/>
              <w:tr2bl w:val="nil"/>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60" w:beforeAutospacing="0" w:after="60" w:afterAutospacing="0" w:line="240" w:lineRule="auto"/>
              <w:ind w:left="0" w:leftChars="0" w:right="0" w:rightChars="0"/>
              <w:jc w:val="center"/>
              <w:rPr>
                <w:rFonts w:asciiTheme="minorHAnsi" w:hAnsiTheme="minorHAnsi" w:eastAsiaTheme="minorEastAsia" w:cstheme="minorBidi"/>
                <w:kern w:val="2"/>
                <w:sz w:val="24"/>
                <w:szCs w:val="24"/>
                <w:lang w:val="en-US" w:eastAsia="zh-CN" w:bidi="ar-SA"/>
              </w:rPr>
            </w:pPr>
            <w:r>
              <w:rPr>
                <w:b w:val="0"/>
                <w:bCs w:val="0"/>
                <w:i w:val="0"/>
                <w:iCs w:val="0"/>
                <w:color w:val="333333"/>
                <w:spacing w:val="0"/>
                <w:w w:val="100"/>
                <w:sz w:val="22"/>
                <w:szCs w:val="22"/>
                <w:vertAlign w:val="baseline"/>
              </w:rPr>
              <w:t>13：00</w:t>
            </w:r>
          </w:p>
        </w:tc>
        <w:tc>
          <w:tcPr>
            <w:tcW w:w="2303" w:type="dxa"/>
            <w:tcBorders>
              <w:tl2br w:val="nil"/>
              <w:tr2bl w:val="nil"/>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60" w:beforeAutospacing="0" w:after="60" w:afterAutospacing="0" w:line="240" w:lineRule="auto"/>
              <w:ind w:left="0" w:right="0"/>
              <w:jc w:val="center"/>
              <w:rPr>
                <w:b w:val="0"/>
                <w:bCs w:val="0"/>
                <w:i w:val="0"/>
                <w:iCs w:val="0"/>
                <w:color w:val="333333"/>
                <w:spacing w:val="0"/>
                <w:w w:val="100"/>
                <w:sz w:val="22"/>
                <w:szCs w:val="22"/>
                <w:vertAlign w:val="baseline"/>
              </w:rPr>
            </w:pPr>
            <w:r>
              <w:rPr>
                <w:b w:val="0"/>
                <w:bCs w:val="0"/>
                <w:i w:val="0"/>
                <w:iCs w:val="0"/>
                <w:color w:val="333333"/>
                <w:spacing w:val="0"/>
                <w:w w:val="100"/>
                <w:sz w:val="22"/>
                <w:szCs w:val="22"/>
                <w:vertAlign w:val="baseline"/>
              </w:rPr>
              <w:t>天宁区小学英语</w:t>
            </w:r>
          </w:p>
          <w:p>
            <w:pPr>
              <w:pStyle w:val="3"/>
              <w:keepNext w:val="0"/>
              <w:keepLines w:val="0"/>
              <w:widowControl/>
              <w:suppressLineNumbers w:val="0"/>
              <w:spacing w:before="60" w:beforeAutospacing="0" w:after="60" w:afterAutospacing="0" w:line="240" w:lineRule="auto"/>
              <w:ind w:left="0" w:leftChars="0" w:right="0" w:rightChars="0"/>
              <w:jc w:val="center"/>
              <w:rPr>
                <w:rFonts w:asciiTheme="minorHAnsi" w:hAnsiTheme="minorHAnsi" w:eastAsiaTheme="minorEastAsia" w:cstheme="minorBidi"/>
                <w:kern w:val="2"/>
                <w:sz w:val="24"/>
                <w:szCs w:val="24"/>
                <w:lang w:val="en-US" w:eastAsia="zh-CN" w:bidi="ar-SA"/>
              </w:rPr>
            </w:pPr>
            <w:r>
              <w:rPr>
                <w:b w:val="0"/>
                <w:bCs w:val="0"/>
                <w:i w:val="0"/>
                <w:iCs w:val="0"/>
                <w:color w:val="333333"/>
                <w:spacing w:val="0"/>
                <w:w w:val="100"/>
                <w:sz w:val="22"/>
                <w:szCs w:val="22"/>
                <w:vertAlign w:val="baseline"/>
              </w:rPr>
              <w:t>工作室活动</w:t>
            </w:r>
          </w:p>
        </w:tc>
        <w:tc>
          <w:tcPr>
            <w:tcW w:w="1248" w:type="dxa"/>
            <w:tcBorders>
              <w:tl2br w:val="nil"/>
              <w:tr2bl w:val="nil"/>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60" w:beforeAutospacing="0" w:after="60" w:afterAutospacing="0" w:line="240" w:lineRule="auto"/>
              <w:ind w:left="0" w:leftChars="0" w:right="0" w:rightChars="0"/>
              <w:jc w:val="center"/>
              <w:rPr>
                <w:rFonts w:asciiTheme="minorHAnsi" w:hAnsiTheme="minorHAnsi" w:eastAsiaTheme="minorEastAsia" w:cstheme="minorBidi"/>
                <w:kern w:val="2"/>
                <w:sz w:val="24"/>
                <w:szCs w:val="24"/>
                <w:lang w:val="en-US" w:eastAsia="zh-CN" w:bidi="ar-SA"/>
              </w:rPr>
            </w:pPr>
            <w:r>
              <w:rPr>
                <w:b w:val="0"/>
                <w:bCs w:val="0"/>
                <w:i w:val="0"/>
                <w:iCs w:val="0"/>
                <w:color w:val="333333"/>
                <w:spacing w:val="0"/>
                <w:w w:val="100"/>
                <w:sz w:val="22"/>
                <w:szCs w:val="22"/>
                <w:vertAlign w:val="baseline"/>
              </w:rPr>
              <w:t>相关教师</w:t>
            </w:r>
          </w:p>
        </w:tc>
        <w:tc>
          <w:tcPr>
            <w:tcW w:w="1548" w:type="dxa"/>
            <w:tcBorders>
              <w:tl2br w:val="nil"/>
              <w:tr2bl w:val="nil"/>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60" w:beforeAutospacing="0" w:after="60" w:afterAutospacing="0" w:line="240" w:lineRule="auto"/>
              <w:ind w:left="0" w:leftChars="0" w:right="0" w:rightChars="0"/>
              <w:jc w:val="center"/>
              <w:rPr>
                <w:rFonts w:asciiTheme="minorHAnsi" w:hAnsiTheme="minorHAnsi" w:eastAsiaTheme="minorEastAsia" w:cstheme="minorBidi"/>
                <w:kern w:val="2"/>
                <w:sz w:val="24"/>
                <w:szCs w:val="24"/>
                <w:lang w:val="en-US" w:eastAsia="zh-CN" w:bidi="ar-SA"/>
              </w:rPr>
            </w:pPr>
            <w:r>
              <w:rPr>
                <w:b w:val="0"/>
                <w:bCs w:val="0"/>
                <w:i w:val="0"/>
                <w:iCs w:val="0"/>
                <w:color w:val="333333"/>
                <w:spacing w:val="0"/>
                <w:w w:val="100"/>
                <w:sz w:val="22"/>
                <w:szCs w:val="22"/>
                <w:vertAlign w:val="baseline"/>
              </w:rPr>
              <w:t>龙锦小学</w:t>
            </w:r>
          </w:p>
        </w:tc>
        <w:tc>
          <w:tcPr>
            <w:tcW w:w="1096" w:type="dxa"/>
            <w:tcBorders>
              <w:tl2br w:val="nil"/>
              <w:tr2bl w:val="nil"/>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60" w:beforeAutospacing="0" w:after="60" w:afterAutospacing="0" w:line="240" w:lineRule="auto"/>
              <w:ind w:left="0" w:leftChars="0" w:right="0" w:rightChars="0"/>
              <w:jc w:val="center"/>
              <w:rPr>
                <w:rFonts w:asciiTheme="minorHAnsi" w:hAnsiTheme="minorHAnsi" w:eastAsiaTheme="minorEastAsia" w:cstheme="minorBidi"/>
                <w:kern w:val="2"/>
                <w:sz w:val="24"/>
                <w:szCs w:val="24"/>
                <w:lang w:val="en-US" w:eastAsia="zh-CN" w:bidi="ar-SA"/>
              </w:rPr>
            </w:pPr>
            <w:r>
              <w:rPr>
                <w:b w:val="0"/>
                <w:bCs w:val="0"/>
                <w:i w:val="0"/>
                <w:iCs w:val="0"/>
                <w:color w:val="333333"/>
                <w:spacing w:val="0"/>
                <w:w w:val="100"/>
                <w:sz w:val="22"/>
                <w:szCs w:val="22"/>
                <w:vertAlign w:val="baseline"/>
              </w:rPr>
              <w:t>黄蕾</w:t>
            </w:r>
          </w:p>
        </w:tc>
        <w:tc>
          <w:tcPr>
            <w:tcW w:w="975" w:type="dxa"/>
            <w:tcBorders>
              <w:tl2br w:val="nil"/>
              <w:tr2bl w:val="nil"/>
            </w:tcBorders>
            <w:shd w:val="clear" w:color="auto" w:fill="auto"/>
            <w:tcMar>
              <w:top w:w="0" w:type="dxa"/>
              <w:left w:w="108" w:type="dxa"/>
              <w:bottom w:w="0" w:type="dxa"/>
              <w:right w:w="108" w:type="dxa"/>
            </w:tcMar>
            <w:vAlign w:val="center"/>
          </w:tcPr>
          <w:p>
            <w:pPr>
              <w:jc w:val="center"/>
              <w:rPr>
                <w:rFonts w:hint="eastAsia" w:asci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15" w:type="dxa"/>
            <w:left w:w="15" w:type="dxa"/>
            <w:bottom w:w="15" w:type="dxa"/>
            <w:right w:w="15" w:type="dxa"/>
          </w:tblCellMar>
        </w:tblPrEx>
        <w:trPr>
          <w:trHeight w:val="405" w:hRule="atLeast"/>
        </w:trPr>
        <w:tc>
          <w:tcPr>
            <w:tcW w:w="1350" w:type="dxa"/>
            <w:vMerge w:val="continue"/>
            <w:tcBorders>
              <w:tl2br w:val="nil"/>
              <w:tr2bl w:val="nil"/>
            </w:tcBorders>
            <w:shd w:val="clear" w:color="auto" w:fill="auto"/>
            <w:tcMar>
              <w:top w:w="0" w:type="dxa"/>
              <w:left w:w="108" w:type="dxa"/>
              <w:bottom w:w="0" w:type="dxa"/>
              <w:right w:w="108" w:type="dxa"/>
            </w:tcMar>
            <w:vAlign w:val="center"/>
          </w:tcPr>
          <w:p>
            <w:pPr>
              <w:jc w:val="center"/>
              <w:rPr>
                <w:rFonts w:hint="eastAsia" w:ascii="宋体"/>
                <w:sz w:val="24"/>
                <w:szCs w:val="24"/>
              </w:rPr>
            </w:pPr>
          </w:p>
        </w:tc>
        <w:tc>
          <w:tcPr>
            <w:tcW w:w="1020" w:type="dxa"/>
            <w:tcBorders>
              <w:tl2br w:val="nil"/>
              <w:tr2bl w:val="nil"/>
            </w:tcBorders>
            <w:shd w:val="clear" w:color="auto" w:fill="auto"/>
            <w:tcMar>
              <w:top w:w="0" w:type="dxa"/>
              <w:left w:w="108" w:type="dxa"/>
              <w:bottom w:w="0" w:type="dxa"/>
              <w:right w:w="108" w:type="dxa"/>
            </w:tcMar>
            <w:vAlign w:val="center"/>
          </w:tcPr>
          <w:p>
            <w:pPr>
              <w:jc w:val="center"/>
              <w:rPr>
                <w:rFonts w:hint="default" w:ascii="宋体" w:eastAsia="宋体"/>
                <w:sz w:val="24"/>
                <w:szCs w:val="24"/>
                <w:lang w:val="en-US" w:eastAsia="zh-CN"/>
              </w:rPr>
            </w:pPr>
            <w:r>
              <w:rPr>
                <w:rFonts w:hint="eastAsia" w:ascii="宋体"/>
                <w:sz w:val="24"/>
                <w:szCs w:val="24"/>
                <w:lang w:val="en-US" w:eastAsia="zh-CN"/>
              </w:rPr>
              <w:t>14:00</w:t>
            </w:r>
          </w:p>
        </w:tc>
        <w:tc>
          <w:tcPr>
            <w:tcW w:w="2303" w:type="dxa"/>
            <w:tcBorders>
              <w:tl2br w:val="nil"/>
              <w:tr2bl w:val="nil"/>
            </w:tcBorders>
            <w:shd w:val="clear" w:color="auto" w:fill="auto"/>
            <w:tcMar>
              <w:top w:w="0" w:type="dxa"/>
              <w:left w:w="108" w:type="dxa"/>
              <w:bottom w:w="0" w:type="dxa"/>
              <w:right w:w="108" w:type="dxa"/>
            </w:tcMar>
            <w:vAlign w:val="center"/>
          </w:tcPr>
          <w:p>
            <w:pPr>
              <w:jc w:val="center"/>
              <w:rPr>
                <w:rFonts w:hint="eastAsia" w:ascii="宋体" w:eastAsia="宋体"/>
                <w:sz w:val="24"/>
                <w:szCs w:val="24"/>
                <w:lang w:eastAsia="zh-CN"/>
              </w:rPr>
            </w:pPr>
            <w:r>
              <w:rPr>
                <w:rFonts w:hint="eastAsia" w:ascii="宋体"/>
                <w:sz w:val="24"/>
                <w:szCs w:val="24"/>
                <w:lang w:eastAsia="zh-CN"/>
              </w:rPr>
              <w:t>迎春送福活动</w:t>
            </w:r>
          </w:p>
        </w:tc>
        <w:tc>
          <w:tcPr>
            <w:tcW w:w="1248" w:type="dxa"/>
            <w:tcBorders>
              <w:tl2br w:val="nil"/>
              <w:tr2bl w:val="nil"/>
            </w:tcBorders>
            <w:shd w:val="clear" w:color="auto" w:fill="auto"/>
            <w:tcMar>
              <w:top w:w="0" w:type="dxa"/>
              <w:left w:w="108" w:type="dxa"/>
              <w:bottom w:w="0" w:type="dxa"/>
              <w:right w:w="108" w:type="dxa"/>
            </w:tcMar>
            <w:vAlign w:val="center"/>
          </w:tcPr>
          <w:p>
            <w:pPr>
              <w:jc w:val="center"/>
              <w:rPr>
                <w:rFonts w:hint="eastAsia" w:ascii="宋体"/>
                <w:sz w:val="24"/>
                <w:szCs w:val="24"/>
              </w:rPr>
            </w:pPr>
            <w:r>
              <w:rPr>
                <w:b w:val="0"/>
                <w:bCs w:val="0"/>
                <w:i w:val="0"/>
                <w:iCs w:val="0"/>
                <w:color w:val="333333"/>
                <w:spacing w:val="0"/>
                <w:w w:val="100"/>
                <w:sz w:val="22"/>
                <w:szCs w:val="22"/>
                <w:vertAlign w:val="baseline"/>
              </w:rPr>
              <w:t>相关教师</w:t>
            </w:r>
          </w:p>
        </w:tc>
        <w:tc>
          <w:tcPr>
            <w:tcW w:w="1548" w:type="dxa"/>
            <w:tcBorders>
              <w:tl2br w:val="nil"/>
              <w:tr2bl w:val="nil"/>
            </w:tcBorders>
            <w:shd w:val="clear" w:color="auto" w:fill="auto"/>
            <w:tcMar>
              <w:top w:w="0" w:type="dxa"/>
              <w:left w:w="108" w:type="dxa"/>
              <w:bottom w:w="0" w:type="dxa"/>
              <w:right w:w="108" w:type="dxa"/>
            </w:tcMar>
            <w:vAlign w:val="center"/>
          </w:tcPr>
          <w:p>
            <w:pPr>
              <w:jc w:val="center"/>
              <w:rPr>
                <w:rFonts w:hint="eastAsia" w:ascii="宋体" w:eastAsia="宋体"/>
                <w:sz w:val="24"/>
                <w:szCs w:val="24"/>
                <w:lang w:eastAsia="zh-CN"/>
              </w:rPr>
            </w:pPr>
            <w:r>
              <w:rPr>
                <w:rFonts w:hint="eastAsia" w:ascii="宋体"/>
                <w:sz w:val="24"/>
                <w:szCs w:val="24"/>
                <w:lang w:eastAsia="zh-CN"/>
              </w:rPr>
              <w:t>虹景社区</w:t>
            </w:r>
          </w:p>
        </w:tc>
        <w:tc>
          <w:tcPr>
            <w:tcW w:w="1096" w:type="dxa"/>
            <w:tcBorders>
              <w:tl2br w:val="nil"/>
              <w:tr2bl w:val="nil"/>
            </w:tcBorders>
            <w:shd w:val="clear" w:color="auto" w:fill="auto"/>
            <w:tcMar>
              <w:top w:w="0" w:type="dxa"/>
              <w:left w:w="108" w:type="dxa"/>
              <w:bottom w:w="0" w:type="dxa"/>
              <w:right w:w="108" w:type="dxa"/>
            </w:tcMar>
            <w:vAlign w:val="center"/>
          </w:tcPr>
          <w:p>
            <w:pPr>
              <w:jc w:val="center"/>
              <w:rPr>
                <w:rFonts w:hint="eastAsia" w:ascii="宋体" w:eastAsia="宋体"/>
                <w:sz w:val="24"/>
                <w:szCs w:val="24"/>
                <w:lang w:eastAsia="zh-CN"/>
              </w:rPr>
            </w:pPr>
            <w:r>
              <w:rPr>
                <w:rFonts w:hint="eastAsia" w:ascii="宋体"/>
                <w:sz w:val="24"/>
                <w:szCs w:val="24"/>
                <w:lang w:eastAsia="zh-CN"/>
              </w:rPr>
              <w:t>滑山荣</w:t>
            </w:r>
          </w:p>
        </w:tc>
        <w:tc>
          <w:tcPr>
            <w:tcW w:w="975" w:type="dxa"/>
            <w:tcBorders>
              <w:tl2br w:val="nil"/>
              <w:tr2bl w:val="nil"/>
            </w:tcBorders>
            <w:shd w:val="clear" w:color="auto" w:fill="auto"/>
            <w:tcMar>
              <w:top w:w="0" w:type="dxa"/>
              <w:left w:w="108" w:type="dxa"/>
              <w:bottom w:w="0" w:type="dxa"/>
              <w:right w:w="108" w:type="dxa"/>
            </w:tcMar>
            <w:vAlign w:val="center"/>
          </w:tcPr>
          <w:p>
            <w:pPr>
              <w:jc w:val="center"/>
              <w:rPr>
                <w:rFonts w:hint="eastAsia" w:asci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15" w:type="dxa"/>
            <w:left w:w="15" w:type="dxa"/>
            <w:bottom w:w="15" w:type="dxa"/>
            <w:right w:w="15" w:type="dxa"/>
          </w:tblCellMar>
        </w:tblPrEx>
        <w:trPr>
          <w:trHeight w:val="405" w:hRule="atLeast"/>
        </w:trPr>
        <w:tc>
          <w:tcPr>
            <w:tcW w:w="8565" w:type="dxa"/>
            <w:gridSpan w:val="6"/>
            <w:tcBorders>
              <w:tl2br w:val="nil"/>
              <w:tr2bl w:val="nil"/>
            </w:tcBorders>
            <w:shd w:val="clear" w:color="auto" w:fill="auto"/>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40" w:lineRule="auto"/>
              <w:ind w:left="0" w:right="0"/>
              <w:jc w:val="left"/>
              <w:rPr>
                <w:b w:val="0"/>
                <w:bCs w:val="0"/>
                <w:i w:val="0"/>
                <w:iCs w:val="0"/>
                <w:color w:val="333333"/>
                <w:spacing w:val="0"/>
                <w:w w:val="100"/>
                <w:sz w:val="22"/>
                <w:szCs w:val="22"/>
                <w:vertAlign w:val="baseline"/>
              </w:rPr>
            </w:pPr>
            <w:r>
              <w:rPr>
                <w:b/>
                <w:bCs/>
                <w:i w:val="0"/>
                <w:iCs w:val="0"/>
                <w:color w:val="333333"/>
                <w:spacing w:val="0"/>
                <w:w w:val="100"/>
                <w:sz w:val="22"/>
                <w:szCs w:val="22"/>
                <w:vertAlign w:val="baseline"/>
              </w:rPr>
              <w:t>教师发展部：</w:t>
            </w:r>
          </w:p>
          <w:p>
            <w:pPr>
              <w:pStyle w:val="3"/>
              <w:keepNext w:val="0"/>
              <w:keepLines w:val="0"/>
              <w:widowControl/>
              <w:numPr>
                <w:ilvl w:val="0"/>
                <w:numId w:val="1"/>
              </w:numPr>
              <w:suppressLineNumbers w:val="0"/>
              <w:spacing w:before="0" w:beforeAutospacing="0" w:after="0" w:afterAutospacing="0" w:line="240" w:lineRule="auto"/>
              <w:ind w:left="0" w:right="0"/>
              <w:jc w:val="left"/>
              <w:rPr>
                <w:b w:val="0"/>
                <w:bCs w:val="0"/>
                <w:i w:val="0"/>
                <w:iCs w:val="0"/>
                <w:color w:val="333333"/>
                <w:spacing w:val="0"/>
                <w:w w:val="100"/>
                <w:sz w:val="22"/>
                <w:szCs w:val="22"/>
                <w:vertAlign w:val="baseline"/>
              </w:rPr>
            </w:pPr>
            <w:r>
              <w:rPr>
                <w:b w:val="0"/>
                <w:bCs w:val="0"/>
                <w:i w:val="0"/>
                <w:iCs w:val="0"/>
                <w:color w:val="333333"/>
                <w:spacing w:val="0"/>
                <w:w w:val="100"/>
                <w:sz w:val="22"/>
                <w:szCs w:val="22"/>
                <w:vertAlign w:val="baseline"/>
              </w:rPr>
              <w:t>考查学科教师登记学科成绩记载表，考试学科教师合理安排期末复习。</w:t>
            </w:r>
          </w:p>
          <w:p>
            <w:pPr>
              <w:pStyle w:val="3"/>
              <w:keepNext w:val="0"/>
              <w:keepLines w:val="0"/>
              <w:widowControl/>
              <w:numPr>
                <w:ilvl w:val="0"/>
                <w:numId w:val="1"/>
              </w:numPr>
              <w:suppressLineNumbers w:val="0"/>
              <w:spacing w:before="0" w:beforeAutospacing="0" w:after="0" w:afterAutospacing="0" w:line="240" w:lineRule="auto"/>
              <w:ind w:left="0" w:leftChars="0" w:right="0" w:rightChars="0" w:firstLine="0" w:firstLineChars="0"/>
              <w:jc w:val="left"/>
              <w:rPr>
                <w:b w:val="0"/>
                <w:bCs w:val="0"/>
                <w:i w:val="0"/>
                <w:iCs w:val="0"/>
                <w:color w:val="333333"/>
                <w:spacing w:val="0"/>
                <w:w w:val="100"/>
                <w:sz w:val="22"/>
                <w:szCs w:val="22"/>
                <w:vertAlign w:val="baseline"/>
              </w:rPr>
            </w:pPr>
            <w:r>
              <w:rPr>
                <w:b w:val="0"/>
                <w:bCs w:val="0"/>
                <w:i w:val="0"/>
                <w:iCs w:val="0"/>
                <w:color w:val="333333"/>
                <w:spacing w:val="0"/>
                <w:w w:val="100"/>
                <w:sz w:val="22"/>
                <w:szCs w:val="22"/>
                <w:vertAlign w:val="baseline"/>
              </w:rPr>
              <w:t>一、二年级开展期末闯关活动。</w:t>
            </w:r>
          </w:p>
          <w:p>
            <w:pPr>
              <w:pStyle w:val="3"/>
              <w:keepNext w:val="0"/>
              <w:keepLines w:val="0"/>
              <w:widowControl/>
              <w:numPr>
                <w:ilvl w:val="0"/>
                <w:numId w:val="1"/>
              </w:numPr>
              <w:suppressLineNumbers w:val="0"/>
              <w:spacing w:before="0" w:beforeAutospacing="0" w:after="0" w:afterAutospacing="0" w:line="240" w:lineRule="auto"/>
              <w:ind w:left="0" w:leftChars="0" w:right="0" w:rightChars="0" w:firstLine="0" w:firstLineChars="0"/>
              <w:jc w:val="left"/>
              <w:rPr>
                <w:b w:val="0"/>
                <w:bCs w:val="0"/>
                <w:i w:val="0"/>
                <w:iCs w:val="0"/>
                <w:color w:val="333333"/>
                <w:spacing w:val="0"/>
                <w:w w:val="100"/>
                <w:sz w:val="22"/>
                <w:szCs w:val="22"/>
                <w:vertAlign w:val="baseline"/>
              </w:rPr>
            </w:pPr>
            <w:r>
              <w:rPr>
                <w:b w:val="0"/>
                <w:bCs w:val="0"/>
                <w:i w:val="0"/>
                <w:iCs w:val="0"/>
                <w:color w:val="333333"/>
                <w:spacing w:val="0"/>
                <w:w w:val="100"/>
                <w:sz w:val="22"/>
                <w:szCs w:val="22"/>
                <w:vertAlign w:val="baseline"/>
              </w:rPr>
              <w:t>各学科做好三年级语文、四年级英语、六年数学的期末命题、审核工作。</w:t>
            </w:r>
          </w:p>
          <w:p>
            <w:pPr>
              <w:pStyle w:val="3"/>
              <w:keepNext w:val="0"/>
              <w:keepLines w:val="0"/>
              <w:widowControl/>
              <w:numPr>
                <w:ilvl w:val="0"/>
                <w:numId w:val="0"/>
              </w:numPr>
              <w:suppressLineNumbers w:val="0"/>
              <w:spacing w:before="0" w:beforeAutospacing="0" w:after="0" w:afterAutospacing="0" w:line="240" w:lineRule="auto"/>
              <w:ind w:leftChars="0" w:right="0" w:rightChars="0"/>
              <w:jc w:val="left"/>
            </w:pPr>
            <w:r>
              <w:rPr>
                <w:b w:val="0"/>
                <w:bCs w:val="0"/>
                <w:i w:val="0"/>
                <w:iCs w:val="0"/>
                <w:color w:val="333333"/>
                <w:spacing w:val="0"/>
                <w:w w:val="100"/>
                <w:sz w:val="22"/>
                <w:szCs w:val="22"/>
                <w:vertAlign w:val="baseline"/>
              </w:rPr>
              <w:t>4. 联合后勤保障部共同完成期末检测准备工作。</w:t>
            </w:r>
          </w:p>
          <w:p>
            <w:pPr>
              <w:pStyle w:val="3"/>
              <w:keepNext w:val="0"/>
              <w:keepLines w:val="0"/>
              <w:widowControl/>
              <w:suppressLineNumbers w:val="0"/>
              <w:spacing w:before="60" w:beforeAutospacing="0" w:after="60" w:afterAutospacing="0" w:line="240" w:lineRule="auto"/>
              <w:ind w:left="0" w:right="0"/>
              <w:jc w:val="left"/>
              <w:rPr>
                <w:b/>
                <w:bCs/>
                <w:i w:val="0"/>
                <w:iCs w:val="0"/>
                <w:color w:val="333333"/>
                <w:spacing w:val="0"/>
                <w:w w:val="100"/>
                <w:sz w:val="22"/>
                <w:szCs w:val="22"/>
                <w:vertAlign w:val="baseline"/>
              </w:rPr>
            </w:pPr>
            <w:r>
              <w:rPr>
                <w:b/>
                <w:bCs/>
                <w:i w:val="0"/>
                <w:iCs w:val="0"/>
                <w:color w:val="333333"/>
                <w:spacing w:val="0"/>
                <w:w w:val="100"/>
                <w:sz w:val="22"/>
                <w:szCs w:val="22"/>
                <w:vertAlign w:val="baseline"/>
              </w:rPr>
              <w:t>课程研发部：</w:t>
            </w:r>
          </w:p>
          <w:p>
            <w:pPr>
              <w:pStyle w:val="3"/>
              <w:keepNext w:val="0"/>
              <w:keepLines w:val="0"/>
              <w:widowControl/>
              <w:numPr>
                <w:ilvl w:val="0"/>
                <w:numId w:val="2"/>
              </w:numPr>
              <w:suppressLineNumbers w:val="0"/>
              <w:spacing w:before="60" w:beforeAutospacing="0" w:after="60" w:afterAutospacing="0" w:line="240" w:lineRule="auto"/>
              <w:ind w:left="0" w:right="0"/>
              <w:jc w:val="left"/>
              <w:rPr>
                <w:b w:val="0"/>
                <w:bCs w:val="0"/>
                <w:i w:val="0"/>
                <w:iCs w:val="0"/>
                <w:color w:val="333333"/>
                <w:spacing w:val="0"/>
                <w:w w:val="100"/>
                <w:sz w:val="22"/>
                <w:szCs w:val="22"/>
                <w:vertAlign w:val="baseline"/>
              </w:rPr>
            </w:pPr>
            <w:r>
              <w:rPr>
                <w:rFonts w:hint="eastAsia"/>
                <w:b w:val="0"/>
                <w:bCs w:val="0"/>
                <w:i w:val="0"/>
                <w:iCs w:val="0"/>
                <w:color w:val="333333"/>
                <w:spacing w:val="0"/>
                <w:w w:val="100"/>
                <w:sz w:val="22"/>
                <w:szCs w:val="22"/>
                <w:vertAlign w:val="baseline"/>
                <w:lang w:eastAsia="zh-CN"/>
              </w:rPr>
              <w:t>准备</w:t>
            </w:r>
            <w:r>
              <w:rPr>
                <w:b w:val="0"/>
                <w:bCs w:val="0"/>
                <w:i w:val="0"/>
                <w:iCs w:val="0"/>
                <w:color w:val="333333"/>
                <w:spacing w:val="0"/>
                <w:w w:val="100"/>
                <w:sz w:val="22"/>
                <w:szCs w:val="22"/>
                <w:vertAlign w:val="baseline"/>
              </w:rPr>
              <w:t>常州市基础教育学校品质提升建设项目暨前瞻性教学改革实验项目申报</w:t>
            </w:r>
            <w:r>
              <w:rPr>
                <w:rFonts w:hint="eastAsia"/>
                <w:b w:val="0"/>
                <w:bCs w:val="0"/>
                <w:i w:val="0"/>
                <w:iCs w:val="0"/>
                <w:color w:val="333333"/>
                <w:spacing w:val="0"/>
                <w:w w:val="100"/>
                <w:sz w:val="22"/>
                <w:szCs w:val="22"/>
                <w:vertAlign w:val="baseline"/>
                <w:lang w:eastAsia="zh-CN"/>
              </w:rPr>
              <w:t>。</w:t>
            </w:r>
          </w:p>
          <w:p>
            <w:pPr>
              <w:pStyle w:val="3"/>
              <w:keepNext w:val="0"/>
              <w:keepLines w:val="0"/>
              <w:widowControl/>
              <w:numPr>
                <w:ilvl w:val="0"/>
                <w:numId w:val="0"/>
              </w:numPr>
              <w:suppressLineNumbers w:val="0"/>
              <w:spacing w:before="60" w:beforeAutospacing="0" w:after="60" w:afterAutospacing="0" w:line="240" w:lineRule="auto"/>
              <w:ind w:right="0" w:rightChars="0"/>
              <w:jc w:val="left"/>
              <w:rPr>
                <w:rFonts w:hint="eastAsia" w:eastAsiaTheme="minorEastAsia"/>
                <w:lang w:eastAsia="zh-CN"/>
              </w:rPr>
            </w:pPr>
            <w:r>
              <w:rPr>
                <w:b w:val="0"/>
                <w:bCs w:val="0"/>
                <w:i w:val="0"/>
                <w:iCs w:val="0"/>
                <w:color w:val="333333"/>
                <w:spacing w:val="0"/>
                <w:w w:val="100"/>
                <w:sz w:val="22"/>
                <w:szCs w:val="22"/>
                <w:vertAlign w:val="baseline"/>
              </w:rPr>
              <w:t>2.开展“我的师傅”征文评比</w:t>
            </w:r>
            <w:r>
              <w:rPr>
                <w:rFonts w:hint="eastAsia"/>
                <w:b w:val="0"/>
                <w:bCs w:val="0"/>
                <w:i w:val="0"/>
                <w:iCs w:val="0"/>
                <w:color w:val="333333"/>
                <w:spacing w:val="0"/>
                <w:w w:val="100"/>
                <w:sz w:val="22"/>
                <w:szCs w:val="22"/>
                <w:vertAlign w:val="baseline"/>
                <w:lang w:eastAsia="zh-CN"/>
              </w:rPr>
              <w:t>。</w:t>
            </w:r>
          </w:p>
          <w:p>
            <w:pPr>
              <w:pStyle w:val="3"/>
              <w:keepNext w:val="0"/>
              <w:keepLines w:val="0"/>
              <w:widowControl/>
              <w:suppressLineNumbers w:val="0"/>
              <w:spacing w:before="60" w:beforeAutospacing="0" w:after="60" w:afterAutospacing="0" w:line="240" w:lineRule="auto"/>
              <w:ind w:left="0" w:right="0"/>
              <w:jc w:val="left"/>
              <w:rPr>
                <w:b/>
                <w:bCs/>
                <w:i w:val="0"/>
                <w:iCs w:val="0"/>
                <w:color w:val="333333"/>
                <w:spacing w:val="0"/>
                <w:w w:val="100"/>
                <w:sz w:val="22"/>
                <w:szCs w:val="22"/>
                <w:vertAlign w:val="baseline"/>
              </w:rPr>
            </w:pPr>
            <w:r>
              <w:rPr>
                <w:b/>
                <w:bCs/>
                <w:i w:val="0"/>
                <w:iCs w:val="0"/>
                <w:color w:val="333333"/>
                <w:spacing w:val="0"/>
                <w:w w:val="100"/>
                <w:sz w:val="22"/>
                <w:szCs w:val="22"/>
                <w:vertAlign w:val="baseline"/>
              </w:rPr>
              <w:t>学生发展部：</w:t>
            </w:r>
          </w:p>
          <w:p>
            <w:pPr>
              <w:pStyle w:val="3"/>
              <w:keepNext w:val="0"/>
              <w:keepLines w:val="0"/>
              <w:widowControl/>
              <w:numPr>
                <w:ilvl w:val="0"/>
                <w:numId w:val="3"/>
              </w:numPr>
              <w:suppressLineNumbers w:val="0"/>
              <w:spacing w:before="60" w:beforeAutospacing="0" w:after="60" w:afterAutospacing="0" w:line="240" w:lineRule="auto"/>
              <w:ind w:left="0" w:right="0"/>
              <w:jc w:val="left"/>
              <w:rPr>
                <w:b w:val="0"/>
                <w:bCs w:val="0"/>
                <w:i w:val="0"/>
                <w:iCs w:val="0"/>
                <w:color w:val="333333"/>
                <w:spacing w:val="0"/>
                <w:w w:val="100"/>
                <w:sz w:val="22"/>
                <w:szCs w:val="22"/>
                <w:vertAlign w:val="baseline"/>
              </w:rPr>
            </w:pPr>
            <w:r>
              <w:rPr>
                <w:b w:val="0"/>
                <w:bCs w:val="0"/>
                <w:i w:val="0"/>
                <w:iCs w:val="0"/>
                <w:color w:val="333333"/>
                <w:spacing w:val="0"/>
                <w:w w:val="100"/>
                <w:sz w:val="22"/>
                <w:szCs w:val="22"/>
                <w:vertAlign w:val="baseline"/>
              </w:rPr>
              <w:t>进行学生获奖统计和正副班主任绩效考核统计</w:t>
            </w:r>
            <w:r>
              <w:rPr>
                <w:rFonts w:hint="eastAsia"/>
                <w:b w:val="0"/>
                <w:bCs w:val="0"/>
                <w:i w:val="0"/>
                <w:iCs w:val="0"/>
                <w:color w:val="333333"/>
                <w:spacing w:val="0"/>
                <w:w w:val="100"/>
                <w:sz w:val="22"/>
                <w:szCs w:val="22"/>
                <w:vertAlign w:val="baseline"/>
                <w:lang w:eastAsia="zh-CN"/>
              </w:rPr>
              <w:t>。</w:t>
            </w:r>
          </w:p>
          <w:p>
            <w:pPr>
              <w:pStyle w:val="3"/>
              <w:keepNext w:val="0"/>
              <w:keepLines w:val="0"/>
              <w:widowControl/>
              <w:numPr>
                <w:ilvl w:val="0"/>
                <w:numId w:val="0"/>
              </w:numPr>
              <w:suppressLineNumbers w:val="0"/>
              <w:spacing w:before="60" w:beforeAutospacing="0" w:after="60" w:afterAutospacing="0" w:line="240" w:lineRule="auto"/>
              <w:ind w:right="0" w:rightChars="0"/>
              <w:jc w:val="left"/>
            </w:pPr>
            <w:r>
              <w:rPr>
                <w:b w:val="0"/>
                <w:bCs w:val="0"/>
                <w:i w:val="0"/>
                <w:iCs w:val="0"/>
                <w:color w:val="333333"/>
                <w:spacing w:val="0"/>
                <w:w w:val="100"/>
                <w:sz w:val="22"/>
                <w:szCs w:val="22"/>
                <w:vertAlign w:val="baseline"/>
              </w:rPr>
              <w:t>2.联合党支部组织开展社区送春联活动。</w:t>
            </w:r>
          </w:p>
          <w:p>
            <w:pPr>
              <w:pStyle w:val="3"/>
              <w:keepNext w:val="0"/>
              <w:keepLines w:val="0"/>
              <w:widowControl/>
              <w:suppressLineNumbers w:val="0"/>
              <w:spacing w:before="60" w:beforeAutospacing="0" w:after="60" w:afterAutospacing="0" w:line="240" w:lineRule="auto"/>
              <w:ind w:left="0" w:right="0"/>
              <w:jc w:val="left"/>
              <w:rPr>
                <w:rFonts w:hint="default" w:eastAsiaTheme="minorEastAsia"/>
                <w:lang w:val="en-US" w:eastAsia="zh-CN"/>
              </w:rPr>
            </w:pPr>
            <w:r>
              <w:rPr>
                <w:b/>
                <w:bCs/>
                <w:i w:val="0"/>
                <w:iCs w:val="0"/>
                <w:color w:val="333333"/>
                <w:spacing w:val="0"/>
                <w:w w:val="100"/>
                <w:sz w:val="22"/>
                <w:szCs w:val="22"/>
                <w:vertAlign w:val="baseline"/>
              </w:rPr>
              <w:t>后勤发展部:</w:t>
            </w:r>
            <w:r>
              <w:rPr>
                <w:b w:val="0"/>
                <w:bCs w:val="0"/>
                <w:i w:val="0"/>
                <w:iCs w:val="0"/>
                <w:color w:val="333333"/>
                <w:spacing w:val="0"/>
                <w:w w:val="100"/>
                <w:sz w:val="22"/>
                <w:szCs w:val="22"/>
                <w:vertAlign w:val="baseline"/>
              </w:rPr>
              <w:t>迎接常州市中小学食堂突出问题专项治理的检查</w:t>
            </w:r>
            <w:r>
              <w:rPr>
                <w:rFonts w:hint="eastAsia"/>
                <w:b w:val="0"/>
                <w:bCs w:val="0"/>
                <w:i w:val="0"/>
                <w:iCs w:val="0"/>
                <w:color w:val="333333"/>
                <w:spacing w:val="0"/>
                <w:w w:val="100"/>
                <w:sz w:val="22"/>
                <w:szCs w:val="22"/>
                <w:vertAlign w:val="baseline"/>
                <w:lang w:eastAsia="zh-CN"/>
              </w:rPr>
              <w:t>。</w:t>
            </w:r>
            <w:r>
              <w:rPr>
                <w:rFonts w:hint="eastAsia"/>
                <w:b w:val="0"/>
                <w:bCs w:val="0"/>
                <w:i w:val="0"/>
                <w:iCs w:val="0"/>
                <w:color w:val="333333"/>
                <w:spacing w:val="0"/>
                <w:w w:val="100"/>
                <w:sz w:val="22"/>
                <w:szCs w:val="22"/>
                <w:vertAlign w:val="baseline"/>
                <w:lang w:val="en-US" w:eastAsia="zh-CN"/>
              </w:rPr>
              <w:t>(1月15-18日）</w:t>
            </w:r>
          </w:p>
          <w:p>
            <w:pPr>
              <w:pStyle w:val="3"/>
              <w:keepNext w:val="0"/>
              <w:keepLines w:val="0"/>
              <w:widowControl/>
              <w:suppressLineNumbers w:val="0"/>
              <w:spacing w:before="60" w:beforeAutospacing="0" w:after="60" w:afterAutospacing="0" w:line="240" w:lineRule="auto"/>
              <w:ind w:left="0" w:right="0"/>
              <w:jc w:val="left"/>
              <w:rPr>
                <w:b/>
                <w:bCs/>
                <w:i w:val="0"/>
                <w:iCs w:val="0"/>
                <w:color w:val="333333"/>
                <w:spacing w:val="0"/>
                <w:w w:val="100"/>
                <w:sz w:val="22"/>
                <w:szCs w:val="22"/>
                <w:vertAlign w:val="baseline"/>
              </w:rPr>
            </w:pPr>
            <w:r>
              <w:rPr>
                <w:b/>
                <w:bCs/>
                <w:i w:val="0"/>
                <w:iCs w:val="0"/>
                <w:color w:val="333333"/>
                <w:spacing w:val="0"/>
                <w:w w:val="100"/>
                <w:sz w:val="22"/>
                <w:szCs w:val="22"/>
                <w:vertAlign w:val="baseline"/>
              </w:rPr>
              <w:t>人力资源部：</w:t>
            </w:r>
          </w:p>
          <w:p>
            <w:pPr>
              <w:pStyle w:val="3"/>
              <w:keepNext w:val="0"/>
              <w:keepLines w:val="0"/>
              <w:widowControl/>
              <w:numPr>
                <w:ilvl w:val="0"/>
                <w:numId w:val="4"/>
              </w:numPr>
              <w:suppressLineNumbers w:val="0"/>
              <w:spacing w:before="60" w:beforeAutospacing="0" w:after="60" w:afterAutospacing="0" w:line="240" w:lineRule="auto"/>
              <w:ind w:left="0" w:right="0"/>
              <w:jc w:val="left"/>
              <w:rPr>
                <w:rFonts w:hint="eastAsia"/>
                <w:b w:val="0"/>
                <w:bCs w:val="0"/>
                <w:i w:val="0"/>
                <w:iCs w:val="0"/>
                <w:color w:val="333333"/>
                <w:spacing w:val="0"/>
                <w:w w:val="100"/>
                <w:sz w:val="22"/>
                <w:szCs w:val="22"/>
                <w:vertAlign w:val="baseline"/>
                <w:lang w:val="en-US" w:eastAsia="zh-CN"/>
              </w:rPr>
            </w:pPr>
            <w:r>
              <w:rPr>
                <w:rFonts w:hint="eastAsia"/>
                <w:b w:val="0"/>
                <w:bCs w:val="0"/>
                <w:i w:val="0"/>
                <w:iCs w:val="0"/>
                <w:color w:val="333333"/>
                <w:spacing w:val="0"/>
                <w:w w:val="100"/>
                <w:sz w:val="22"/>
                <w:szCs w:val="22"/>
                <w:vertAlign w:val="baseline"/>
                <w:lang w:val="en-US" w:eastAsia="zh-CN"/>
              </w:rPr>
              <w:t>完成教师资格注册工作。</w:t>
            </w:r>
          </w:p>
          <w:p>
            <w:pPr>
              <w:pStyle w:val="3"/>
              <w:keepNext w:val="0"/>
              <w:keepLines w:val="0"/>
              <w:widowControl/>
              <w:numPr>
                <w:ilvl w:val="0"/>
                <w:numId w:val="4"/>
              </w:numPr>
              <w:suppressLineNumbers w:val="0"/>
              <w:spacing w:before="60" w:beforeAutospacing="0" w:after="60" w:afterAutospacing="0" w:line="240" w:lineRule="auto"/>
              <w:ind w:left="0" w:right="0"/>
              <w:jc w:val="left"/>
              <w:rPr>
                <w:rFonts w:hint="default"/>
                <w:b w:val="0"/>
                <w:bCs w:val="0"/>
                <w:i w:val="0"/>
                <w:iCs w:val="0"/>
                <w:color w:val="333333"/>
                <w:spacing w:val="0"/>
                <w:w w:val="100"/>
                <w:sz w:val="22"/>
                <w:szCs w:val="22"/>
                <w:vertAlign w:val="baseline"/>
                <w:lang w:val="en-US" w:eastAsia="zh-CN"/>
              </w:rPr>
            </w:pPr>
            <w:r>
              <w:rPr>
                <w:rFonts w:hint="eastAsia"/>
                <w:b w:val="0"/>
                <w:bCs w:val="0"/>
                <w:i w:val="0"/>
                <w:iCs w:val="0"/>
                <w:color w:val="333333"/>
                <w:spacing w:val="0"/>
                <w:w w:val="100"/>
                <w:sz w:val="22"/>
                <w:szCs w:val="22"/>
                <w:vertAlign w:val="baseline"/>
                <w:lang w:val="en-US" w:eastAsia="zh-CN"/>
              </w:rPr>
              <w:t>完成学校工作总结。</w:t>
            </w:r>
          </w:p>
          <w:p>
            <w:pPr>
              <w:pStyle w:val="3"/>
              <w:keepNext w:val="0"/>
              <w:keepLines w:val="0"/>
              <w:widowControl/>
              <w:numPr>
                <w:ilvl w:val="0"/>
                <w:numId w:val="4"/>
              </w:numPr>
              <w:suppressLineNumbers w:val="0"/>
              <w:spacing w:before="60" w:beforeAutospacing="0" w:after="60" w:afterAutospacing="0" w:line="240" w:lineRule="auto"/>
              <w:ind w:left="0" w:right="0"/>
              <w:jc w:val="left"/>
              <w:rPr>
                <w:rFonts w:hint="default"/>
                <w:b w:val="0"/>
                <w:bCs w:val="0"/>
                <w:i w:val="0"/>
                <w:iCs w:val="0"/>
                <w:color w:val="333333"/>
                <w:spacing w:val="0"/>
                <w:w w:val="100"/>
                <w:sz w:val="22"/>
                <w:szCs w:val="22"/>
                <w:vertAlign w:val="baseline"/>
                <w:lang w:val="en-US" w:eastAsia="zh-CN"/>
              </w:rPr>
            </w:pPr>
            <w:r>
              <w:rPr>
                <w:rFonts w:hint="eastAsia"/>
                <w:b w:val="0"/>
                <w:bCs w:val="0"/>
                <w:i w:val="0"/>
                <w:iCs w:val="0"/>
                <w:color w:val="333333"/>
                <w:spacing w:val="0"/>
                <w:w w:val="100"/>
                <w:sz w:val="22"/>
                <w:szCs w:val="22"/>
                <w:vertAlign w:val="baseline"/>
                <w:lang w:val="en-US" w:eastAsia="zh-CN"/>
              </w:rPr>
              <w:t>完成本学期教师宣传病事假统计核对工作。</w:t>
            </w:r>
          </w:p>
          <w:p>
            <w:pPr>
              <w:pStyle w:val="3"/>
              <w:keepNext w:val="0"/>
              <w:keepLines w:val="0"/>
              <w:widowControl/>
              <w:numPr>
                <w:ilvl w:val="0"/>
                <w:numId w:val="4"/>
              </w:numPr>
              <w:suppressLineNumbers w:val="0"/>
              <w:spacing w:before="60" w:beforeAutospacing="0" w:after="60" w:afterAutospacing="0" w:line="240" w:lineRule="auto"/>
              <w:ind w:left="0" w:right="0"/>
              <w:jc w:val="left"/>
              <w:rPr>
                <w:rFonts w:hint="default"/>
                <w:b w:val="0"/>
                <w:bCs w:val="0"/>
                <w:i w:val="0"/>
                <w:iCs w:val="0"/>
                <w:color w:val="333333"/>
                <w:spacing w:val="0"/>
                <w:w w:val="100"/>
                <w:sz w:val="22"/>
                <w:szCs w:val="22"/>
                <w:vertAlign w:val="baseline"/>
                <w:lang w:val="en-US" w:eastAsia="zh-CN"/>
              </w:rPr>
            </w:pPr>
            <w:r>
              <w:rPr>
                <w:rFonts w:hint="eastAsia"/>
                <w:b w:val="0"/>
                <w:bCs w:val="0"/>
                <w:i w:val="0"/>
                <w:iCs w:val="0"/>
                <w:color w:val="333333"/>
                <w:spacing w:val="0"/>
                <w:w w:val="100"/>
                <w:sz w:val="22"/>
                <w:szCs w:val="22"/>
                <w:vertAlign w:val="baseline"/>
                <w:lang w:val="en-US" w:eastAsia="zh-CN"/>
              </w:rPr>
              <w:t>完成教师年度考核表的收交工作。</w:t>
            </w:r>
          </w:p>
          <w:p>
            <w:pPr>
              <w:pStyle w:val="3"/>
              <w:keepNext w:val="0"/>
              <w:keepLines w:val="0"/>
              <w:widowControl/>
              <w:suppressLineNumbers w:val="0"/>
              <w:spacing w:before="60" w:beforeAutospacing="0" w:after="60" w:afterAutospacing="0" w:line="240" w:lineRule="auto"/>
              <w:ind w:left="0" w:right="0"/>
              <w:jc w:val="center"/>
              <w:rPr>
                <w:b w:val="0"/>
                <w:bCs w:val="0"/>
                <w:i w:val="0"/>
                <w:iCs w:val="0"/>
                <w:color w:val="333333"/>
                <w:spacing w:val="0"/>
                <w:w w:val="100"/>
                <w:sz w:val="22"/>
                <w:szCs w:val="22"/>
                <w:vertAlign w:val="baseline"/>
              </w:rPr>
            </w:pPr>
          </w:p>
        </w:tc>
        <w:tc>
          <w:tcPr>
            <w:tcW w:w="975" w:type="dxa"/>
            <w:tcBorders>
              <w:tl2br w:val="nil"/>
              <w:tr2bl w:val="nil"/>
            </w:tcBorders>
            <w:shd w:val="clear" w:color="auto" w:fill="auto"/>
            <w:tcMar>
              <w:top w:w="0" w:type="dxa"/>
              <w:left w:w="108" w:type="dxa"/>
              <w:bottom w:w="0" w:type="dxa"/>
              <w:right w:w="108" w:type="dxa"/>
            </w:tcMar>
            <w:vAlign w:val="center"/>
          </w:tcPr>
          <w:p>
            <w:pPr>
              <w:jc w:val="center"/>
              <w:rPr>
                <w:rFonts w:hint="eastAsia" w:ascii="宋体"/>
                <w:sz w:val="24"/>
                <w:szCs w:val="24"/>
              </w:rPr>
            </w:pPr>
          </w:p>
        </w:tc>
      </w:tr>
    </w:tbl>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916590"/>
    <w:multiLevelType w:val="singleLevel"/>
    <w:tmpl w:val="93916590"/>
    <w:lvl w:ilvl="0" w:tentative="0">
      <w:start w:val="1"/>
      <w:numFmt w:val="decimal"/>
      <w:lvlText w:val="%1."/>
      <w:lvlJc w:val="left"/>
      <w:pPr>
        <w:tabs>
          <w:tab w:val="left" w:pos="312"/>
        </w:tabs>
      </w:pPr>
    </w:lvl>
  </w:abstractNum>
  <w:abstractNum w:abstractNumId="1">
    <w:nsid w:val="05928F99"/>
    <w:multiLevelType w:val="singleLevel"/>
    <w:tmpl w:val="05928F99"/>
    <w:lvl w:ilvl="0" w:tentative="0">
      <w:start w:val="1"/>
      <w:numFmt w:val="decimal"/>
      <w:lvlText w:val="%1."/>
      <w:lvlJc w:val="left"/>
      <w:pPr>
        <w:tabs>
          <w:tab w:val="left" w:pos="312"/>
        </w:tabs>
      </w:pPr>
    </w:lvl>
  </w:abstractNum>
  <w:abstractNum w:abstractNumId="2">
    <w:nsid w:val="157E96E2"/>
    <w:multiLevelType w:val="singleLevel"/>
    <w:tmpl w:val="157E96E2"/>
    <w:lvl w:ilvl="0" w:tentative="0">
      <w:start w:val="1"/>
      <w:numFmt w:val="decimal"/>
      <w:lvlText w:val="%1."/>
      <w:lvlJc w:val="left"/>
      <w:pPr>
        <w:tabs>
          <w:tab w:val="left" w:pos="312"/>
        </w:tabs>
      </w:pPr>
    </w:lvl>
  </w:abstractNum>
  <w:abstractNum w:abstractNumId="3">
    <w:nsid w:val="7204DCBE"/>
    <w:multiLevelType w:val="singleLevel"/>
    <w:tmpl w:val="7204DCBE"/>
    <w:lvl w:ilvl="0" w:tentative="0">
      <w:start w:val="1"/>
      <w:numFmt w:val="decimal"/>
      <w:lvlText w:val="%1."/>
      <w:lvlJc w:val="left"/>
      <w:pPr>
        <w:tabs>
          <w:tab w:val="left" w:pos="312"/>
        </w:tabs>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mMDU4OGVhZWEwNjhhNDE5ZDEwZmM4YWQ3YTQyMjUifQ=="/>
  </w:docVars>
  <w:rsids>
    <w:rsidRoot w:val="48923DCE"/>
    <w:rsid w:val="3FF25B3F"/>
    <w:rsid w:val="48923DCE"/>
    <w:rsid w:val="4E422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2024-01-14T23:47:00Z</dcterms:created>
  <dc:creator>Administrator</dc:creator>
  <cp:lastModifiedBy>Administrator</cp:lastModifiedBy>
  <cp:lastPrinted>2024-01-15T00:01:00Z</cp:lastPrinted>
  <dcterms:modified xsi:type="dcterms:W3CDTF">2024-01-15T01:43:42Z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26A333FEAB5A4B22B97D6E2D4164328C_11</vt:lpwstr>
  </property>
</Properties>
</file>