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B821" w14:textId="615F4284" w:rsidR="00ED1E89" w:rsidRPr="00ED1E89" w:rsidRDefault="00ED1E89" w:rsidP="00ED1E89">
      <w:pPr>
        <w:jc w:val="center"/>
        <w:rPr>
          <w:rFonts w:ascii="宋体" w:eastAsia="宋体" w:hAnsi="宋体" w:hint="eastAsia"/>
          <w:sz w:val="28"/>
          <w:szCs w:val="32"/>
        </w:rPr>
      </w:pPr>
      <w:r w:rsidRPr="00ED1E89">
        <w:rPr>
          <w:rFonts w:ascii="宋体" w:eastAsia="宋体" w:hAnsi="宋体" w:hint="eastAsia"/>
          <w:sz w:val="28"/>
          <w:szCs w:val="32"/>
        </w:rPr>
        <w:t>兴趣历史社团总结</w:t>
      </w:r>
    </w:p>
    <w:p w14:paraId="6260CB89" w14:textId="65E872EC" w:rsidR="0071687D" w:rsidRPr="00ED1E89" w:rsidRDefault="00ED1E89" w:rsidP="00ED1E89">
      <w:pPr>
        <w:spacing w:line="360" w:lineRule="auto"/>
        <w:ind w:firstLineChars="200" w:firstLine="480"/>
        <w:rPr>
          <w:rFonts w:ascii="宋体" w:eastAsia="宋体" w:hAnsi="宋体"/>
          <w:sz w:val="24"/>
          <w:szCs w:val="28"/>
        </w:rPr>
      </w:pPr>
      <w:r w:rsidRPr="00ED1E89">
        <w:rPr>
          <w:rFonts w:ascii="宋体" w:eastAsia="宋体" w:hAnsi="宋体" w:hint="eastAsia"/>
          <w:sz w:val="24"/>
          <w:szCs w:val="28"/>
        </w:rPr>
        <w:t>唐太宗曾说：“以人为鉴，可知得失；以古为鉴，可知兴替。”学习历史，可以帮助同学们提高个性修养，优化其认知结构，开阔思维视野，增添其气质魅力；学习历史，可以帮助同学们形成正确的世界观和历史感，帮助他们正确认识中国的过去和现在；学习历史，可以帮助同学们在国家繁荣、民族复兴的今天，进一步增强他们的民族自信心，自豪感。趣味历史社团成立的意义是带着孩子们，在源远流长、旷古悠久的历史长河中畅游，穿越千年、轻拂岁月感受人类智慧的耀眼光芒。</w:t>
      </w:r>
    </w:p>
    <w:p w14:paraId="411D8708" w14:textId="1CD0A004" w:rsidR="00ED1E89" w:rsidRPr="00ED1E89" w:rsidRDefault="00ED1E89" w:rsidP="00ED1E89">
      <w:pPr>
        <w:spacing w:line="360" w:lineRule="auto"/>
        <w:ind w:firstLineChars="200" w:firstLine="480"/>
        <w:rPr>
          <w:rFonts w:ascii="宋体" w:eastAsia="宋体" w:hAnsi="宋体"/>
          <w:sz w:val="24"/>
          <w:szCs w:val="28"/>
        </w:rPr>
      </w:pPr>
      <w:r>
        <w:rPr>
          <w:rFonts w:ascii="宋体" w:eastAsia="宋体" w:hAnsi="宋体" w:hint="eastAsia"/>
          <w:sz w:val="24"/>
          <w:szCs w:val="28"/>
        </w:rPr>
        <w:t>上半学期</w:t>
      </w:r>
      <w:r w:rsidRPr="00ED1E89">
        <w:rPr>
          <w:rFonts w:ascii="宋体" w:eastAsia="宋体" w:hAnsi="宋体" w:hint="eastAsia"/>
          <w:sz w:val="24"/>
          <w:szCs w:val="28"/>
        </w:rPr>
        <w:t>我主要从“光耀千年的文明智慧”入手，每周通过查阅资料，精心选择相关视频，认真备好每节课。为同学们讲述了“中华文明龙图腾”、“神秘的禹王碑”、“青铜之王后母戊鼎”的相关知识；给同学们介绍了“商朝能征善战的‘女战神’妇好”、“儒家学派的创始人孔子”、“造纸术的改进者蔡伦”的故事；带同学们了解了候风地动仪制造者“科圣”张衡和能够起死回生“神医”扁鹊的传奇。</w:t>
      </w:r>
      <w:r>
        <w:rPr>
          <w:rFonts w:ascii="宋体" w:eastAsia="宋体" w:hAnsi="宋体" w:hint="eastAsia"/>
          <w:sz w:val="24"/>
          <w:szCs w:val="28"/>
        </w:rPr>
        <w:t>下半学期</w:t>
      </w:r>
      <w:r w:rsidRPr="00ED1E89">
        <w:rPr>
          <w:rFonts w:ascii="宋体" w:eastAsia="宋体" w:hAnsi="宋体" w:hint="eastAsia"/>
          <w:sz w:val="24"/>
          <w:szCs w:val="28"/>
        </w:rPr>
        <w:t>以“中华历史故事”视频为媒介，系统</w:t>
      </w:r>
      <w:r>
        <w:rPr>
          <w:rFonts w:ascii="宋体" w:eastAsia="宋体" w:hAnsi="宋体" w:hint="eastAsia"/>
          <w:sz w:val="24"/>
          <w:szCs w:val="28"/>
        </w:rPr>
        <w:t>地</w:t>
      </w:r>
      <w:r w:rsidRPr="00ED1E89">
        <w:rPr>
          <w:rFonts w:ascii="宋体" w:eastAsia="宋体" w:hAnsi="宋体" w:hint="eastAsia"/>
          <w:sz w:val="24"/>
          <w:szCs w:val="28"/>
        </w:rPr>
        <w:t>带同学们了解了中华文明的源头炎黄子孙的由来开始到三国时期曹操以少胜多大败袁绍的官渡之战、鞠躬尽瘁死而后已的诸葛亮星落五丈原结束。同学们明白了公天下的禅让制，以贤为举，从我国的第一个王朝夏朝开始，家天下的王位世袭制，代代相传。接着我国经历了商朝、西周、东周，春秋战国时期、秦朝一统天下、汉高祖刘邦大败项羽建立汉朝、刘秀光武中兴建立西汉、魏蜀吴三国鼎立……</w:t>
      </w:r>
    </w:p>
    <w:p w14:paraId="69C987B7" w14:textId="638C8FB0" w:rsidR="00ED1E89" w:rsidRPr="00ED1E89" w:rsidRDefault="00ED1E89" w:rsidP="00ED1E89">
      <w:pPr>
        <w:spacing w:line="360" w:lineRule="auto"/>
        <w:ind w:firstLineChars="200" w:firstLine="480"/>
        <w:rPr>
          <w:rFonts w:ascii="宋体" w:eastAsia="宋体" w:hAnsi="宋体"/>
          <w:sz w:val="24"/>
          <w:szCs w:val="28"/>
        </w:rPr>
      </w:pPr>
      <w:r w:rsidRPr="00ED1E89">
        <w:rPr>
          <w:rFonts w:ascii="宋体" w:eastAsia="宋体" w:hAnsi="宋体" w:hint="eastAsia"/>
          <w:sz w:val="24"/>
          <w:szCs w:val="28"/>
        </w:rPr>
        <w:t>文史不分家，在观看这些故事的同时，给同学们介绍相关文学知识，项羽踏雪乌</w:t>
      </w:r>
      <w:proofErr w:type="gramStart"/>
      <w:r w:rsidRPr="00ED1E89">
        <w:rPr>
          <w:rFonts w:ascii="宋体" w:eastAsia="宋体" w:hAnsi="宋体" w:hint="eastAsia"/>
          <w:sz w:val="24"/>
          <w:szCs w:val="28"/>
        </w:rPr>
        <w:t>骓</w:t>
      </w:r>
      <w:proofErr w:type="gramEnd"/>
      <w:r w:rsidRPr="00ED1E89">
        <w:rPr>
          <w:rFonts w:ascii="宋体" w:eastAsia="宋体" w:hAnsi="宋体" w:hint="eastAsia"/>
          <w:sz w:val="24"/>
          <w:szCs w:val="28"/>
        </w:rPr>
        <w:t>，吕布、关羽马中</w:t>
      </w:r>
      <w:proofErr w:type="gramStart"/>
      <w:r w:rsidRPr="00ED1E89">
        <w:rPr>
          <w:rFonts w:ascii="宋体" w:eastAsia="宋体" w:hAnsi="宋体" w:hint="eastAsia"/>
          <w:sz w:val="24"/>
          <w:szCs w:val="28"/>
        </w:rPr>
        <w:t>赤</w:t>
      </w:r>
      <w:proofErr w:type="gramEnd"/>
      <w:r w:rsidRPr="00ED1E89">
        <w:rPr>
          <w:rFonts w:ascii="宋体" w:eastAsia="宋体" w:hAnsi="宋体" w:hint="eastAsia"/>
          <w:sz w:val="24"/>
          <w:szCs w:val="28"/>
        </w:rPr>
        <w:t>兔，赵云玉兰白龙驹、刘备的</w:t>
      </w:r>
      <w:proofErr w:type="gramStart"/>
      <w:r w:rsidRPr="00ED1E89">
        <w:rPr>
          <w:rFonts w:ascii="宋体" w:eastAsia="宋体" w:hAnsi="宋体" w:hint="eastAsia"/>
          <w:sz w:val="24"/>
          <w:szCs w:val="28"/>
        </w:rPr>
        <w:t>卢</w:t>
      </w:r>
      <w:proofErr w:type="gramEnd"/>
      <w:r w:rsidRPr="00ED1E89">
        <w:rPr>
          <w:rFonts w:ascii="宋体" w:eastAsia="宋体" w:hAnsi="宋体" w:hint="eastAsia"/>
          <w:sz w:val="24"/>
          <w:szCs w:val="28"/>
        </w:rPr>
        <w:t>救主、曹操的绝影，</w:t>
      </w:r>
      <w:proofErr w:type="gramStart"/>
      <w:r w:rsidRPr="00ED1E89">
        <w:rPr>
          <w:rFonts w:ascii="宋体" w:eastAsia="宋体" w:hAnsi="宋体" w:hint="eastAsia"/>
          <w:sz w:val="24"/>
          <w:szCs w:val="28"/>
        </w:rPr>
        <w:t>这些良</w:t>
      </w:r>
      <w:proofErr w:type="gramEnd"/>
      <w:r w:rsidRPr="00ED1E89">
        <w:rPr>
          <w:rFonts w:ascii="宋体" w:eastAsia="宋体" w:hAnsi="宋体" w:hint="eastAsia"/>
          <w:sz w:val="24"/>
          <w:szCs w:val="28"/>
        </w:rPr>
        <w:t>主和宝马的故事、抗匈奴名将卫青和他的外甥霍去病的传奇、沉鱼落雁，闭月羞花分别形容古代四大美人“西施浣纱”、“昭君出塞”、“貂蝉拜月”、“贵妃赏花”，等等……既天马行空又有所依托。同学们每每都听的入了神</w:t>
      </w:r>
      <w:r>
        <w:rPr>
          <w:rFonts w:ascii="宋体" w:eastAsia="宋体" w:hAnsi="宋体" w:hint="eastAsia"/>
          <w:sz w:val="24"/>
          <w:szCs w:val="28"/>
        </w:rPr>
        <w:t>。</w:t>
      </w:r>
      <w:r w:rsidRPr="00ED1E89">
        <w:rPr>
          <w:rFonts w:ascii="宋体" w:eastAsia="宋体" w:hAnsi="宋体"/>
          <w:sz w:val="24"/>
          <w:szCs w:val="28"/>
        </w:rPr>
        <w:t xml:space="preserve"> </w:t>
      </w:r>
    </w:p>
    <w:p w14:paraId="3669A1A4" w14:textId="227144FB" w:rsidR="00ED1E89" w:rsidRPr="00ED1E89" w:rsidRDefault="00ED1E89" w:rsidP="00ED1E89">
      <w:pPr>
        <w:spacing w:line="360" w:lineRule="auto"/>
        <w:ind w:firstLineChars="200" w:firstLine="480"/>
        <w:rPr>
          <w:rFonts w:ascii="宋体" w:eastAsia="宋体" w:hAnsi="宋体" w:hint="eastAsia"/>
          <w:sz w:val="24"/>
          <w:szCs w:val="28"/>
        </w:rPr>
      </w:pPr>
      <w:r w:rsidRPr="00ED1E89">
        <w:rPr>
          <w:rFonts w:ascii="宋体" w:eastAsia="宋体" w:hAnsi="宋体" w:hint="eastAsia"/>
          <w:sz w:val="24"/>
          <w:szCs w:val="28"/>
        </w:rPr>
        <w:t>多读历史能培养人的浩然正气，启迪人的智慧，开拓人的视野，陶冶人的情操。没有多少高大上的目标，我只希望倾其所有尽己所能，增加同学们一些课外知识，在同学们的心田播下一粒热爱历史的种子，以后能够广泛阅读，养成良好阅读习惯的同时，学习我国历史上传承下来更多更丰富的知识，以史为鉴，笑对人生。</w:t>
      </w:r>
    </w:p>
    <w:sectPr w:rsidR="00ED1E89" w:rsidRPr="00ED1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00"/>
    <w:rsid w:val="006C1900"/>
    <w:rsid w:val="0071687D"/>
    <w:rsid w:val="00ED1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732D"/>
  <w15:chartTrackingRefBased/>
  <w15:docId w15:val="{C5E07D1F-B3E5-4F55-ABB6-38D3D2D8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小旗 杨</dc:creator>
  <cp:keywords/>
  <dc:description/>
  <cp:lastModifiedBy>小旗 杨</cp:lastModifiedBy>
  <cp:revision>2</cp:revision>
  <dcterms:created xsi:type="dcterms:W3CDTF">2024-01-15T08:07:00Z</dcterms:created>
  <dcterms:modified xsi:type="dcterms:W3CDTF">2024-01-15T08:13:00Z</dcterms:modified>
</cp:coreProperties>
</file>