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eastAsia="zh-CN"/>
        </w:rPr>
        <w:t>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刘佳俊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五1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李雨辰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张银杰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陆荷芬、程玲慧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2023.10.16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入户家访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40" w:firstLineChars="200"/>
              <w:jc w:val="left"/>
              <w:rPr>
                <w:rFonts w:hint="default" w:ascii="仿宋" w:hAnsi="仿宋" w:eastAsia="宋体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sz w:val="24"/>
                <w:szCs w:val="24"/>
                <w:shd w:val="clear" w:fill="FFFFFF"/>
                <w:lang w:val="en-US" w:eastAsia="zh-CN"/>
              </w:rPr>
              <w:t>孩子上课在学习上比较认真，但怎么都学不上，自己产生了焦虑情绪，孩子家长也一筹莫展。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提前与家访对象取得联系，确定好微信家访时间。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10月16日下午，我和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程玲慧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、陆荷芬三位老师来到孩子家中，我们先向孩子家长反馈了他在学校里的学习、活动情况，随后询问了家长，孩子在家的一个情况。从中了解到，父母工作都比较忙，孩子平时不仅要管好自己，还要带好弟弟。在缺少家长关注的情况下，孩子使用电子产品频繁，有网络成瘾的趋势。三位老师向家长说明了电子产品、网络信息对孩子身心发展的影响，帮助他们正确认识这些新兴产业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6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孩子家庭对学习的关注度不是很高，由于经济不景气，孩子家长更多精力放在了养家糊口上。由此，孩子在家缺少约束。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9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left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家访效果比较好，家长能够口头上配合老师开展教育活动，也能耐心听取老师给出的教育策略，孩子好了一阵子，但家长一放松，孩子就难以自控了，需要家长长期关注。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5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像这样的孩子，不仅家长需要抓反复，老师也要持续关注，经常性和家长取得联系，寻求家校合作育人的合力。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114E100-9BB8-425E-A06C-B85048250FD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6D68D677-B048-4B1F-8191-6C4ED4537EE0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8B353A33-005B-4A6E-AC94-508D07CF4F9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CD4DE504-328D-48A5-9E3C-6BD1B47C543A}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93DFFC"/>
    <w:multiLevelType w:val="singleLevel"/>
    <w:tmpl w:val="8C93DF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ExZGVlNjJiYjRkOTRhOTZjYWYzMTQ4NmY5Y2NlN2IifQ=="/>
  </w:docVars>
  <w:rsids>
    <w:rsidRoot w:val="00B13FBB"/>
    <w:rsid w:val="00277C63"/>
    <w:rsid w:val="00291081"/>
    <w:rsid w:val="007960DC"/>
    <w:rsid w:val="00B13FBB"/>
    <w:rsid w:val="00D50EF8"/>
    <w:rsid w:val="08D76F1A"/>
    <w:rsid w:val="09595302"/>
    <w:rsid w:val="0A7201F8"/>
    <w:rsid w:val="213B5CC6"/>
    <w:rsid w:val="28547B24"/>
    <w:rsid w:val="2CCB01D5"/>
    <w:rsid w:val="333D4138"/>
    <w:rsid w:val="39C1344E"/>
    <w:rsid w:val="3AC54702"/>
    <w:rsid w:val="687A0EAE"/>
    <w:rsid w:val="6B9A3DF0"/>
    <w:rsid w:val="77464346"/>
    <w:rsid w:val="781B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1</Lines>
  <Paragraphs>1</Paragraphs>
  <TotalTime>0</TotalTime>
  <ScaleCrop>false</ScaleCrop>
  <LinksUpToDate>false</LinksUpToDate>
  <CharactersWithSpaces>79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Administrator</cp:lastModifiedBy>
  <dcterms:modified xsi:type="dcterms:W3CDTF">2023-12-25T07:44:41Z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C65DE67C083F4AEDB1405BDB734DEDF7_13</vt:lpwstr>
  </property>
</Properties>
</file>