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700" w:lineRule="exact"/>
        <w:jc w:val="center"/>
        <w:rPr>
          <w:rFonts w:ascii="方正小标宋简体" w:hAnsi="黑体" w:eastAsia="方正小标宋简体" w:cs="宋体"/>
          <w:color w:val="000000"/>
          <w:kern w:val="0"/>
          <w:sz w:val="40"/>
          <w:szCs w:val="40"/>
        </w:rPr>
      </w:pPr>
      <w:r>
        <w:rPr>
          <w:rFonts w:hint="eastAsia" w:ascii="方正小标宋简体" w:hAnsi="黑体" w:eastAsia="方正小标宋简体" w:cs="宋体"/>
          <w:color w:val="000000"/>
          <w:kern w:val="0"/>
          <w:sz w:val="40"/>
          <w:szCs w:val="40"/>
        </w:rPr>
        <w:t xml:space="preserve"> </w:t>
      </w:r>
      <w:r>
        <w:rPr>
          <w:rFonts w:hint="eastAsia" w:ascii="方正小标宋简体" w:hAnsi="黑体" w:eastAsia="方正小标宋简体" w:cs="宋体"/>
          <w:color w:val="000000"/>
          <w:kern w:val="0"/>
          <w:sz w:val="44"/>
          <w:szCs w:val="44"/>
        </w:rPr>
        <w:t>新安小学教师“大家访”活动记录表</w:t>
      </w:r>
    </w:p>
    <w:tbl>
      <w:tblPr>
        <w:tblStyle w:val="2"/>
        <w:tblW w:w="9039" w:type="dxa"/>
        <w:jc w:val="center"/>
        <w:tblLayout w:type="fixed"/>
        <w:tblCellMar>
          <w:top w:w="0" w:type="dxa"/>
          <w:left w:w="57" w:type="dxa"/>
          <w:bottom w:w="0" w:type="dxa"/>
          <w:right w:w="57" w:type="dxa"/>
        </w:tblCellMar>
      </w:tblPr>
      <w:tblGrid>
        <w:gridCol w:w="1855"/>
        <w:gridCol w:w="1691"/>
        <w:gridCol w:w="241"/>
        <w:gridCol w:w="1099"/>
        <w:gridCol w:w="1241"/>
        <w:gridCol w:w="517"/>
        <w:gridCol w:w="923"/>
        <w:gridCol w:w="1472"/>
      </w:tblGrid>
      <w:tr>
        <w:trPr>
          <w:trHeight w:val="51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教师姓名</w:t>
            </w:r>
          </w:p>
        </w:tc>
        <w:tc>
          <w:tcPr>
            <w:tcW w:w="1691" w:type="dxa"/>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280" w:firstLineChars="100"/>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汪丽</w:t>
            </w:r>
          </w:p>
        </w:tc>
        <w:tc>
          <w:tcPr>
            <w:tcW w:w="1340"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班级</w:t>
            </w:r>
          </w:p>
        </w:tc>
        <w:tc>
          <w:tcPr>
            <w:tcW w:w="1241" w:type="dxa"/>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二（3）</w:t>
            </w:r>
          </w:p>
        </w:tc>
        <w:tc>
          <w:tcPr>
            <w:tcW w:w="1440"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学生姓名</w:t>
            </w:r>
          </w:p>
        </w:tc>
        <w:tc>
          <w:tcPr>
            <w:tcW w:w="1472" w:type="dxa"/>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 w:cs="仿宋"/>
                <w:snapToGrid w:val="0"/>
                <w:color w:val="000000"/>
                <w:kern w:val="0"/>
                <w:sz w:val="28"/>
                <w:szCs w:val="28"/>
                <w:lang w:val="en-US" w:eastAsia="zh-CN"/>
              </w:rPr>
            </w:pPr>
            <w:r>
              <w:rPr>
                <w:rFonts w:hint="eastAsia" w:ascii="仿宋_GB2312" w:hAnsi="仿宋" w:eastAsia="仿宋" w:cs="仿宋"/>
                <w:snapToGrid w:val="0"/>
                <w:color w:val="000000"/>
                <w:kern w:val="0"/>
                <w:sz w:val="28"/>
                <w:szCs w:val="28"/>
                <w:lang w:val="en-US" w:eastAsia="zh-CN"/>
              </w:rPr>
              <w:t>朱相宜</w:t>
            </w:r>
          </w:p>
        </w:tc>
      </w:tr>
      <w:tr>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家长姓名</w:t>
            </w:r>
          </w:p>
        </w:tc>
        <w:tc>
          <w:tcPr>
            <w:tcW w:w="1932"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罗秋蓉</w:t>
            </w:r>
          </w:p>
        </w:tc>
        <w:tc>
          <w:tcPr>
            <w:tcW w:w="2857" w:type="dxa"/>
            <w:gridSpan w:val="3"/>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同行教师</w:t>
            </w:r>
          </w:p>
        </w:tc>
        <w:tc>
          <w:tcPr>
            <w:tcW w:w="2395"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丁光平</w:t>
            </w:r>
            <w:bookmarkStart w:id="0" w:name="_GoBack"/>
            <w:bookmarkEnd w:id="0"/>
          </w:p>
        </w:tc>
      </w:tr>
      <w:tr>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家访时间</w:t>
            </w:r>
          </w:p>
        </w:tc>
        <w:tc>
          <w:tcPr>
            <w:tcW w:w="1932"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11月10日</w:t>
            </w:r>
          </w:p>
        </w:tc>
        <w:tc>
          <w:tcPr>
            <w:tcW w:w="2857" w:type="dxa"/>
            <w:gridSpan w:val="3"/>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家访形式</w:t>
            </w:r>
          </w:p>
        </w:tc>
        <w:tc>
          <w:tcPr>
            <w:tcW w:w="2395"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家长会随访</w:t>
            </w:r>
          </w:p>
        </w:tc>
      </w:tr>
      <w:tr>
        <w:trPr>
          <w:trHeight w:val="103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rPr>
              <w:t>家访起因</w:t>
            </w:r>
          </w:p>
        </w:tc>
        <w:tc>
          <w:tcPr>
            <w:tcW w:w="7184" w:type="dxa"/>
            <w:gridSpan w:val="7"/>
            <w:tcBorders>
              <w:top w:val="single" w:color="auto" w:sz="4" w:space="0"/>
              <w:left w:val="nil"/>
              <w:bottom w:val="single" w:color="auto" w:sz="4" w:space="0"/>
              <w:right w:val="single" w:color="auto" w:sz="4" w:space="0"/>
            </w:tcBorders>
            <w:vAlign w:val="center"/>
          </w:tcPr>
          <w:p>
            <w:pPr>
              <w:ind w:firstLine="480" w:firstLineChars="200"/>
              <w:rPr>
                <w:rFonts w:hint="eastAsia" w:ascii="宋体" w:hAnsi="宋体" w:eastAsia="宋体" w:cs="宋体"/>
                <w:snapToGrid w:val="0"/>
                <w:color w:val="000000"/>
                <w:kern w:val="0"/>
                <w:sz w:val="24"/>
                <w:szCs w:val="24"/>
              </w:rPr>
            </w:pPr>
            <w:r>
              <w:rPr>
                <w:rFonts w:hint="eastAsia" w:ascii="宋体" w:hAnsi="宋体" w:eastAsia="宋体" w:cs="宋体"/>
                <w:snapToGrid w:val="0"/>
                <w:color w:val="000000"/>
                <w:kern w:val="0"/>
                <w:sz w:val="24"/>
                <w:szCs w:val="24"/>
              </w:rPr>
              <w:t>1</w:t>
            </w:r>
            <w:r>
              <w:rPr>
                <w:rFonts w:hint="eastAsia" w:ascii="宋体" w:hAnsi="宋体" w:eastAsia="宋体" w:cs="宋体"/>
                <w:snapToGrid w:val="0"/>
                <w:color w:val="000000"/>
                <w:kern w:val="0"/>
                <w:sz w:val="24"/>
                <w:szCs w:val="24"/>
                <w:lang w:val="en-US" w:eastAsia="zh-CN"/>
              </w:rPr>
              <w:t>1</w:t>
            </w:r>
            <w:r>
              <w:rPr>
                <w:rFonts w:hint="eastAsia" w:ascii="宋体" w:hAnsi="宋体" w:eastAsia="宋体" w:cs="宋体"/>
                <w:snapToGrid w:val="0"/>
                <w:color w:val="000000"/>
                <w:kern w:val="0"/>
                <w:sz w:val="24"/>
                <w:szCs w:val="24"/>
              </w:rPr>
              <w:t>月</w:t>
            </w:r>
            <w:r>
              <w:rPr>
                <w:rFonts w:hint="eastAsia" w:ascii="宋体" w:hAnsi="宋体" w:eastAsia="宋体" w:cs="宋体"/>
                <w:snapToGrid w:val="0"/>
                <w:color w:val="000000"/>
                <w:kern w:val="0"/>
                <w:sz w:val="24"/>
                <w:szCs w:val="24"/>
                <w:lang w:val="en-US" w:eastAsia="zh-CN"/>
              </w:rPr>
              <w:t>10</w:t>
            </w:r>
            <w:r>
              <w:rPr>
                <w:rFonts w:hint="eastAsia" w:ascii="宋体" w:hAnsi="宋体" w:eastAsia="宋体" w:cs="宋体"/>
                <w:snapToGrid w:val="0"/>
                <w:color w:val="000000"/>
                <w:kern w:val="0"/>
                <w:sz w:val="24"/>
                <w:szCs w:val="24"/>
              </w:rPr>
              <w:t>号学校开家长会之际，</w:t>
            </w:r>
            <w:r>
              <w:rPr>
                <w:rFonts w:hint="eastAsia" w:ascii="仿宋_GB2312" w:hAnsi="仿宋" w:eastAsia="仿宋" w:cs="仿宋"/>
                <w:snapToGrid w:val="0"/>
                <w:color w:val="000000"/>
                <w:kern w:val="0"/>
                <w:sz w:val="28"/>
                <w:szCs w:val="28"/>
                <w:lang w:val="en-US" w:eastAsia="zh-CN"/>
              </w:rPr>
              <w:t>朱相宜</w:t>
            </w:r>
            <w:r>
              <w:rPr>
                <w:rFonts w:hint="eastAsia" w:ascii="宋体" w:hAnsi="宋体" w:eastAsia="宋体" w:cs="宋体"/>
                <w:snapToGrid w:val="0"/>
                <w:color w:val="000000"/>
                <w:kern w:val="0"/>
                <w:sz w:val="24"/>
                <w:szCs w:val="24"/>
              </w:rPr>
              <w:t>家长</w:t>
            </w:r>
            <w:r>
              <w:rPr>
                <w:rFonts w:hint="eastAsia" w:ascii="宋体" w:hAnsi="宋体" w:eastAsia="宋体" w:cs="宋体"/>
                <w:snapToGrid w:val="0"/>
                <w:color w:val="000000"/>
                <w:kern w:val="0"/>
                <w:sz w:val="24"/>
                <w:szCs w:val="24"/>
                <w:lang w:val="en-US" w:eastAsia="zh-CN"/>
              </w:rPr>
              <w:t>就借着家长会的机会与</w:t>
            </w:r>
            <w:r>
              <w:rPr>
                <w:rFonts w:hint="eastAsia" w:ascii="宋体" w:hAnsi="宋体" w:eastAsia="宋体" w:cs="宋体"/>
                <w:snapToGrid w:val="0"/>
                <w:color w:val="000000"/>
                <w:kern w:val="0"/>
                <w:sz w:val="24"/>
                <w:szCs w:val="24"/>
              </w:rPr>
              <w:t>我</w:t>
            </w:r>
            <w:r>
              <w:rPr>
                <w:rFonts w:hint="eastAsia" w:ascii="宋体" w:hAnsi="宋体" w:eastAsia="宋体" w:cs="宋体"/>
                <w:snapToGrid w:val="0"/>
                <w:color w:val="000000"/>
                <w:kern w:val="0"/>
                <w:sz w:val="24"/>
                <w:szCs w:val="24"/>
                <w:lang w:val="en-US" w:eastAsia="zh-CN"/>
              </w:rPr>
              <w:t>及班主任汪丽老师围坐在一起聊聊</w:t>
            </w:r>
            <w:r>
              <w:rPr>
                <w:rFonts w:hint="eastAsia" w:ascii="宋体" w:hAnsi="宋体" w:eastAsia="宋体" w:cs="宋体"/>
                <w:snapToGrid w:val="0"/>
                <w:color w:val="000000"/>
                <w:kern w:val="0"/>
                <w:sz w:val="24"/>
                <w:szCs w:val="24"/>
              </w:rPr>
              <w:t>孩子在学校</w:t>
            </w:r>
            <w:r>
              <w:rPr>
                <w:rFonts w:hint="eastAsia" w:ascii="宋体" w:hAnsi="宋体" w:eastAsia="宋体" w:cs="宋体"/>
                <w:snapToGrid w:val="0"/>
                <w:color w:val="000000"/>
                <w:kern w:val="0"/>
                <w:sz w:val="24"/>
                <w:szCs w:val="24"/>
                <w:lang w:val="en-US" w:eastAsia="zh-CN"/>
              </w:rPr>
              <w:t>学习情况。</w:t>
            </w:r>
          </w:p>
        </w:tc>
      </w:tr>
      <w:tr>
        <w:trPr>
          <w:trHeight w:val="1507"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家访过程</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spacing w:line="240" w:lineRule="auto"/>
              <w:ind w:firstLine="480" w:firstLineChars="200"/>
              <w:rPr>
                <w:rFonts w:hint="eastAsia" w:ascii="宋体" w:hAnsi="宋体" w:eastAsia="宋体" w:cs="宋体"/>
                <w:snapToGrid w:val="0"/>
                <w:color w:val="000000"/>
                <w:kern w:val="0"/>
                <w:sz w:val="24"/>
                <w:szCs w:val="24"/>
              </w:rPr>
            </w:pPr>
            <w:r>
              <w:rPr>
                <w:rFonts w:hint="eastAsia" w:ascii="宋体" w:hAnsi="宋体" w:eastAsia="宋体" w:cs="宋体"/>
                <w:snapToGrid w:val="0"/>
                <w:color w:val="000000"/>
                <w:kern w:val="0"/>
                <w:sz w:val="24"/>
                <w:szCs w:val="24"/>
              </w:rPr>
              <w:t>家长</w:t>
            </w:r>
            <w:r>
              <w:rPr>
                <w:rFonts w:hint="eastAsia" w:ascii="宋体" w:hAnsi="宋体" w:eastAsia="宋体" w:cs="宋体"/>
                <w:snapToGrid w:val="0"/>
                <w:color w:val="000000"/>
                <w:kern w:val="0"/>
                <w:sz w:val="24"/>
                <w:szCs w:val="24"/>
                <w:lang w:val="en-US" w:eastAsia="zh-CN"/>
              </w:rPr>
              <w:t>会结束之后家长就</w:t>
            </w:r>
            <w:r>
              <w:rPr>
                <w:rFonts w:hint="eastAsia" w:ascii="宋体" w:hAnsi="宋体" w:eastAsia="宋体" w:cs="宋体"/>
                <w:snapToGrid w:val="0"/>
                <w:color w:val="000000"/>
                <w:kern w:val="0"/>
                <w:sz w:val="24"/>
                <w:szCs w:val="24"/>
              </w:rPr>
              <w:t>找到我，</w:t>
            </w:r>
            <w:r>
              <w:rPr>
                <w:rFonts w:hint="eastAsia" w:ascii="宋体" w:hAnsi="宋体" w:eastAsia="宋体" w:cs="宋体"/>
                <w:snapToGrid w:val="0"/>
                <w:color w:val="000000"/>
                <w:kern w:val="0"/>
                <w:sz w:val="24"/>
                <w:szCs w:val="24"/>
                <w:lang w:val="en-US" w:eastAsia="zh-CN"/>
              </w:rPr>
              <w:t>想着借家长会的机会，能走进校园与老师面对面了解</w:t>
            </w:r>
            <w:r>
              <w:rPr>
                <w:rFonts w:hint="eastAsia" w:ascii="宋体" w:hAnsi="宋体" w:eastAsia="宋体" w:cs="宋体"/>
                <w:snapToGrid w:val="0"/>
                <w:color w:val="000000"/>
                <w:kern w:val="0"/>
                <w:sz w:val="24"/>
                <w:szCs w:val="24"/>
              </w:rPr>
              <w:t>孩子在学校的情况，并与我一起聊的孩子在一年级时学习状况</w:t>
            </w:r>
            <w:r>
              <w:rPr>
                <w:rFonts w:hint="eastAsia" w:ascii="宋体" w:hAnsi="宋体" w:eastAsia="宋体" w:cs="宋体"/>
                <w:snapToGrid w:val="0"/>
                <w:color w:val="000000"/>
                <w:kern w:val="0"/>
                <w:sz w:val="24"/>
                <w:szCs w:val="24"/>
                <w:lang w:eastAsia="zh-CN"/>
              </w:rPr>
              <w:t>，</w:t>
            </w:r>
            <w:r>
              <w:rPr>
                <w:rFonts w:hint="eastAsia" w:ascii="宋体" w:hAnsi="宋体" w:eastAsia="宋体" w:cs="宋体"/>
                <w:snapToGrid w:val="0"/>
                <w:color w:val="000000"/>
                <w:kern w:val="0"/>
                <w:sz w:val="24"/>
                <w:szCs w:val="24"/>
                <w:lang w:val="en-US" w:eastAsia="zh-CN"/>
              </w:rPr>
              <w:t>以及孩子在家的各方面表现</w:t>
            </w:r>
            <w:r>
              <w:rPr>
                <w:rFonts w:hint="eastAsia" w:ascii="宋体" w:hAnsi="宋体" w:eastAsia="宋体" w:cs="宋体"/>
                <w:snapToGrid w:val="0"/>
                <w:color w:val="000000"/>
                <w:kern w:val="0"/>
                <w:sz w:val="24"/>
                <w:szCs w:val="24"/>
                <w:lang w:eastAsia="zh-CN"/>
              </w:rPr>
              <w:t>，</w:t>
            </w:r>
            <w:r>
              <w:rPr>
                <w:rFonts w:hint="eastAsia" w:ascii="宋体" w:hAnsi="宋体" w:eastAsia="宋体" w:cs="宋体"/>
                <w:snapToGrid w:val="0"/>
                <w:color w:val="000000"/>
                <w:kern w:val="0"/>
                <w:sz w:val="24"/>
                <w:szCs w:val="24"/>
                <w:lang w:val="en-US" w:eastAsia="zh-CN"/>
              </w:rPr>
              <w:t xml:space="preserve"> 也十分积极地向我们两位老师子</w:t>
            </w:r>
            <w:r>
              <w:rPr>
                <w:rFonts w:hint="eastAsia" w:ascii="宋体" w:hAnsi="宋体" w:eastAsia="宋体" w:cs="宋体"/>
                <w:snapToGrid w:val="0"/>
                <w:color w:val="000000"/>
                <w:kern w:val="0"/>
                <w:sz w:val="24"/>
                <w:szCs w:val="24"/>
              </w:rPr>
              <w:t>解孩子</w:t>
            </w:r>
            <w:r>
              <w:rPr>
                <w:rFonts w:hint="eastAsia" w:ascii="宋体" w:hAnsi="宋体" w:eastAsia="宋体" w:cs="宋体"/>
                <w:snapToGrid w:val="0"/>
                <w:color w:val="000000"/>
                <w:kern w:val="0"/>
                <w:sz w:val="24"/>
                <w:szCs w:val="24"/>
                <w:lang w:val="en-US" w:eastAsia="zh-CN"/>
              </w:rPr>
              <w:t>在进入二年级之</w:t>
            </w:r>
            <w:r>
              <w:rPr>
                <w:rFonts w:hint="eastAsia" w:ascii="宋体" w:hAnsi="宋体" w:eastAsia="宋体" w:cs="宋体"/>
                <w:snapToGrid w:val="0"/>
                <w:color w:val="000000"/>
                <w:kern w:val="0"/>
                <w:sz w:val="24"/>
                <w:szCs w:val="24"/>
              </w:rPr>
              <w:t>后</w:t>
            </w:r>
            <w:r>
              <w:rPr>
                <w:rFonts w:hint="eastAsia" w:ascii="宋体" w:hAnsi="宋体" w:eastAsia="宋体" w:cs="宋体"/>
                <w:snapToGrid w:val="0"/>
                <w:color w:val="000000"/>
                <w:kern w:val="0"/>
                <w:sz w:val="24"/>
                <w:szCs w:val="24"/>
                <w:lang w:val="en-US" w:eastAsia="zh-CN"/>
              </w:rPr>
              <w:t>各科学习情况。</w:t>
            </w:r>
          </w:p>
        </w:tc>
      </w:tr>
      <w:tr>
        <w:trPr>
          <w:trHeight w:val="1918"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情况分析</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240" w:firstLineChars="100"/>
              <w:rPr>
                <w:rFonts w:hint="eastAsia" w:ascii="宋体" w:hAnsi="宋体" w:eastAsia="宋体" w:cs="宋体"/>
                <w:snapToGrid w:val="0"/>
                <w:color w:val="000000"/>
                <w:kern w:val="0"/>
                <w:sz w:val="28"/>
                <w:szCs w:val="28"/>
              </w:rPr>
            </w:pPr>
            <w:r>
              <w:rPr>
                <w:rFonts w:hint="eastAsia" w:ascii="宋体" w:hAnsi="宋体" w:eastAsia="宋体" w:cs="宋体"/>
                <w:snapToGrid w:val="0"/>
                <w:color w:val="000000"/>
                <w:kern w:val="0"/>
                <w:sz w:val="24"/>
                <w:szCs w:val="24"/>
              </w:rPr>
              <w:t>听了家长的讲述，我首先向家长肯定了孩子在学校的各项可圈可点的优秀方面，同时我也指出了孩子的不足之处，比如说课堂上不够主动发言，不够积极，作业中粗心的习惯时常出现，这是孩子在后一阶段的学习中必须改掉的坏习惯。</w:t>
            </w:r>
          </w:p>
        </w:tc>
      </w:tr>
      <w:tr>
        <w:trPr>
          <w:trHeight w:val="1598"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措施与成效</w:t>
            </w:r>
          </w:p>
        </w:tc>
        <w:tc>
          <w:tcPr>
            <w:tcW w:w="7184" w:type="dxa"/>
            <w:gridSpan w:val="7"/>
            <w:tcBorders>
              <w:top w:val="single" w:color="auto" w:sz="4" w:space="0"/>
              <w:left w:val="nil"/>
              <w:bottom w:val="single" w:color="auto" w:sz="4" w:space="0"/>
              <w:right w:val="single" w:color="auto" w:sz="4" w:space="0"/>
            </w:tcBorders>
            <w:vAlign w:val="center"/>
          </w:tcPr>
          <w:p>
            <w:pPr>
              <w:pStyle w:val="4"/>
              <w:widowControl/>
              <w:numPr>
                <w:ilvl w:val="0"/>
                <w:numId w:val="0"/>
              </w:numPr>
              <w:autoSpaceDE w:val="0"/>
              <w:autoSpaceDN w:val="0"/>
              <w:snapToGrid w:val="0"/>
              <w:ind w:leftChars="0"/>
              <w:rPr>
                <w:rFonts w:hint="eastAsia" w:ascii="宋体" w:hAnsi="宋体" w:eastAsia="宋体" w:cs="宋体"/>
                <w:snapToGrid w:val="0"/>
                <w:color w:val="000000"/>
                <w:kern w:val="0"/>
                <w:sz w:val="24"/>
                <w:szCs w:val="24"/>
              </w:rPr>
            </w:pPr>
            <w:r>
              <w:rPr>
                <w:rFonts w:hint="eastAsia"/>
              </w:rPr>
              <w:t>1、希望家长在回家之后，每天能鼓励孩子在课堂上积极主动的展现自己；2、能配合学校一起改掉孩子的坏各项习惯，争取在学习中有更大的突破；3、当然，最重要的一点，也希望朱相宜能够自己主动走进课堂，展现自我风采，自己自觉改掉各方面坏习惯，成为一名优秀的新小学子。</w:t>
            </w:r>
          </w:p>
        </w:tc>
      </w:tr>
      <w:tr>
        <w:trPr>
          <w:trHeight w:val="929"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家访反思</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firstLineChars="200"/>
              <w:rPr>
                <w:rFonts w:hint="eastAsia" w:ascii="宋体" w:hAnsi="宋体" w:eastAsia="宋体" w:cs="宋体"/>
                <w:snapToGrid w:val="0"/>
                <w:color w:val="000000"/>
                <w:kern w:val="0"/>
                <w:sz w:val="28"/>
                <w:szCs w:val="28"/>
              </w:rPr>
            </w:pPr>
            <w:r>
              <w:rPr>
                <w:rFonts w:hint="eastAsia" w:ascii="宋体" w:hAnsi="宋体" w:eastAsia="宋体" w:cs="宋体"/>
                <w:snapToGrid w:val="0"/>
                <w:color w:val="000000"/>
                <w:kern w:val="0"/>
                <w:sz w:val="24"/>
                <w:szCs w:val="24"/>
              </w:rPr>
              <w:t>本次家长会与班主任一起随访中也发现，我们在教育教学中应该经常与家本次家长会与班主任一起随访中也发现，我们在教育教学中应该经常与家长沟通，家校合一，携手教育孩子。长沟通，家校合一，携手教育孩子。</w:t>
            </w:r>
          </w:p>
        </w:tc>
      </w:tr>
      <w:tr>
        <w:trPr>
          <w:trHeight w:val="4233"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家访掠影</w:t>
            </w:r>
          </w:p>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（附照片）</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drawing>
                <wp:inline distT="0" distB="0" distL="114300" distR="114300">
                  <wp:extent cx="3176905" cy="2374265"/>
                  <wp:effectExtent l="0" t="0" r="4445" b="6985"/>
                  <wp:docPr id="1" name="图片 1" descr="ddf0e6cc4fcfa1fc03535c23019ae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df0e6cc4fcfa1fc03535c23019ae48"/>
                          <pic:cNvPicPr>
                            <a:picLocks noChangeAspect="1"/>
                          </pic:cNvPicPr>
                        </pic:nvPicPr>
                        <pic:blipFill>
                          <a:blip r:embed="rId4"/>
                          <a:stretch>
                            <a:fillRect/>
                          </a:stretch>
                        </pic:blipFill>
                        <pic:spPr>
                          <a:xfrm>
                            <a:off x="0" y="0"/>
                            <a:ext cx="3176905" cy="2374265"/>
                          </a:xfrm>
                          <a:prstGeom prst="rect">
                            <a:avLst/>
                          </a:prstGeom>
                        </pic:spPr>
                      </pic:pic>
                    </a:graphicData>
                  </a:graphic>
                </wp:inline>
              </w:drawing>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altName w:val="汉仪书宋二KW"/>
    <w:panose1 w:val="00000000000000000000"/>
    <w:charset w:val="86"/>
    <w:family w:val="script"/>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5ZmViNjY1ZmYwMjMxMDZhZjhmZmJhZjdmY2I2NDAifQ=="/>
  </w:docVars>
  <w:rsids>
    <w:rsidRoot w:val="43102BE6"/>
    <w:rsid w:val="43102BE6"/>
    <w:rsid w:val="BDFBD1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2023-12-10T21:38:00Z</dcterms:created>
  <dc:creator>摇摇晃晃</dc:creator>
  <cp:lastModifiedBy>ㄆㄞˊ ㄏㄨㄞˊ丶</cp:lastModifiedBy>
  <dcterms:modified xsi:type="dcterms:W3CDTF">2023-12-29T08:08:54Z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206136D6C9F3B3D9160E8E655B74FCB4_43</vt:lpwstr>
  </property>
</Properties>
</file>