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综合荣誉</w:t>
      </w:r>
    </w:p>
    <w:tbl>
      <w:tblPr>
        <w:tblStyle w:val="3"/>
        <w:tblpPr w:leftFromText="180" w:rightFromText="180" w:vertAnchor="text" w:horzAnchor="page" w:tblpX="1395" w:tblpY="7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2"/>
        <w:gridCol w:w="7770"/>
        <w:gridCol w:w="1019"/>
      </w:tblGrid>
      <w:tr>
        <w:tc>
          <w:tcPr>
            <w:tcW w:w="78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777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内容</w:t>
            </w:r>
          </w:p>
        </w:tc>
        <w:tc>
          <w:tcPr>
            <w:tcW w:w="101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页码</w:t>
            </w:r>
          </w:p>
        </w:tc>
      </w:tr>
      <w:tr>
        <w:tc>
          <w:tcPr>
            <w:tcW w:w="78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7770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2022.01许嫣娜被评为江苏省第六期“333高层次人才培养工程”第三层次培养对象</w:t>
            </w:r>
          </w:p>
        </w:tc>
        <w:tc>
          <w:tcPr>
            <w:tcW w:w="1019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c>
          <w:tcPr>
            <w:tcW w:w="78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7770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2022.04许嫣娜获评常州市五一劳动奖章</w:t>
            </w:r>
          </w:p>
        </w:tc>
        <w:tc>
          <w:tcPr>
            <w:tcW w:w="1019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c>
          <w:tcPr>
            <w:tcW w:w="78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77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2020.08许嫣娜被推选为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江苏省名师工作室主持人</w:t>
            </w:r>
          </w:p>
        </w:tc>
        <w:tc>
          <w:tcPr>
            <w:tcW w:w="1019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c>
          <w:tcPr>
            <w:tcW w:w="78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7770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2020.08许嫣娜被推选为第五届乡村骨干教师培育站主持人</w:t>
            </w:r>
          </w:p>
        </w:tc>
        <w:tc>
          <w:tcPr>
            <w:tcW w:w="1019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c>
          <w:tcPr>
            <w:tcW w:w="78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7770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2021.06李伟平被评为常州市优秀党务工作者</w:t>
            </w:r>
          </w:p>
        </w:tc>
        <w:tc>
          <w:tcPr>
            <w:tcW w:w="1019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c>
          <w:tcPr>
            <w:tcW w:w="78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7770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2023.11李伟平名教师工作室研究项目《小学语文整本书阅读教学的研究》被评为优秀项目</w:t>
            </w:r>
          </w:p>
        </w:tc>
        <w:tc>
          <w:tcPr>
            <w:tcW w:w="1019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c>
          <w:tcPr>
            <w:tcW w:w="78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7770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2022.06王燕被评为天宁区第四批教师发展工作室优秀领衔人</w:t>
            </w:r>
          </w:p>
        </w:tc>
        <w:tc>
          <w:tcPr>
            <w:tcW w:w="1019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c>
          <w:tcPr>
            <w:tcW w:w="78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7770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2022.08王燕获评“2022江苏教师年度人物”提名奖</w:t>
            </w:r>
          </w:p>
        </w:tc>
        <w:tc>
          <w:tcPr>
            <w:tcW w:w="1019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c>
          <w:tcPr>
            <w:tcW w:w="78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7770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2021.09王燕被评为“最美常州人”</w:t>
            </w:r>
          </w:p>
        </w:tc>
        <w:tc>
          <w:tcPr>
            <w:tcW w:w="1019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c>
          <w:tcPr>
            <w:tcW w:w="78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7770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2022.08花琳被评为常州市优秀教育工作者</w:t>
            </w:r>
          </w:p>
        </w:tc>
        <w:tc>
          <w:tcPr>
            <w:tcW w:w="1019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c>
          <w:tcPr>
            <w:tcW w:w="78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7770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2023.03花琳被评为天宁区第七批学科带头人</w:t>
            </w:r>
          </w:p>
        </w:tc>
        <w:tc>
          <w:tcPr>
            <w:tcW w:w="1019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c>
          <w:tcPr>
            <w:tcW w:w="78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7770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2020.08房程被评为常州市优秀教育工作者</w:t>
            </w:r>
          </w:p>
        </w:tc>
        <w:tc>
          <w:tcPr>
            <w:tcW w:w="1019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c>
          <w:tcPr>
            <w:tcW w:w="78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7770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2021.05房程被评为天宁区岗位操作能手</w:t>
            </w:r>
          </w:p>
        </w:tc>
        <w:tc>
          <w:tcPr>
            <w:tcW w:w="1019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  <w:sectPr>
          <w:pgSz w:w="11906" w:h="16838"/>
          <w:pgMar w:top="1134" w:right="1134" w:bottom="1134" w:left="1417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</w:p>
    <w:p/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154305</wp:posOffset>
            </wp:positionV>
            <wp:extent cx="5876290" cy="4429125"/>
            <wp:effectExtent l="0" t="0" r="10160" b="9525"/>
            <wp:wrapSquare wrapText="bothSides"/>
            <wp:docPr id="1" name="图片 1" descr="3-1 江苏省第六期“333高层次人才培养工程”第三层次培养对象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-1 江苏省第六期“333高层次人才培养工程”第三层次培养对象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137160</wp:posOffset>
            </wp:positionV>
            <wp:extent cx="5593715" cy="4124960"/>
            <wp:effectExtent l="0" t="0" r="6985" b="8890"/>
            <wp:wrapSquare wrapText="bothSides"/>
            <wp:docPr id="2" name="图片 2" descr="3-2 常州市五一劳动奖章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-2 常州市五一劳动奖章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7453630"/>
            <wp:effectExtent l="0" t="0" r="5715" b="13970"/>
            <wp:docPr id="6" name="图片 6" descr="3-1 关于公布 2020 年江苏省名师工作室主持人推选结果的通知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-1 关于公布 2020 年江苏省名师工作室主持人推选结果的通知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7453630"/>
            <wp:effectExtent l="0" t="0" r="5715" b="13970"/>
            <wp:docPr id="5" name="图片 5" descr="3-1 关于公布 2020 年江苏省名师工作室主持人推选结果的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-1 关于公布 2020 年江苏省名师工作室主持人推选结果的通知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3630"/>
            <wp:effectExtent l="0" t="0" r="5715" b="13970"/>
            <wp:docPr id="4" name="图片 4" descr="3-1 关于公布 2020 年江苏省名师工作室主持人推选结果的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-1 关于公布 2020 年江苏省名师工作室主持人推选结果的通知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3630"/>
            <wp:effectExtent l="0" t="0" r="5715" b="13970"/>
            <wp:docPr id="7" name="图片 7" descr="3-2 第五届江苏省乡村骨干教师培育站主持人推选结果公示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-2 第五届江苏省乡村骨干教师培育站主持人推选结果公示_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3630"/>
            <wp:effectExtent l="0" t="0" r="5715" b="13970"/>
            <wp:docPr id="8" name="图片 8" descr="3-2 第五届江苏省乡村骨干教师培育站主持人推选结果公示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-2 第五届江苏省乡村骨干教师培育站主持人推选结果公示_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3728085"/>
            <wp:effectExtent l="0" t="0" r="4445" b="5715"/>
            <wp:docPr id="9" name="图片 9" descr="3-2 第五届江苏省乡村骨干教师培育站主持人推选结果公示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-2 第五届江苏省乡村骨干教师培育站主持人推选结果公示_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3728085"/>
            <wp:effectExtent l="0" t="0" r="4445" b="5715"/>
            <wp:docPr id="10" name="图片 10" descr="3-2 第五届江苏省乡村骨干教师培育站主持人推选结果公示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-2 第五届江苏省乡村骨干教师培育站主持人推选结果公示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1135" cy="7453630"/>
            <wp:effectExtent l="0" t="0" r="5715" b="13970"/>
            <wp:docPr id="11" name="图片 11" descr="3-2 第五届江苏省乡村骨干教师培育站主持人推选结果公示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-2 第五届江苏省乡村骨干教师培育站主持人推选结果公示_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-817880</wp:posOffset>
            </wp:positionV>
            <wp:extent cx="4137025" cy="6023610"/>
            <wp:effectExtent l="0" t="0" r="15240" b="15875"/>
            <wp:wrapSquare wrapText="bothSides"/>
            <wp:docPr id="3" name="图片 3" descr="202109市优秀党务工作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09市优秀党务工作者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37025" cy="602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-718185</wp:posOffset>
            </wp:positionV>
            <wp:extent cx="4420235" cy="5871210"/>
            <wp:effectExtent l="0" t="0" r="15240" b="18415"/>
            <wp:wrapSquare wrapText="bothSides"/>
            <wp:docPr id="12" name="图片 12" descr="a5a28dac6e72a7516611d9d5d3b07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5a28dac6e72a7516611d9d5d3b07b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20235" cy="5871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68580</wp:posOffset>
            </wp:positionV>
            <wp:extent cx="5662930" cy="4068445"/>
            <wp:effectExtent l="0" t="0" r="13970" b="8255"/>
            <wp:wrapSquare wrapText="bothSides"/>
            <wp:docPr id="13" name="图片 13" descr="QQ图片2024011519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图片202401151920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629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403225</wp:posOffset>
            </wp:positionH>
            <wp:positionV relativeFrom="paragraph">
              <wp:posOffset>-796290</wp:posOffset>
            </wp:positionV>
            <wp:extent cx="4396740" cy="6194425"/>
            <wp:effectExtent l="0" t="0" r="15875" b="3810"/>
            <wp:wrapSquare wrapText="bothSides"/>
            <wp:docPr id="14" name="图片 14" descr="QQ图片2024011519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图片2024011519205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96740" cy="619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562610</wp:posOffset>
            </wp:positionH>
            <wp:positionV relativeFrom="paragraph">
              <wp:posOffset>-728980</wp:posOffset>
            </wp:positionV>
            <wp:extent cx="4164965" cy="5965825"/>
            <wp:effectExtent l="0" t="0" r="15875" b="6985"/>
            <wp:wrapSquare wrapText="bothSides"/>
            <wp:docPr id="15" name="图片 15" descr="QQ图片2024011519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图片202401151928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64965" cy="596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407035</wp:posOffset>
            </wp:positionH>
            <wp:positionV relativeFrom="paragraph">
              <wp:posOffset>-730250</wp:posOffset>
            </wp:positionV>
            <wp:extent cx="4360545" cy="6088380"/>
            <wp:effectExtent l="0" t="0" r="7620" b="1905"/>
            <wp:wrapSquare wrapText="bothSides"/>
            <wp:docPr id="16" name="图片 16" descr="0b1aeeb023d8ecf8843a44850f85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b1aeeb023d8ecf8843a44850f8548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60545" cy="608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184785</wp:posOffset>
            </wp:positionV>
            <wp:extent cx="6498590" cy="4695825"/>
            <wp:effectExtent l="0" t="0" r="16510" b="9525"/>
            <wp:wrapSquare wrapText="bothSides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9859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-648335</wp:posOffset>
            </wp:positionV>
            <wp:extent cx="4453890" cy="6081395"/>
            <wp:effectExtent l="0" t="0" r="14605" b="3810"/>
            <wp:wrapSquare wrapText="bothSides"/>
            <wp:docPr id="21" name="图片 21" descr="常州市优秀教育工作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常州市优秀教育工作者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53890" cy="608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150495</wp:posOffset>
            </wp:positionV>
            <wp:extent cx="5744210" cy="4062095"/>
            <wp:effectExtent l="0" t="0" r="8890" b="14605"/>
            <wp:wrapSquare wrapText="bothSides"/>
            <wp:docPr id="22" name="图片 22" descr="天宁区岗位操作能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天宁区岗位操作能手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4NzIyN2MxYTlmMzQ1NGE2MjU5NWRkMjhlOGMxYTAifQ=="/>
  </w:docVars>
  <w:rsids>
    <w:rsidRoot w:val="621A4C90"/>
    <w:rsid w:val="545D5778"/>
    <w:rsid w:val="621A4C90"/>
    <w:rsid w:val="739226CC"/>
    <w:rsid w:val="7BFFF802"/>
    <w:rsid w:val="FB6E0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2024-01-15T19:37:00Z</dcterms:created>
  <dc:creator>FC</dc:creator>
  <cp:lastModifiedBy>花琳</cp:lastModifiedBy>
  <dcterms:modified xsi:type="dcterms:W3CDTF">2024-01-15T21:30:35Z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198FDDEDF514A2BC7B33A5652A272DFD_43</vt:lpwstr>
  </property>
</Properties>
</file>