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凝心聚力</w:t>
      </w:r>
      <w:r>
        <w:rPr>
          <w:rFonts w:hint="eastAsia" w:ascii="微软雅黑" w:hAnsi="微软雅黑" w:eastAsia="微软雅黑" w:cs="微软雅黑"/>
          <w:sz w:val="30"/>
          <w:szCs w:val="30"/>
        </w:rPr>
        <w:t xml:space="preserve"> 笃行致远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少年硅谷工作室总结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光荏苒，韶华不负。2023年度，张玲少年硅谷工作室在校领导和广大同仁老师们的大力支持下，充分发挥名师工作室的带动、示范、引领、辐射作用。既脚踏实地，直面科技教学实践中的痛点难点，开展深入细致的研究；又仰望星空，不忘初心，不断探寻“少年硅谷”项目化学习的奥秘。通过开展丰富多彩的主题活动、主题研讨、学生比赛等各项活动，立足实践，博采众长，圆满地完成了各项工作，为我校教师和学生发展做出了自己的贡献。现将这一年的主要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项目引领，做实基地建设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本学期九月份，在张校、荆校的指导和大力支持下，少年硅谷项目参加了新北区前瞻性项目的答辩并获得了专家的一致好评，专家们认为我们少年硅谷项目的实力完全可以申报省级的课程基地，明年我们将根据专家们的指导建议调整申报方向，做好少年硅谷课程基地的建设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十月份，该项目参加了</w:t>
      </w:r>
      <w:r>
        <w:rPr>
          <w:rFonts w:ascii="宋体" w:hAnsi="宋体" w:eastAsia="宋体" w:cs="宋体"/>
          <w:sz w:val="24"/>
          <w:szCs w:val="24"/>
        </w:rPr>
        <w:t>常州市义务教育</w:t>
      </w:r>
      <w:bookmarkStart w:id="0" w:name="_GoBack"/>
      <w:bookmarkEnd w:id="0"/>
      <w:r>
        <w:rPr>
          <w:rFonts w:ascii="宋体" w:hAnsi="宋体" w:eastAsia="宋体" w:cs="宋体"/>
          <w:sz w:val="24"/>
          <w:szCs w:val="24"/>
        </w:rPr>
        <w:t>“新优质学校”高品质项目</w:t>
      </w:r>
      <w:r>
        <w:rPr>
          <w:rFonts w:hint="eastAsia" w:ascii="宋体" w:hAnsi="宋体" w:eastAsia="宋体" w:cs="宋体"/>
          <w:sz w:val="24"/>
          <w:szCs w:val="24"/>
          <w:lang w:val="en-US" w:eastAsia="zh-CN"/>
        </w:rPr>
        <w:t>答辩，张丽娟校长就我校的“少年硅谷”：培养科技创新人才的实践研究项目，分别从“价值理念”“目标任务”“建设内容”“行动路线”和“预期成果”五个方面进行了全面细致的汇报。该项目最终也成功获批常州市</w:t>
      </w:r>
      <w:r>
        <w:rPr>
          <w:rFonts w:ascii="宋体" w:hAnsi="宋体" w:eastAsia="宋体" w:cs="宋体"/>
          <w:sz w:val="24"/>
          <w:szCs w:val="24"/>
        </w:rPr>
        <w:t>义务教育“新优质学校”高品质</w:t>
      </w:r>
      <w:r>
        <w:rPr>
          <w:rFonts w:hint="eastAsia" w:ascii="宋体" w:hAnsi="宋体" w:eastAsia="宋体" w:cs="宋体"/>
          <w:sz w:val="24"/>
          <w:szCs w:val="24"/>
          <w:lang w:val="en-US" w:eastAsia="zh-CN"/>
        </w:rPr>
        <w:t>建设</w:t>
      </w:r>
      <w:r>
        <w:rPr>
          <w:rFonts w:ascii="宋体" w:hAnsi="宋体" w:eastAsia="宋体" w:cs="宋体"/>
          <w:sz w:val="24"/>
          <w:szCs w:val="24"/>
        </w:rPr>
        <w:t>项目</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这学期，《基于“少年硅谷”培养小学创新人才的实践研究》也通过了常州市新北区教育科学“十四五”规划第二批备案课题的市级课题备案，这也是课题组成员们不断努力和研究的成果。在课题备案后，我们也马不停蹄地开展了课题的开题工作，吴永军教授建议，在今后我们还要加大在各个学科内渗透少年硅谷的相关内容，加大少年硅谷项目的辐射力度，我们也会根据专家的建议及时调整研究策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二、公益合作，活动助推发展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学期，我们有幸能与天合公益基金会合作，以“双碳”教育为核心开展了一系列启智润心的活动。学期初我们开展了共建新能源之都和谐家园——“天合杯”双碳教育携手童行项目启动会，六年级同学们给大家呈现了一场别致的绿色服装秀。常州州市人大常委会原副主任、常州市慈善总会会长蒋自平、新北区教育局副局长蒋辉、江苏省天合公益基金会理事长吴志华、新北区橄榄树公益发展中心理事长丁涵松等人都见证了此项目的启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月，六年级全体同学们徒步至天合光能企业参观，分批开展了“天合低碳行，职业初体验”实践活动。寻访，经历是最好的学习。从学校徒步至天合来回五公里的路程，孩子们用脚步践行了零碳生活理念，同时也锻炼了自己坚持不懈的意志力。同学们更看到了家乡新能源发展的巨大潜力，感受到了科研人员不畏艰难，迎难而上的精神。回到课堂，同学们对于如何更好地践行“双碳”理念、更好地规划职业道路也有了新的认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月，恰逢联合国气候变化迪拜大会闭幕，为积极响应国家“双碳”战略号召，我校联合天合光能开展了“应对气候变化，‘碳’寻美好生活”为主题的“双碳”教育课堂，通过环保教育宣讲与活动实践相结合的方式，让节能降碳的知识“大讲堂”融入学校的“小课堂”。同月，江苏省天合公益基金会理事长、慈济慈善事业基金会常州区域负责人吴志华阿姨携手志愿者们面向四年级同学开展了一次天合杯双碳教育垃圾分类主题教育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1月，五6班的同学全体同学前往天合生态农场进行劳动体验活动，实地进行有机堆肥、生态种植等劳动体验活动。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此外我们少年硅谷工作室以各项活动和赛事为节点，助推学生和教师的发展。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3月20日，许校长为科技节开幕式致辞，并宣布科技节开幕，同时号召全体同学积极参与，为科技节献上一件件智慧结晶的作品。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日下午，我们开展了“畅享科技，筑梦六一”弘雅科技节系列活动。在这里我们看到了功能强大的机器人、造型各异的3D打印作品、精彩绝伦的创客作品……一场智能科技的盛宴让前来参观的同学们大呼过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三、教研引领，碰撞思维火花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发挥工作室骨干教师在教育教学中的示范、引领和辐射作用，不断攀登少年硅谷科技教育的更高处，在领衔人张玲老师的带领下，工作室各位老师积极探索科技教育如何走的更快更远。组内每位老师多次执教组内及市区级教研课，为区域内老师做了良好的示范，也把我校少年硅谷课程辐射到更高层面。（附近一年市区校级公开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四、深耕厚植，收获丰盛果实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埋头耕耘，收获不期而遇。2023年度，工作室各位成员在教育教学工作、自身专业发展、指导学生比赛等方面全面开花，获誉颇丰。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学生获奖：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361406"/>
          <w:kern w:val="36"/>
          <w:sz w:val="24"/>
          <w:szCs w:val="24"/>
          <w:lang w:val="en-US" w:eastAsia="zh-CN"/>
        </w:rPr>
      </w:pPr>
      <w:r>
        <w:rPr>
          <w:rFonts w:hint="eastAsia" w:ascii="宋体" w:hAnsi="宋体" w:eastAsia="宋体" w:cs="宋体"/>
          <w:bCs/>
          <w:color w:val="361406"/>
          <w:kern w:val="36"/>
          <w:sz w:val="24"/>
          <w:szCs w:val="24"/>
          <w:lang w:val="en-US" w:eastAsia="zh-CN"/>
        </w:rPr>
        <w:t>1月，我校20名学生参加第十九届省青少年科技模型大赛电子工程师竞赛项目（常州）赛区团体一等奖。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361406"/>
          <w:kern w:val="36"/>
          <w:sz w:val="24"/>
          <w:szCs w:val="24"/>
          <w:lang w:val="en-US" w:eastAsia="zh-CN"/>
        </w:rPr>
      </w:pPr>
      <w:r>
        <w:rPr>
          <w:rFonts w:hint="eastAsia" w:ascii="宋体" w:hAnsi="宋体" w:eastAsia="宋体" w:cs="宋体"/>
          <w:bCs/>
          <w:color w:val="361406"/>
          <w:kern w:val="36"/>
          <w:sz w:val="24"/>
          <w:szCs w:val="24"/>
          <w:lang w:val="en-US" w:eastAsia="zh-CN"/>
        </w:rPr>
        <w:t>3月，3位同学代表学校参赛获得第九届常州市青少年电子技师大赛智能家居竞赛团体二等奖。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361406"/>
          <w:kern w:val="36"/>
          <w:sz w:val="24"/>
          <w:szCs w:val="24"/>
          <w:lang w:val="en-US" w:eastAsia="zh-CN"/>
        </w:rPr>
      </w:pPr>
      <w:r>
        <w:rPr>
          <w:rFonts w:hint="eastAsia" w:ascii="宋体" w:hAnsi="宋体" w:eastAsia="宋体" w:cs="宋体"/>
          <w:bCs/>
          <w:color w:val="361406"/>
          <w:kern w:val="36"/>
          <w:sz w:val="24"/>
          <w:szCs w:val="24"/>
          <w:lang w:val="en-US" w:eastAsia="zh-CN"/>
        </w:rPr>
        <w:t>5月。4位同学参加，2023年新北区第三届青少年（幼儿）机器人竞赛获得团体二等奖。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5月，我校6位同学代表学校参加2023年小学生“程序设计小能手”比赛获两个省一，两个省二，两个市一，两个市二，两个市三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361406"/>
          <w:kern w:val="36"/>
          <w:sz w:val="24"/>
          <w:szCs w:val="24"/>
          <w:lang w:val="en-US" w:eastAsia="zh-CN"/>
        </w:rPr>
      </w:pPr>
      <w:r>
        <w:rPr>
          <w:rFonts w:hint="eastAsia" w:ascii="宋体" w:hAnsi="宋体" w:eastAsia="宋体" w:cs="宋体"/>
          <w:sz w:val="24"/>
          <w:szCs w:val="24"/>
          <w:lang w:val="en-US" w:eastAsia="zh-CN"/>
        </w:rPr>
        <w:t>6月，共计近50人次参加</w:t>
      </w:r>
      <w:r>
        <w:rPr>
          <w:rFonts w:hint="eastAsia" w:ascii="宋体" w:hAnsi="宋体" w:eastAsia="宋体" w:cs="宋体"/>
          <w:bCs/>
          <w:color w:val="361406"/>
          <w:kern w:val="36"/>
          <w:sz w:val="24"/>
          <w:szCs w:val="24"/>
        </w:rPr>
        <w:t>常州市创意编程与智能设计大赛</w:t>
      </w:r>
      <w:r>
        <w:rPr>
          <w:rFonts w:hint="eastAsia" w:ascii="宋体" w:hAnsi="宋体" w:eastAsia="宋体" w:cs="宋体"/>
          <w:bCs/>
          <w:color w:val="361406"/>
          <w:kern w:val="36"/>
          <w:sz w:val="24"/>
          <w:szCs w:val="24"/>
          <w:lang w:eastAsia="zh-CN"/>
        </w:rPr>
        <w:t>，</w:t>
      </w:r>
      <w:r>
        <w:rPr>
          <w:rFonts w:hint="eastAsia" w:ascii="宋体" w:hAnsi="宋体" w:eastAsia="宋体" w:cs="宋体"/>
          <w:bCs/>
          <w:color w:val="361406"/>
          <w:kern w:val="36"/>
          <w:sz w:val="24"/>
          <w:szCs w:val="24"/>
          <w:lang w:val="en-US" w:eastAsia="zh-CN"/>
        </w:rPr>
        <w:t>我们获得了常州市创意编程与智能设计大赛优秀团体。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color w:val="361406"/>
          <w:kern w:val="36"/>
          <w:sz w:val="24"/>
          <w:szCs w:val="24"/>
          <w:lang w:val="en-US" w:eastAsia="zh-CN"/>
        </w:rPr>
      </w:pPr>
      <w:r>
        <w:rPr>
          <w:rFonts w:hint="eastAsia" w:ascii="宋体" w:hAnsi="宋体" w:eastAsia="宋体" w:cs="宋体"/>
          <w:bCs/>
          <w:color w:val="361406"/>
          <w:kern w:val="36"/>
          <w:sz w:val="24"/>
          <w:szCs w:val="24"/>
          <w:lang w:val="en-US" w:eastAsia="zh-CN"/>
        </w:rPr>
        <w:t>同月，经过2个月的刻苦训练，木模、纸膜战队获得了常州市青少年建筑模型竞赛“3D木模型搭建”团体一等奖、常州市青少年建筑模型竞赛“3D纸模型搭建”团体二等奖的好成绩。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盛夏7月，在2023年常州市青少年儿童益智科技竞赛“乐创竞技赛”中，我校获多个单项团体一等奖，以及综合团体一等奖。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10月，我们还拿到了一个省级重量级奖项：2023年江苏省中小学生实验能力大赛优秀组织奖。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11月，在常州市青少年儿童电子工程师项目中，我们拿到了一个单项一等奖，两个二等奖。新北区两个一等奖，一个二等奖，综合一等奖排名第一的好成绩。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12月，我校共计17人次参加常州市创客大赛，斩获团体一等奖。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2023年，是辛劳的一年，付出的一年也是硕果累累的一年，丰收的一年。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教师获奖：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在辅导学生斩获多项重量级奖项的同时，老师们也在不断努力前行。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今年杨明武老师获评常州市教坛新秀，由此信息组实现了全员100%的五级梯队率。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张玲、杨明武老师参加新北区信息技术基本功获二等奖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张玲、杨明武、赵珍珍、武亚敏、张宇威、姚海燕几位老师获多项赛事优秀科技辅导员。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组内成员都参与了少年硅谷课程基地建设的研究，同时成员们的课题、论文等研究也在扎实推进（附课题、论文）。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我撰写的论文获全省基础教育教学研究论文评比二等奖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杨明武老师撰写的的“双减”增效“破圈”，打造“少年硅谷”这一案例获得第四批中小学 “双减”工作优秀实践案例二等奖，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大鹏之动，非一羽之轻也；骐骥之速，非一足之力也。张玲少年硅谷工作室将在新的一年踔厉奋发，务实笃行，以匠心致初心，以初心致未来，共赴成长之约。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B2946"/>
    <w:multiLevelType w:val="singleLevel"/>
    <w:tmpl w:val="89FB29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GIyNmY2MGZmZjNjZTVhYjc4ZDdmZjk4MWE3ZmEifQ=="/>
  </w:docVars>
  <w:rsids>
    <w:rsidRoot w:val="072C6899"/>
    <w:rsid w:val="01C81F50"/>
    <w:rsid w:val="072C6899"/>
    <w:rsid w:val="079C4C29"/>
    <w:rsid w:val="0B260413"/>
    <w:rsid w:val="10F85EF6"/>
    <w:rsid w:val="115E4E0F"/>
    <w:rsid w:val="13E51B36"/>
    <w:rsid w:val="148E0DD7"/>
    <w:rsid w:val="1B155DAE"/>
    <w:rsid w:val="1D160EB6"/>
    <w:rsid w:val="2B7A4BE2"/>
    <w:rsid w:val="3BD131D4"/>
    <w:rsid w:val="40DE086C"/>
    <w:rsid w:val="50175B49"/>
    <w:rsid w:val="5E082F75"/>
    <w:rsid w:val="6BA53000"/>
    <w:rsid w:val="71752DEB"/>
    <w:rsid w:val="75EE6B5D"/>
    <w:rsid w:val="77A2369A"/>
    <w:rsid w:val="7A1D6C01"/>
    <w:rsid w:val="7C19033B"/>
    <w:rsid w:val="7FC3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2591</Words>
  <Characters>2619</Characters>
  <Lines>0</Lines>
  <Paragraphs>0</Paragraphs>
  <TotalTime>312</TotalTime>
  <ScaleCrop>false</ScaleCrop>
  <LinksUpToDate>false</LinksUpToDate>
  <CharactersWithSpaces>2625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2023-01-05T02:14:00Z</dcterms:created>
  <dc:creator>juliee7</dc:creator>
  <cp:lastModifiedBy>juliee7</cp:lastModifiedBy>
  <dcterms:modified xsi:type="dcterms:W3CDTF">2024-01-05T09:26:41Z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5147A857BB2D469991CDBD3556E4F915_13</vt:lpwstr>
  </property>
</Properties>
</file>