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(1.12)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实到26人，11人事假，4人病假。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幼儿自主选择游戏。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1.早点：牛奶、松香卷蛋糕、饼干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2.午餐：红薯蒸饭、清蒸鸦片鱼、西芹香干炒肉丝、白萝卜海带虾米汤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3.午点：陷入爱小面包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4.水果：无籽红提、香蕉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1.歌唱</w:t>
      </w:r>
      <w:r>
        <w:rPr>
          <w:rFonts w:hint="eastAsia" w:ascii="宋体" w:hAnsi="宋体"/>
          <w:szCs w:val="21"/>
          <w:lang w:val="en-US" w:eastAsia="zh-CN"/>
        </w:rPr>
        <w:t>：雪花和雨滴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szCs w:val="21"/>
        </w:rPr>
        <w:t>《雪花和雨滴》是一首D大调，2\4拍的歌曲。节奏平稳，曲风轻柔，旋律优美。两段歌词一问一答富有情境性，第一段歌词主要描绘了冬天里小雪花从天空中飘下来,告诉人们冬天来到了。第二段则描绘了小雨滴落下来，敲着窗户发出嘀嗒的响声，仿佛在告诉人们春天即将来到。歌词内容通俗易懂，适合中班孩子演唱。本节活动主要通过多种形式让幼儿感受作品，在多样感受作品的过程中，尝试用不同的情感来演唱歌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2.制作馒头和酸萝卜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.12/IMG_8992.JPGIMG_8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.12/IMG_8992.JPGIMG_89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.12/IMG_8996.JPGIMG_8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.12/IMG_8996.JPGIMG_89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.12/IMG_9009.JPGIMG_9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.12/IMG_9009.JPGIMG_90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.12/IMG_9012.JPGIMG_9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.12/IMG_9012.JPGIMG_90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.12/IMG_9013.JPGIMG_9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.12/IMG_9013.JPGIMG_90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.12/IMG_9042.JPGIMG_9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.12/IMG_9042.JPGIMG_90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1.今天周五没有延时班，15：35离园，请大家准时来接哦～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         2.下周一，我们将评选“班级之星”，请大家利用周末时间跟孩子一起准备，详情看下面的文档。（请假的孩子可以将视频私聊发给老师）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         3.本周病假孩子请家长保留好病历，养好身体再上学，避免交叉感染。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2024-01-12T07:29:34Z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4978F80E76314B8DB6042DCDF4ED483D_13</vt:lpwstr>
  </property>
</Properties>
</file>