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自己的事情自己做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活动目的：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1、坚持每天自己的事自己做，培养自理意识，不会做的学着做。如：自己穿衣、吃饭等。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2、通过活动教育学生从小养成热爱劳动的好习惯。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3、让学生成为自己生活中的小主人。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4、感受长辈对我们的关心以及他们的辛苦。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1、事先调查学生在家的表现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2、搜集与主题有关的歌曲。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一、谈话导入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在家里你还是衣来伸手饭来张口的小皇帝或小公主吗？你们已经是一年级的小学生了，应该自己的事情自己做了。这样我们不仅能够得到锻炼，还能减轻爸妈、爷爷奶奶的负担。今天我们召开的主题班会是“自己的事情自己做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二、学习歌曲《我有一双万能的手》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我有一双万能的手，万能的手，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样样事情都会做，都会做，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洗衣裳呀，洗手绢呀，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补袜子呀，缝钮扣呀，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自己的事情自己做，自己做。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妈妈说我是个好孩子，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爸爸他也常常夸奖我，夸奖我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师：同学们，你们是不是也有一双万能的手啊？你们说说，我们的手都能干些什么事？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生：写字、扫地、穿衣……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师：我们的双手能做这么多事，真是一双万能的手啊。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三、现场比赛并学习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学习绑鞋带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师：同学们，有一天，我看到我们班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唐明玥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同学帮助另一位同学绑鞋带，老师很高兴。但是似乎班上很多学生都不会，现在我们一起来学习如何绑鞋带，好吗？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四、小调查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师：同学们，我有几个问题，需要你们帮忙，我们一起来看看：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⑴你在家是自己穿衣、穿鞋袜吗？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⑵自己的`学习用品自己整理吗？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⑶每天早上自己背着书包来上学吗？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师：穿衣、穿鞋袜，整理书包等都是你们自己能做的事，可是有的学生却是家里的长辈帮忙，想想家里的长辈他们在忙自己事的同时，却还要操心你。想到这里，你是不是觉得你应该自己学会做自己的事。劳动是最光荣的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五、歌曲《劳动最光荣》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太阳光金亮亮，雄鸡唱三唱。花儿醒来了，鸟儿忙梳妆，小喜鹊造新房，小蜜蜂采蜜忙，幸福的生活从哪里来？要靠劳动来创造。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青青的叶儿红红的花儿，小蝴蝶在玩耍，不爱劳动不学习，我们大家不学它。要学喜鹊造新房，要学蜜蜂采蜜糖，劳动的快乐说不尽，劳动的创造最光荣。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六、总结：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通过今天的主题班会，希望同学们日后能够自己的事情自己做，不会做的事情学着做，养成劳动的好习惯，拥有一双万能的手！同时，也希望同学们今后能主动帮忙长辈，做长辈的小助手。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反思：本次班会多以讲来传输主题精神，可多一些正面例子，让学生在环境中受感染，从而更有说服力。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zMwMWRmMzYzZDk3NjE2ZTEwMDQwODc2ZDU0MTYifQ=="/>
  </w:docVars>
  <w:rsids>
    <w:rsidRoot w:val="00000000"/>
    <w:rsid w:val="1FB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2024-01-12T00:48:35Z</dcterms:created>
  <dc:creator>zyq888</dc:creator>
  <cp:lastModifiedBy>牧遥</cp:lastModifiedBy>
  <dcterms:modified xsi:type="dcterms:W3CDTF">2024-01-12T00:50:28Z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6B07C2A4379D4311A5831A19B0CECD8F_12</vt:lpwstr>
  </property>
</Properties>
</file>