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《雪房子》讲述了一个</w:t>
      </w:r>
      <w:r>
        <w:rPr>
          <w:rFonts w:hint="eastAsia" w:ascii="宋体" w:hAnsi="宋体" w:eastAsia="宋体" w:cs="宋体"/>
          <w:sz w:val="24"/>
          <w:szCs w:val="24"/>
        </w:rPr>
        <w:t>寒冷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的冬天里，小动物们在一个雪球里共度冬天的故事。故</w:t>
      </w:r>
      <w:r>
        <w:rPr>
          <w:rFonts w:hint="eastAsia" w:ascii="宋体" w:hAnsi="宋体" w:eastAsia="宋体" w:cs="宋体"/>
          <w:sz w:val="24"/>
          <w:szCs w:val="24"/>
        </w:rPr>
        <w:t>事线索明晰，情节富有童趣，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本次活动引导孩子们欣赏、理解故事内容，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运用语言与肢体动作重温小动物之间的友谊，体验相互关爱、友好相处的情感。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孩子们喜欢听故事，在观察图片中，他们能理解故事内容，大致说出故事的情节，并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能运用语言、肢体动作等方式表达自己对故事的理解。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感受小动物们滚雪球做房子的乐趣，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体验同伴间相互关爱的情感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王翊行、冯皓辰、张佳妮、张琳晞、李雨萱、臧宇朋、栾晞纯、李宗昊、万晞文、张轩睿、金芳伊、孙贝牙、陆宇轩、张睿宸、郁明泽、袁明楷、赵天羽、陆忻妍、蔡晗熙、朱明曦、陈宇航</w:t>
      </w:r>
      <w:bookmarkStart w:id="1" w:name="_GoBack"/>
      <w:bookmarkEnd w:id="1"/>
    </w:p>
    <w:p>
      <w:pPr>
        <w:spacing w:line="360" w:lineRule="exact"/>
        <w:rPr>
          <w:rFonts w:hint="eastAsia" w:eastAsiaTheme="minorEastAsia"/>
          <w:color w:val="00000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091A85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246B87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7717B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2024-01-12T05:42:05Z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1BDCE82BED06408B932F032669C13975_13</vt:lpwstr>
  </property>
  <property fmtid="{D5CDD505-2E9C-101B-9397-08002B2CF9AE}" pid="4" name="_DocHome">
    <vt:i4>-1970227640</vt:i4>
  </property>
</Properties>
</file>