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可爱的动物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5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人。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non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none"/>
          <w:lang w:val="en-US" w:eastAsia="zh-CN"/>
        </w:rPr>
        <w:t>宋旭峰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小朋友们都能开开心心来幼儿园，很不错哦！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今天所有幼儿都在8：30分前来园，希望继续保持哦！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  <w:tr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  <w:t>请假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80" w:firstLineChars="200"/>
        <w:rPr>
          <w:rFonts w:hint="default" w:asciiTheme="minorEastAsia" w:hAnsiTheme="minorEastAsia" w:eastAsiaTheme="minorEastAsia" w:cstheme="minorEastAsia"/>
          <w:b/>
          <w:bCs/>
          <w:color w:val="48365A" w:themeColor="accent5" w:themeShade="BF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美术</w:t>
      </w:r>
      <w:r>
        <w:rPr>
          <w:rFonts w:hint="default" w:asciiTheme="minorEastAsia" w:hAnsiTheme="minorEastAsia" w:cstheme="minorEastAsia"/>
          <w:b/>
          <w:bCs/>
          <w:color w:val="48365A" w:themeColor="accent5" w:themeShade="BF"/>
          <w:lang w:eastAsia="zh-Hans"/>
        </w:rPr>
        <w:t>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Hans"/>
        </w:rPr>
        <w:t>纸条变变变</w:t>
      </w:r>
      <w:bookmarkStart w:id="0" w:name="_GoBack"/>
      <w:bookmarkEnd w:id="0"/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这是一节偏向于科学的综合活动。水里面生活着各种各样的鱼，有的大，有的小，有的圆，有的扁，有的细长，有的有刺，有的会变色，有的有花纹，甚至连游泳的方式都不一样，鱼的这些不同特点很能吸引幼儿的目光及谈论的兴趣。虽然鱼的种类繁多，但是它们也有共同的特征：生活在水里，会游泳，有鳍，用腮呼吸等。本节活动通过说一说、看一看等方式让幼儿知道鱼的种类非常丰富，并且了解鱼的基本特征，萌发幼儿喜欢鱼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班幼儿对生活中常见的鱼比较熟悉，平时也有观察鱼的经验，大概了解鱼的身体基本结构及鱼生活在水里这一习性，他们也知道鱼是各种各样的，但是这些知识经验比较零散，没有进行过系统的整理和比较，对鱼的生活习性的了解也甚少，需要老师进一步整理信息。</w:t>
      </w:r>
    </w:p>
    <w:p>
      <w:pPr>
        <w:widowControl/>
        <w:spacing w:line="36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能知道鱼的种类繁多，了解鱼类的基本特征，初步知道鱼类的身体结构适宜在水中生活。</w:t>
      </w:r>
    </w:p>
    <w:p>
      <w:pPr>
        <w:widowControl/>
        <w:spacing w:line="360" w:lineRule="exact"/>
        <w:ind w:firstLine="480" w:firstLineChars="200"/>
        <w:jc w:val="left"/>
        <w:rPr>
          <w:rFonts w:hint="default" w:eastAsia="宋体" w:asciiTheme="minorEastAsia" w:hAnsiTheme="minorEastAsia" w:cstheme="minorEastAsia"/>
          <w:b w:val="0"/>
          <w:bCs w:val="0"/>
          <w:color w:val="333333"/>
          <w:spacing w:val="8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喜欢鱼，能大胆地向同伴介绍自己所知道的有关鱼的信息。</w:t>
      </w:r>
    </w:p>
    <w:p>
      <w:pPr>
        <w:pStyle w:val="40"/>
        <w:tabs>
          <w:tab w:val="left" w:pos="2524"/>
          <w:tab w:val="center" w:pos="5293"/>
        </w:tabs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今天我们吃的是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葡萄干饭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胡萝卜土豆炖牛腩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平菇大蒜炒鸡蛋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生菜肉末粉丝汤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今日美食播报员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sz w:val="24"/>
          <w:szCs w:val="24"/>
          <w:u w:val="none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咸蛋黄流沙粥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蜂蜜柚子茶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今天的菜未吃完的小朋友有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今天一点前，班级中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吴弈鸣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没有午睡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天气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较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冷，希望小朋友们都能早入睡。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在寒冷的冬季，家长们更要注意保持孩子的身体健康。冬季是呼吸道疾病的多发季节，要谨防冬季易流行的呼吸道传染病，⚠️如流感、支原体肺炎、水痘、腮腺炎、流行性脑膜炎等。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5️冬季还要保证孩子的饮水量。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6️冬季适当的户外运动和锻炼。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让我们家园携手为幼儿健康过冬保驾护航✊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9C250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E793C8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5403DD"/>
    <w:rsid w:val="7F724E3F"/>
    <w:rsid w:val="7F7AB644"/>
    <w:rsid w:val="7F7D5FF1"/>
    <w:rsid w:val="7F9F0902"/>
    <w:rsid w:val="7FB1507E"/>
    <w:rsid w:val="7FB72145"/>
    <w:rsid w:val="7FCA6A80"/>
    <w:rsid w:val="7FDFC54D"/>
    <w:rsid w:val="7FF7810F"/>
    <w:rsid w:val="7FFBD954"/>
    <w:rsid w:val="9BD7002D"/>
    <w:rsid w:val="AC936D48"/>
    <w:rsid w:val="BCBFDB54"/>
    <w:rsid w:val="CFF77B7F"/>
    <w:rsid w:val="FBC66B36"/>
    <w:rsid w:val="FDF2BD7B"/>
    <w:rsid w:val="FF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18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2019-12-30T08:30:00Z</dcterms:created>
  <dc:creator>Microsoft Office 用户</dc:creator>
  <cp:lastModifiedBy>L. 想</cp:lastModifiedBy>
  <cp:lastPrinted>2023-06-20T02:10:00Z</cp:lastPrinted>
  <dcterms:modified xsi:type="dcterms:W3CDTF">2024-01-10T16:04:49Z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